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21D83" w14:textId="77777777" w:rsidR="0079006E" w:rsidRPr="00DE379A" w:rsidRDefault="0079006E" w:rsidP="0079006E">
      <w:pPr>
        <w:suppressAutoHyphens w:val="0"/>
        <w:overflowPunct w:val="0"/>
        <w:autoSpaceDE w:val="0"/>
        <w:ind w:right="-1"/>
        <w:jc w:val="center"/>
        <w:textAlignment w:val="baseline"/>
        <w:rPr>
          <w:b/>
          <w:bCs/>
          <w:iCs/>
          <w:sz w:val="20"/>
          <w:szCs w:val="20"/>
          <w:lang w:eastAsia="ru-RU"/>
        </w:rPr>
      </w:pPr>
      <w:r w:rsidRPr="00DE379A">
        <w:rPr>
          <w:b/>
          <w:noProof/>
          <w:sz w:val="20"/>
          <w:szCs w:val="20"/>
          <w:lang w:eastAsia="ru-RU"/>
        </w:rPr>
        <w:drawing>
          <wp:inline distT="0" distB="0" distL="0" distR="0" wp14:anchorId="17F87AA3" wp14:editId="328580EE">
            <wp:extent cx="1625600" cy="948055"/>
            <wp:effectExtent l="0" t="0" r="0" b="4445"/>
            <wp:docPr id="9" name="Рисунок 1"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1.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625600" cy="948055"/>
                    </a:xfrm>
                    <a:prstGeom prst="rect">
                      <a:avLst/>
                    </a:prstGeom>
                    <a:noFill/>
                    <a:ln>
                      <a:noFill/>
                    </a:ln>
                  </pic:spPr>
                </pic:pic>
              </a:graphicData>
            </a:graphic>
          </wp:inline>
        </w:drawing>
      </w:r>
    </w:p>
    <w:p w14:paraId="4732D885" w14:textId="77777777" w:rsidR="0079006E" w:rsidRPr="00DE379A" w:rsidRDefault="0079006E" w:rsidP="0079006E">
      <w:pPr>
        <w:widowControl w:val="0"/>
        <w:ind w:right="-3"/>
        <w:jc w:val="center"/>
        <w:rPr>
          <w:rFonts w:eastAsia="Lucida Sans Unicode"/>
          <w:lang w:eastAsia="ru-RU"/>
        </w:rPr>
      </w:pPr>
    </w:p>
    <w:p w14:paraId="04A94D6C" w14:textId="77777777" w:rsidR="0079006E" w:rsidRPr="00DE379A" w:rsidRDefault="0079006E" w:rsidP="0079006E">
      <w:pPr>
        <w:widowControl w:val="0"/>
        <w:ind w:right="-3"/>
        <w:jc w:val="center"/>
        <w:rPr>
          <w:rFonts w:eastAsia="Lucida Sans Unicode"/>
          <w:bCs/>
          <w:kern w:val="1"/>
          <w:sz w:val="20"/>
          <w:szCs w:val="20"/>
          <w:lang w:eastAsia="ru-RU"/>
        </w:rPr>
      </w:pPr>
      <w:r w:rsidRPr="00DE379A">
        <w:rPr>
          <w:rFonts w:eastAsia="Lucida Sans Unicode"/>
          <w:bCs/>
          <w:kern w:val="1"/>
          <w:sz w:val="20"/>
          <w:szCs w:val="20"/>
          <w:lang w:eastAsia="ru-RU"/>
        </w:rPr>
        <w:t>ООО «Архивариус»</w:t>
      </w:r>
    </w:p>
    <w:p w14:paraId="6E0BD94F" w14:textId="77777777" w:rsidR="0079006E" w:rsidRPr="00DE379A" w:rsidRDefault="0079006E" w:rsidP="0079006E">
      <w:pPr>
        <w:tabs>
          <w:tab w:val="left" w:pos="5700"/>
        </w:tabs>
        <w:suppressAutoHyphens w:val="0"/>
        <w:ind w:right="-3"/>
        <w:jc w:val="center"/>
        <w:rPr>
          <w:sz w:val="20"/>
          <w:szCs w:val="20"/>
          <w:lang w:eastAsia="ru-RU"/>
        </w:rPr>
      </w:pPr>
      <w:r w:rsidRPr="00DE379A">
        <w:rPr>
          <w:sz w:val="20"/>
          <w:szCs w:val="20"/>
          <w:lang w:eastAsia="ru-RU"/>
        </w:rPr>
        <w:t>Челябинская обл., г. Магнитогорск, пр. Металлургов, д. 12</w:t>
      </w:r>
    </w:p>
    <w:p w14:paraId="579CAAED" w14:textId="77777777" w:rsidR="0079006E" w:rsidRPr="00DE379A" w:rsidRDefault="0079006E" w:rsidP="0079006E">
      <w:pPr>
        <w:tabs>
          <w:tab w:val="left" w:pos="5700"/>
        </w:tabs>
        <w:suppressAutoHyphens w:val="0"/>
        <w:ind w:right="-3"/>
        <w:jc w:val="center"/>
        <w:rPr>
          <w:sz w:val="20"/>
          <w:szCs w:val="20"/>
          <w:lang w:eastAsia="ru-RU"/>
        </w:rPr>
      </w:pPr>
      <w:r w:rsidRPr="00DE379A">
        <w:rPr>
          <w:sz w:val="20"/>
          <w:szCs w:val="20"/>
          <w:lang w:val="en-US" w:eastAsia="ru-RU"/>
        </w:rPr>
        <w:t>archivar</w:t>
      </w:r>
      <w:r w:rsidRPr="00DE379A">
        <w:rPr>
          <w:sz w:val="20"/>
          <w:szCs w:val="20"/>
          <w:lang w:eastAsia="ru-RU"/>
        </w:rPr>
        <w:t>.</w:t>
      </w:r>
      <w:r w:rsidRPr="00DE379A">
        <w:rPr>
          <w:sz w:val="20"/>
          <w:szCs w:val="20"/>
          <w:lang w:val="en-US" w:eastAsia="ru-RU"/>
        </w:rPr>
        <w:t>ru</w:t>
      </w:r>
    </w:p>
    <w:p w14:paraId="3056306C" w14:textId="77777777" w:rsidR="0079006E" w:rsidRPr="00DE379A" w:rsidRDefault="004878DB" w:rsidP="0079006E">
      <w:pPr>
        <w:suppressAutoHyphens w:val="0"/>
        <w:overflowPunct w:val="0"/>
        <w:autoSpaceDE w:val="0"/>
        <w:ind w:right="284"/>
        <w:jc w:val="center"/>
        <w:textAlignment w:val="baseline"/>
        <w:rPr>
          <w:rFonts w:eastAsia="Arial-BoldItalicMT"/>
          <w:b/>
          <w:bCs/>
          <w:iCs/>
          <w:sz w:val="36"/>
          <w:szCs w:val="36"/>
          <w:lang w:eastAsia="ru-RU"/>
        </w:rPr>
      </w:pPr>
      <w:r w:rsidRPr="00DE379A">
        <w:rPr>
          <w:noProof/>
          <w:lang w:eastAsia="ru-RU"/>
        </w:rPr>
        <mc:AlternateContent>
          <mc:Choice Requires="wps">
            <w:drawing>
              <wp:anchor distT="4294967292" distB="4294967292" distL="114300" distR="114300" simplePos="0" relativeHeight="251659264" behindDoc="0" locked="0" layoutInCell="1" allowOverlap="1" wp14:anchorId="46AFE967" wp14:editId="6599DE12">
                <wp:simplePos x="0" y="0"/>
                <wp:positionH relativeFrom="column">
                  <wp:posOffset>-5715</wp:posOffset>
                </wp:positionH>
                <wp:positionV relativeFrom="paragraph">
                  <wp:posOffset>101600</wp:posOffset>
                </wp:positionV>
                <wp:extent cx="5819775" cy="635"/>
                <wp:effectExtent l="0" t="0" r="28575" b="37465"/>
                <wp:wrapNone/>
                <wp:docPr id="3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xmlns:w16se="http://schemas.microsoft.com/office/word/2015/wordml/symex" xmlns:cx1="http://schemas.microsoft.com/office/drawing/2015/9/8/chartex" xmlns:cx="http://schemas.microsoft.com/office/drawing/2014/chartex">
            <w:pict w14:anchorId="46857A9D">
              <v:line id="Line 3"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from="-.45pt,8pt" to="457.8pt,8.05pt" w14:anchorId="552E5B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"/>
            </w:pict>
          </mc:Fallback>
        </mc:AlternateContent>
      </w:r>
    </w:p>
    <w:p w14:paraId="758C6F68" w14:textId="0769E6D7" w:rsidR="000E6819" w:rsidRPr="00DE379A" w:rsidRDefault="00BB32A4" w:rsidP="000E6819">
      <w:pPr>
        <w:overflowPunct w:val="0"/>
        <w:autoSpaceDE w:val="0"/>
        <w:jc w:val="center"/>
        <w:textAlignment w:val="baseline"/>
        <w:rPr>
          <w:rFonts w:eastAsia="Arial-BoldItalicMT"/>
          <w:b/>
          <w:bCs/>
          <w:iCs/>
          <w:sz w:val="36"/>
          <w:szCs w:val="36"/>
        </w:rPr>
      </w:pPr>
      <w:r w:rsidRPr="00DE379A">
        <w:rPr>
          <w:b/>
          <w:iCs/>
          <w:noProof/>
          <w:sz w:val="32"/>
          <w:szCs w:val="32"/>
          <w:highlight w:val="green"/>
          <w:lang w:eastAsia="ru-RU"/>
        </w:rPr>
        <w:drawing>
          <wp:inline distT="0" distB="0" distL="0" distR="0" wp14:anchorId="6485F78F" wp14:editId="0277051D">
            <wp:extent cx="1750100" cy="2188033"/>
            <wp:effectExtent l="0" t="0" r="2540" b="317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9-11-28_13-06-25.png"/>
                    <pic:cNvPicPr/>
                  </pic:nvPicPr>
                  <pic:blipFill rotWithShape="1">
                    <a:blip r:embed="rId9">
                      <a:extLst>
                        <a:ext uri="{28A0092B-C50C-407E-A947-70E740481C1C}">
                          <a14:useLocalDpi xmlns:a14="http://schemas.microsoft.com/office/drawing/2010/main" val="0"/>
                        </a:ext>
                      </a:extLst>
                    </a:blip>
                    <a:srcRect l="18902" t="12301" r="21839" b="17738"/>
                    <a:stretch/>
                  </pic:blipFill>
                  <pic:spPr bwMode="auto">
                    <a:xfrm>
                      <a:off x="0" y="0"/>
                      <a:ext cx="1754816" cy="2193929"/>
                    </a:xfrm>
                    <a:prstGeom prst="rect">
                      <a:avLst/>
                    </a:prstGeom>
                    <a:ln>
                      <a:noFill/>
                    </a:ln>
                    <a:extLst>
                      <a:ext uri="{53640926-AAD7-44D8-BBD7-CCE9431645EC}">
                        <a14:shadowObscured xmlns:a14="http://schemas.microsoft.com/office/drawing/2010/main"/>
                      </a:ext>
                    </a:extLst>
                  </pic:spPr>
                </pic:pic>
              </a:graphicData>
            </a:graphic>
          </wp:inline>
        </w:drawing>
      </w:r>
    </w:p>
    <w:p w14:paraId="279AD042" w14:textId="77777777" w:rsidR="000E6819" w:rsidRPr="00DE379A" w:rsidRDefault="000E6819" w:rsidP="000E6819">
      <w:pPr>
        <w:overflowPunct w:val="0"/>
        <w:autoSpaceDE w:val="0"/>
        <w:textAlignment w:val="baseline"/>
        <w:rPr>
          <w:b/>
          <w:iCs/>
          <w:sz w:val="32"/>
          <w:szCs w:val="32"/>
        </w:rPr>
      </w:pPr>
    </w:p>
    <w:p w14:paraId="7FF47F0A" w14:textId="77777777" w:rsidR="00BB32A4" w:rsidRPr="00DE379A" w:rsidRDefault="00BB32A4" w:rsidP="00BB32A4">
      <w:pPr>
        <w:suppressAutoHyphens w:val="0"/>
        <w:ind w:right="-3"/>
        <w:jc w:val="center"/>
        <w:rPr>
          <w:b/>
          <w:sz w:val="40"/>
          <w:szCs w:val="40"/>
        </w:rPr>
      </w:pPr>
      <w:bookmarkStart w:id="0" w:name="_Hlk25921699"/>
      <w:r w:rsidRPr="00DE379A">
        <w:rPr>
          <w:b/>
          <w:sz w:val="40"/>
          <w:szCs w:val="40"/>
        </w:rPr>
        <w:t>Проект планировки территории</w:t>
      </w:r>
      <w:r w:rsidRPr="00DE379A">
        <w:rPr>
          <w:bCs/>
          <w:lang w:eastAsia="ru-RU"/>
        </w:rPr>
        <w:t xml:space="preserve"> </w:t>
      </w:r>
      <w:r w:rsidRPr="00DE379A">
        <w:rPr>
          <w:b/>
          <w:bCs/>
          <w:sz w:val="40"/>
          <w:szCs w:val="40"/>
        </w:rPr>
        <w:t xml:space="preserve">микрорайона </w:t>
      </w:r>
      <w:bookmarkStart w:id="1" w:name="_Hlk25839768"/>
      <w:r w:rsidRPr="00DE379A">
        <w:rPr>
          <w:b/>
          <w:bCs/>
          <w:sz w:val="40"/>
          <w:szCs w:val="40"/>
        </w:rPr>
        <w:t>№</w:t>
      </w:r>
      <w:bookmarkEnd w:id="1"/>
      <w:r w:rsidRPr="00DE379A">
        <w:rPr>
          <w:b/>
          <w:bCs/>
          <w:sz w:val="40"/>
          <w:szCs w:val="40"/>
        </w:rPr>
        <w:t xml:space="preserve"> 14 Ленинск-Кузнецкого городского округа Кемеровской области</w:t>
      </w:r>
    </w:p>
    <w:bookmarkEnd w:id="0"/>
    <w:p w14:paraId="65B9E6AF" w14:textId="77777777" w:rsidR="009C5B5B" w:rsidRPr="00DE379A" w:rsidRDefault="009C5B5B" w:rsidP="009C5B5B">
      <w:pPr>
        <w:ind w:left="-400"/>
        <w:jc w:val="center"/>
        <w:rPr>
          <w:b/>
          <w:sz w:val="32"/>
          <w:szCs w:val="32"/>
        </w:rPr>
      </w:pPr>
    </w:p>
    <w:p w14:paraId="27D3AF80" w14:textId="77777777" w:rsidR="006C3802" w:rsidRPr="00DE379A" w:rsidRDefault="006C3802" w:rsidP="006C3802">
      <w:pPr>
        <w:suppressAutoHyphens w:val="0"/>
        <w:overflowPunct w:val="0"/>
        <w:autoSpaceDE w:val="0"/>
        <w:ind w:right="-3"/>
        <w:jc w:val="center"/>
        <w:textAlignment w:val="baseline"/>
        <w:rPr>
          <w:i/>
          <w:sz w:val="32"/>
          <w:szCs w:val="32"/>
          <w:lang w:eastAsia="ru-RU"/>
        </w:rPr>
      </w:pPr>
      <w:r w:rsidRPr="00DE379A">
        <w:rPr>
          <w:i/>
          <w:sz w:val="32"/>
          <w:szCs w:val="32"/>
          <w:lang w:eastAsia="ru-RU"/>
        </w:rPr>
        <w:t>ПРОЕКТ ПЛАНИРОВКИ ТЕРРИТОРИИ</w:t>
      </w:r>
    </w:p>
    <w:p w14:paraId="7F0098DD" w14:textId="77777777" w:rsidR="0083019D" w:rsidRPr="00DE379A" w:rsidRDefault="0083019D" w:rsidP="006C3802">
      <w:pPr>
        <w:suppressAutoHyphens w:val="0"/>
        <w:overflowPunct w:val="0"/>
        <w:autoSpaceDE w:val="0"/>
        <w:ind w:right="-3"/>
        <w:jc w:val="center"/>
        <w:textAlignment w:val="baseline"/>
        <w:rPr>
          <w:i/>
          <w:sz w:val="32"/>
          <w:szCs w:val="32"/>
          <w:lang w:eastAsia="ru-RU"/>
        </w:rPr>
      </w:pPr>
    </w:p>
    <w:p w14:paraId="54F54E8B" w14:textId="77777777" w:rsidR="007324DB" w:rsidRPr="00DE379A" w:rsidRDefault="0083019D" w:rsidP="0083019D">
      <w:pPr>
        <w:suppressAutoHyphens w:val="0"/>
        <w:overflowPunct w:val="0"/>
        <w:autoSpaceDE w:val="0"/>
        <w:ind w:right="-3"/>
        <w:jc w:val="center"/>
        <w:textAlignment w:val="baseline"/>
        <w:rPr>
          <w:sz w:val="32"/>
          <w:szCs w:val="32"/>
          <w:lang w:eastAsia="ru-RU"/>
        </w:rPr>
      </w:pPr>
      <w:r w:rsidRPr="00DE379A">
        <w:rPr>
          <w:sz w:val="32"/>
          <w:szCs w:val="32"/>
          <w:lang w:eastAsia="ru-RU"/>
        </w:rPr>
        <w:t>Том I</w:t>
      </w:r>
    </w:p>
    <w:p w14:paraId="61D318DD" w14:textId="77777777" w:rsidR="007324DB" w:rsidRPr="00DE379A" w:rsidRDefault="007324DB" w:rsidP="007324DB">
      <w:pPr>
        <w:suppressAutoHyphens w:val="0"/>
        <w:overflowPunct w:val="0"/>
        <w:autoSpaceDE w:val="0"/>
        <w:ind w:right="-3"/>
        <w:jc w:val="center"/>
        <w:textAlignment w:val="baseline"/>
        <w:rPr>
          <w:sz w:val="28"/>
          <w:szCs w:val="28"/>
          <w:lang w:eastAsia="ru-RU"/>
        </w:rPr>
      </w:pPr>
      <w:r w:rsidRPr="00DE379A">
        <w:rPr>
          <w:sz w:val="32"/>
          <w:szCs w:val="32"/>
          <w:lang w:eastAsia="ru-RU"/>
        </w:rPr>
        <w:t xml:space="preserve">Основная часть проекта </w:t>
      </w:r>
    </w:p>
    <w:p w14:paraId="7A6DC57A" w14:textId="77777777" w:rsidR="007324DB" w:rsidRPr="00DE379A" w:rsidRDefault="007324DB" w:rsidP="006C3802">
      <w:pPr>
        <w:suppressAutoHyphens w:val="0"/>
        <w:overflowPunct w:val="0"/>
        <w:autoSpaceDE w:val="0"/>
        <w:ind w:right="-3"/>
        <w:jc w:val="center"/>
        <w:textAlignment w:val="baseline"/>
        <w:rPr>
          <w:i/>
          <w:sz w:val="32"/>
          <w:szCs w:val="32"/>
          <w:lang w:eastAsia="ru-RU"/>
        </w:rPr>
      </w:pPr>
    </w:p>
    <w:p w14:paraId="603DC870" w14:textId="77777777" w:rsidR="004E1E6A" w:rsidRPr="00DE379A" w:rsidRDefault="00F01DA0" w:rsidP="004E1E6A">
      <w:pPr>
        <w:suppressAutoHyphens w:val="0"/>
        <w:overflowPunct w:val="0"/>
        <w:autoSpaceDE w:val="0"/>
        <w:ind w:right="-3"/>
        <w:jc w:val="center"/>
        <w:textAlignment w:val="baseline"/>
        <w:rPr>
          <w:sz w:val="32"/>
          <w:szCs w:val="32"/>
          <w:lang w:eastAsia="ru-RU"/>
        </w:rPr>
      </w:pPr>
      <w:r w:rsidRPr="00DE379A">
        <w:rPr>
          <w:sz w:val="32"/>
          <w:szCs w:val="32"/>
          <w:lang w:eastAsia="ru-RU"/>
        </w:rPr>
        <w:t>Положение</w:t>
      </w:r>
      <w:r w:rsidR="00BB38B1" w:rsidRPr="00DE379A">
        <w:rPr>
          <w:sz w:val="32"/>
          <w:szCs w:val="32"/>
          <w:lang w:eastAsia="ru-RU"/>
        </w:rPr>
        <w:t xml:space="preserve"> о </w:t>
      </w:r>
      <w:r w:rsidRPr="00DE379A">
        <w:rPr>
          <w:sz w:val="32"/>
          <w:szCs w:val="32"/>
          <w:lang w:eastAsia="ru-RU"/>
        </w:rPr>
        <w:t>характеристиках планируемого развития территории, о характеристиках объектов капитального строительства</w:t>
      </w:r>
    </w:p>
    <w:p w14:paraId="3D3F58EA" w14:textId="77777777" w:rsidR="004E1E6A" w:rsidRPr="00DE379A" w:rsidRDefault="004E1E6A" w:rsidP="00BB38B1">
      <w:pPr>
        <w:suppressAutoHyphens w:val="0"/>
        <w:overflowPunct w:val="0"/>
        <w:autoSpaceDE w:val="0"/>
        <w:ind w:right="-3"/>
        <w:jc w:val="center"/>
        <w:textAlignment w:val="baseline"/>
        <w:rPr>
          <w:sz w:val="32"/>
          <w:szCs w:val="32"/>
          <w:lang w:eastAsia="ru-RU"/>
        </w:rPr>
      </w:pPr>
      <w:r w:rsidRPr="00DE379A">
        <w:rPr>
          <w:sz w:val="32"/>
          <w:szCs w:val="32"/>
          <w:lang w:eastAsia="ru-RU"/>
        </w:rPr>
        <w:t>Положения об очередности планируемого развития территории</w:t>
      </w:r>
    </w:p>
    <w:p w14:paraId="4242D5E2" w14:textId="77777777" w:rsidR="005C4E4D" w:rsidRPr="00DE379A" w:rsidRDefault="005C4E4D" w:rsidP="005C4E4D">
      <w:pPr>
        <w:widowControl w:val="0"/>
        <w:ind w:right="-3"/>
        <w:jc w:val="center"/>
        <w:rPr>
          <w:rFonts w:eastAsia="Lucida Sans Unicode"/>
          <w:bCs/>
          <w:kern w:val="1"/>
          <w:sz w:val="20"/>
          <w:szCs w:val="20"/>
          <w:lang w:eastAsia="ru-RU"/>
        </w:rPr>
      </w:pPr>
    </w:p>
    <w:p w14:paraId="191426E1" w14:textId="221F94BB" w:rsidR="005C4E4D" w:rsidRPr="00DE379A" w:rsidRDefault="00BB32A4" w:rsidP="005C4E4D">
      <w:pPr>
        <w:widowControl w:val="0"/>
        <w:ind w:right="-3"/>
        <w:jc w:val="center"/>
        <w:rPr>
          <w:rFonts w:eastAsia="Lucida Sans Unicode"/>
          <w:bCs/>
          <w:kern w:val="1"/>
          <w:sz w:val="20"/>
          <w:szCs w:val="20"/>
          <w:lang w:eastAsia="ru-RU"/>
        </w:rPr>
      </w:pPr>
      <w:r w:rsidRPr="00DE379A">
        <w:rPr>
          <w:rFonts w:eastAsia="Lucida Sans Unicode"/>
          <w:bCs/>
          <w:kern w:val="1"/>
          <w:sz w:val="20"/>
          <w:szCs w:val="20"/>
          <w:lang w:eastAsia="ru-RU"/>
        </w:rPr>
        <w:t xml:space="preserve">Шифр: А-55.1018-19 </w:t>
      </w:r>
      <w:r w:rsidR="005C4E4D" w:rsidRPr="00DE379A">
        <w:rPr>
          <w:rFonts w:eastAsia="Lucida Sans Unicode"/>
          <w:bCs/>
          <w:kern w:val="1"/>
          <w:sz w:val="20"/>
          <w:szCs w:val="20"/>
          <w:lang w:eastAsia="ru-RU"/>
        </w:rPr>
        <w:t>ППТ.П</w:t>
      </w:r>
    </w:p>
    <w:p w14:paraId="35244F2B" w14:textId="77777777" w:rsidR="005C4E4D" w:rsidRPr="00DE379A" w:rsidRDefault="005C4E4D" w:rsidP="005C4E4D">
      <w:pPr>
        <w:tabs>
          <w:tab w:val="left" w:pos="5700"/>
        </w:tabs>
        <w:suppressAutoHyphens w:val="0"/>
        <w:ind w:right="-3"/>
        <w:jc w:val="center"/>
        <w:rPr>
          <w:sz w:val="20"/>
          <w:szCs w:val="20"/>
          <w:lang w:eastAsia="ru-RU"/>
        </w:rPr>
      </w:pPr>
    </w:p>
    <w:p w14:paraId="4CFDFEC2" w14:textId="77777777" w:rsidR="005C4E4D" w:rsidRPr="00DE379A" w:rsidRDefault="004878DB" w:rsidP="005C4E4D">
      <w:pPr>
        <w:tabs>
          <w:tab w:val="left" w:pos="5700"/>
        </w:tabs>
        <w:suppressAutoHyphens w:val="0"/>
        <w:ind w:right="-3"/>
        <w:jc w:val="center"/>
        <w:rPr>
          <w:sz w:val="20"/>
          <w:szCs w:val="20"/>
          <w:lang w:eastAsia="ru-RU"/>
        </w:rPr>
      </w:pPr>
      <w:r w:rsidRPr="00DE379A">
        <w:rPr>
          <w:noProof/>
          <w:sz w:val="20"/>
          <w:szCs w:val="20"/>
          <w:lang w:eastAsia="ru-RU"/>
        </w:rPr>
        <mc:AlternateContent>
          <mc:Choice Requires="wps">
            <w:drawing>
              <wp:anchor distT="4294967291" distB="4294967291" distL="114300" distR="114300" simplePos="0" relativeHeight="251657216" behindDoc="0" locked="0" layoutInCell="1" allowOverlap="1" wp14:anchorId="4454C717" wp14:editId="0366A8E2">
                <wp:simplePos x="0" y="0"/>
                <wp:positionH relativeFrom="column">
                  <wp:posOffset>-5715</wp:posOffset>
                </wp:positionH>
                <wp:positionV relativeFrom="paragraph">
                  <wp:posOffset>120649</wp:posOffset>
                </wp:positionV>
                <wp:extent cx="5818505" cy="0"/>
                <wp:effectExtent l="0" t="0" r="29845" b="19050"/>
                <wp:wrapNone/>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xmlns:w16se="http://schemas.microsoft.com/office/word/2015/wordml/symex" xmlns:cx1="http://schemas.microsoft.com/office/drawing/2015/9/8/chartex" xmlns:cx="http://schemas.microsoft.com/office/drawing/2014/chartex">
            <w:pict w14:anchorId="5F1B32D0">
              <v:line id="Line 3" style="position:absolute;flip:y;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from="-.45pt,9.5pt" to="457.7pt,9.5pt" w14:anchorId="3874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"/>
            </w:pict>
          </mc:Fallback>
        </mc:AlternateContent>
      </w:r>
    </w:p>
    <w:p w14:paraId="47234606" w14:textId="77777777" w:rsidR="002A56B6" w:rsidRPr="00DE379A" w:rsidRDefault="002A56B6" w:rsidP="002A56B6">
      <w:pPr>
        <w:tabs>
          <w:tab w:val="left" w:pos="5700"/>
        </w:tabs>
        <w:suppressAutoHyphens w:val="0"/>
        <w:ind w:right="-3"/>
        <w:jc w:val="center"/>
        <w:rPr>
          <w:sz w:val="20"/>
          <w:szCs w:val="20"/>
          <w:lang w:eastAsia="ru-RU"/>
        </w:rPr>
      </w:pPr>
    </w:p>
    <w:p w14:paraId="4128DA57" w14:textId="77777777" w:rsidR="00BB32A4" w:rsidRPr="00DE379A" w:rsidRDefault="00BB32A4" w:rsidP="00BB32A4">
      <w:pPr>
        <w:jc w:val="center"/>
        <w:rPr>
          <w:sz w:val="20"/>
          <w:szCs w:val="20"/>
          <w:lang w:eastAsia="ru-RU"/>
        </w:rPr>
      </w:pPr>
      <w:r w:rsidRPr="00DE379A">
        <w:rPr>
          <w:sz w:val="20"/>
          <w:szCs w:val="20"/>
          <w:lang w:eastAsia="ru-RU"/>
        </w:rPr>
        <w:t xml:space="preserve">Заказчик: </w:t>
      </w:r>
      <w:r w:rsidRPr="00DE379A">
        <w:rPr>
          <w:sz w:val="20"/>
          <w:szCs w:val="20"/>
        </w:rPr>
        <w:t>Комитет по управлению муниципальным имуществом Ленинск-Кузнецкого городского округа</w:t>
      </w:r>
    </w:p>
    <w:p w14:paraId="574D015D" w14:textId="77777777" w:rsidR="00BB32A4" w:rsidRPr="00DE379A" w:rsidRDefault="00BB32A4" w:rsidP="00BB32A4">
      <w:pPr>
        <w:tabs>
          <w:tab w:val="left" w:pos="5700"/>
        </w:tabs>
        <w:suppressAutoHyphens w:val="0"/>
        <w:ind w:right="-3"/>
        <w:jc w:val="center"/>
        <w:rPr>
          <w:sz w:val="20"/>
          <w:szCs w:val="20"/>
          <w:highlight w:val="yellow"/>
          <w:lang w:eastAsia="ru-RU"/>
        </w:rPr>
      </w:pPr>
    </w:p>
    <w:p w14:paraId="6155E482" w14:textId="77777777" w:rsidR="00CF784D" w:rsidRPr="00DE379A" w:rsidRDefault="00CF784D" w:rsidP="00CF784D">
      <w:pPr>
        <w:tabs>
          <w:tab w:val="left" w:pos="5700"/>
        </w:tabs>
        <w:suppressAutoHyphens w:val="0"/>
        <w:ind w:right="-3"/>
        <w:jc w:val="center"/>
        <w:rPr>
          <w:sz w:val="20"/>
          <w:szCs w:val="20"/>
          <w:lang w:eastAsia="ru-RU"/>
        </w:rPr>
      </w:pPr>
    </w:p>
    <w:p w14:paraId="372C3BE0" w14:textId="77777777" w:rsidR="00CF784D" w:rsidRPr="00DE379A" w:rsidRDefault="00CF784D" w:rsidP="00CF784D">
      <w:pPr>
        <w:tabs>
          <w:tab w:val="left" w:pos="5700"/>
        </w:tabs>
        <w:suppressAutoHyphens w:val="0"/>
        <w:ind w:right="-3"/>
        <w:jc w:val="center"/>
        <w:rPr>
          <w:sz w:val="20"/>
          <w:szCs w:val="20"/>
          <w:lang w:eastAsia="ru-RU"/>
        </w:rPr>
      </w:pPr>
    </w:p>
    <w:p w14:paraId="3701C263" w14:textId="77777777" w:rsidR="00CF784D" w:rsidRPr="00DE379A" w:rsidRDefault="00CF784D" w:rsidP="00CF784D">
      <w:pPr>
        <w:tabs>
          <w:tab w:val="left" w:pos="5700"/>
        </w:tabs>
        <w:suppressAutoHyphens w:val="0"/>
        <w:ind w:right="-3"/>
        <w:jc w:val="center"/>
        <w:rPr>
          <w:rFonts w:eastAsia="SimSun"/>
          <w:sz w:val="20"/>
          <w:szCs w:val="20"/>
          <w:lang w:eastAsia="ru-RU"/>
        </w:rPr>
      </w:pPr>
      <w:r w:rsidRPr="00DE379A">
        <w:rPr>
          <w:rFonts w:eastAsia="SimSun"/>
          <w:sz w:val="20"/>
          <w:szCs w:val="20"/>
          <w:lang w:eastAsia="ru-RU"/>
        </w:rPr>
        <w:t>Директор ООО «Архивариус»                  К.Н. Гребенщиков</w:t>
      </w:r>
    </w:p>
    <w:p w14:paraId="598B2AC7" w14:textId="77777777" w:rsidR="00CF784D" w:rsidRPr="00DE379A" w:rsidRDefault="00CF784D" w:rsidP="00CF784D">
      <w:pPr>
        <w:tabs>
          <w:tab w:val="left" w:pos="5700"/>
        </w:tabs>
        <w:suppressAutoHyphens w:val="0"/>
        <w:ind w:right="-3"/>
        <w:jc w:val="center"/>
        <w:rPr>
          <w:rFonts w:eastAsia="SimSun"/>
          <w:sz w:val="20"/>
          <w:szCs w:val="20"/>
          <w:lang w:eastAsia="ru-RU"/>
        </w:rPr>
      </w:pPr>
    </w:p>
    <w:p w14:paraId="4AF4F3D4" w14:textId="77777777" w:rsidR="00CF784D" w:rsidRPr="00DE379A" w:rsidRDefault="00CF784D" w:rsidP="00CF784D">
      <w:pPr>
        <w:tabs>
          <w:tab w:val="left" w:pos="5700"/>
        </w:tabs>
        <w:suppressAutoHyphens w:val="0"/>
        <w:ind w:right="-3"/>
        <w:jc w:val="center"/>
        <w:rPr>
          <w:rFonts w:eastAsia="SimSun"/>
          <w:sz w:val="20"/>
          <w:szCs w:val="20"/>
          <w:lang w:eastAsia="ru-RU"/>
        </w:rPr>
      </w:pPr>
    </w:p>
    <w:p w14:paraId="323AD632" w14:textId="4C6B389A" w:rsidR="00CF784D" w:rsidRPr="00DE379A" w:rsidRDefault="00CF784D" w:rsidP="00CF784D">
      <w:pPr>
        <w:tabs>
          <w:tab w:val="left" w:pos="5700"/>
        </w:tabs>
        <w:suppressAutoHyphens w:val="0"/>
        <w:ind w:right="-3"/>
        <w:jc w:val="center"/>
        <w:rPr>
          <w:rFonts w:eastAsia="SimSun"/>
          <w:sz w:val="28"/>
          <w:szCs w:val="28"/>
          <w:lang w:eastAsia="ru-RU"/>
        </w:rPr>
        <w:sectPr w:rsidR="00CF784D" w:rsidRPr="00DE379A" w:rsidSect="00CF784D">
          <w:headerReference w:type="default" r:id="rId10"/>
          <w:footerReference w:type="default" r:id="rId11"/>
          <w:pgSz w:w="11906" w:h="16838"/>
          <w:pgMar w:top="1134" w:right="850" w:bottom="1134" w:left="1418" w:header="708" w:footer="420" w:gutter="0"/>
          <w:cols w:space="708"/>
          <w:titlePg/>
          <w:docGrid w:linePitch="360"/>
        </w:sectPr>
      </w:pPr>
      <w:r w:rsidRPr="00DE379A">
        <w:rPr>
          <w:rFonts w:eastAsia="SimSun"/>
          <w:sz w:val="20"/>
          <w:szCs w:val="20"/>
          <w:lang w:eastAsia="ru-RU"/>
        </w:rPr>
        <w:t xml:space="preserve">Магнитогорск - </w:t>
      </w:r>
      <w:r w:rsidR="00BB32A4" w:rsidRPr="00DE379A">
        <w:rPr>
          <w:sz w:val="20"/>
          <w:szCs w:val="20"/>
          <w:lang w:eastAsia="ru-RU"/>
        </w:rPr>
        <w:t>Ленинск-Кузнецкий</w:t>
      </w:r>
      <w:r w:rsidRPr="00DE379A">
        <w:rPr>
          <w:rFonts w:eastAsia="SimSun"/>
          <w:sz w:val="20"/>
          <w:szCs w:val="20"/>
          <w:lang w:eastAsia="ru-RU"/>
        </w:rPr>
        <w:t>, 2019 г.</w:t>
      </w:r>
    </w:p>
    <w:p w14:paraId="16380F43" w14:textId="77777777" w:rsidR="003A3A50" w:rsidRPr="00DE379A" w:rsidRDefault="003A3A50" w:rsidP="003A3A50">
      <w:pPr>
        <w:spacing w:after="240"/>
        <w:jc w:val="center"/>
        <w:rPr>
          <w:b/>
          <w:i/>
          <w:iCs/>
        </w:rPr>
      </w:pPr>
      <w:r w:rsidRPr="00DE379A">
        <w:rPr>
          <w:b/>
          <w:i/>
          <w:iCs/>
        </w:rPr>
        <w:lastRenderedPageBreak/>
        <w:t>СОСТАВ ПРОЕКТА</w:t>
      </w:r>
    </w:p>
    <w:tbl>
      <w:tblPr>
        <w:tblW w:w="10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244"/>
        <w:gridCol w:w="2978"/>
        <w:gridCol w:w="1291"/>
      </w:tblGrid>
      <w:tr w:rsidR="00DE379A" w:rsidRPr="00DE379A" w14:paraId="0ECDA48A" w14:textId="77777777" w:rsidTr="00264DA9">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DB205" w14:textId="77777777" w:rsidR="00FE2F63" w:rsidRPr="00DE379A" w:rsidRDefault="00FE2F63" w:rsidP="00264DA9">
            <w:pPr>
              <w:suppressAutoHyphens w:val="0"/>
              <w:jc w:val="center"/>
              <w:rPr>
                <w:rFonts w:eastAsiaTheme="minorHAnsi"/>
                <w:b/>
                <w:sz w:val="22"/>
                <w:szCs w:val="22"/>
                <w:lang w:eastAsia="en-US"/>
              </w:rPr>
            </w:pPr>
            <w:bookmarkStart w:id="2" w:name="_Hlk509778114"/>
            <w:r w:rsidRPr="00DE379A">
              <w:rPr>
                <w:rFonts w:eastAsiaTheme="minorHAnsi"/>
                <w:b/>
                <w:sz w:val="22"/>
                <w:szCs w:val="22"/>
                <w:lang w:eastAsia="en-US"/>
              </w:rPr>
              <w:t>№</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33A4A" w14:textId="77777777" w:rsidR="00FE2F63" w:rsidRPr="00DE379A" w:rsidRDefault="00FE2F63" w:rsidP="00264DA9">
            <w:pPr>
              <w:suppressAutoHyphens w:val="0"/>
              <w:jc w:val="center"/>
              <w:rPr>
                <w:rFonts w:eastAsiaTheme="minorHAnsi"/>
                <w:b/>
                <w:sz w:val="22"/>
                <w:szCs w:val="22"/>
                <w:lang w:eastAsia="en-US"/>
              </w:rPr>
            </w:pPr>
            <w:r w:rsidRPr="00DE379A">
              <w:rPr>
                <w:rFonts w:eastAsiaTheme="minorHAnsi"/>
                <w:b/>
                <w:sz w:val="22"/>
                <w:szCs w:val="22"/>
                <w:lang w:eastAsia="en-US"/>
              </w:rPr>
              <w:t>Наименование</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005DE" w14:textId="77777777" w:rsidR="00FE2F63" w:rsidRPr="00DE379A" w:rsidRDefault="00FE2F63" w:rsidP="00264DA9">
            <w:pPr>
              <w:suppressAutoHyphens w:val="0"/>
              <w:jc w:val="center"/>
              <w:rPr>
                <w:rFonts w:eastAsiaTheme="minorHAnsi"/>
                <w:b/>
                <w:sz w:val="22"/>
                <w:szCs w:val="22"/>
                <w:lang w:eastAsia="en-US"/>
              </w:rPr>
            </w:pPr>
            <w:r w:rsidRPr="00DE379A">
              <w:rPr>
                <w:rFonts w:eastAsiaTheme="minorHAnsi"/>
                <w:b/>
                <w:sz w:val="22"/>
                <w:szCs w:val="22"/>
                <w:lang w:eastAsia="en-US"/>
              </w:rPr>
              <w:t>Шифр</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DFF73" w14:textId="77777777" w:rsidR="00FE2F63" w:rsidRPr="00DE379A" w:rsidRDefault="00FE2F63" w:rsidP="00264DA9">
            <w:pPr>
              <w:suppressAutoHyphens w:val="0"/>
              <w:jc w:val="center"/>
              <w:rPr>
                <w:rFonts w:eastAsiaTheme="minorHAnsi"/>
                <w:b/>
                <w:sz w:val="22"/>
                <w:szCs w:val="22"/>
                <w:lang w:eastAsia="en-US"/>
              </w:rPr>
            </w:pPr>
            <w:r w:rsidRPr="00DE379A">
              <w:rPr>
                <w:rFonts w:eastAsiaTheme="minorHAnsi"/>
                <w:b/>
                <w:sz w:val="22"/>
                <w:szCs w:val="22"/>
                <w:lang w:eastAsia="en-US"/>
              </w:rPr>
              <w:t>Масштаб</w:t>
            </w:r>
          </w:p>
        </w:tc>
      </w:tr>
      <w:tr w:rsidR="00DE379A" w:rsidRPr="00DE379A" w14:paraId="76C35058" w14:textId="77777777" w:rsidTr="00264DA9">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22DF9BC" w14:textId="77777777" w:rsidR="00FE2F63" w:rsidRPr="00DE379A" w:rsidRDefault="00FE2F63" w:rsidP="00264DA9">
            <w:pPr>
              <w:suppressAutoHyphens w:val="0"/>
              <w:jc w:val="center"/>
              <w:rPr>
                <w:rFonts w:eastAsiaTheme="minorHAnsi"/>
                <w:b/>
                <w:sz w:val="22"/>
                <w:szCs w:val="22"/>
                <w:lang w:eastAsia="en-US"/>
              </w:rPr>
            </w:pPr>
          </w:p>
        </w:tc>
        <w:tc>
          <w:tcPr>
            <w:tcW w:w="9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D24C3B" w14:textId="77777777" w:rsidR="00FE2F63" w:rsidRPr="00DE379A" w:rsidRDefault="00FE2F63" w:rsidP="00264DA9">
            <w:pPr>
              <w:widowControl w:val="0"/>
              <w:suppressAutoHyphens w:val="0"/>
              <w:autoSpaceDE w:val="0"/>
              <w:adjustRightInd w:val="0"/>
              <w:jc w:val="center"/>
              <w:textAlignment w:val="baseline"/>
              <w:rPr>
                <w:rFonts w:eastAsia="GOST Type AU"/>
                <w:b/>
                <w:sz w:val="22"/>
                <w:szCs w:val="22"/>
                <w:lang w:eastAsia="en-US"/>
              </w:rPr>
            </w:pPr>
            <w:r w:rsidRPr="00DE379A">
              <w:rPr>
                <w:rFonts w:eastAsiaTheme="minorHAnsi"/>
                <w:b/>
                <w:iCs/>
                <w:sz w:val="22"/>
                <w:szCs w:val="22"/>
                <w:lang w:eastAsia="en-US"/>
              </w:rPr>
              <w:t>Проект планировки территории</w:t>
            </w:r>
          </w:p>
        </w:tc>
      </w:tr>
      <w:tr w:rsidR="00DE379A" w:rsidRPr="00DE379A" w14:paraId="7ABE0274" w14:textId="77777777" w:rsidTr="00264DA9">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DEE39CD" w14:textId="77777777" w:rsidR="00FE2F63" w:rsidRPr="00DE379A" w:rsidRDefault="00FE2F63" w:rsidP="00264DA9">
            <w:pPr>
              <w:suppressAutoHyphens w:val="0"/>
              <w:jc w:val="center"/>
              <w:rPr>
                <w:rFonts w:eastAsiaTheme="minorHAnsi"/>
                <w:b/>
                <w:sz w:val="22"/>
                <w:szCs w:val="22"/>
                <w:lang w:eastAsia="en-US"/>
              </w:rPr>
            </w:pPr>
          </w:p>
        </w:tc>
        <w:tc>
          <w:tcPr>
            <w:tcW w:w="9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2C54CC" w14:textId="77777777" w:rsidR="00FE2F63" w:rsidRPr="00DE379A" w:rsidRDefault="00FE2F63" w:rsidP="00264DA9">
            <w:pPr>
              <w:widowControl w:val="0"/>
              <w:suppressAutoHyphens w:val="0"/>
              <w:autoSpaceDE w:val="0"/>
              <w:adjustRightInd w:val="0"/>
              <w:jc w:val="center"/>
              <w:textAlignment w:val="baseline"/>
              <w:rPr>
                <w:rFonts w:eastAsia="GOST Type AU"/>
                <w:i/>
                <w:sz w:val="22"/>
                <w:szCs w:val="22"/>
                <w:lang w:eastAsia="en-US"/>
              </w:rPr>
            </w:pPr>
            <w:r w:rsidRPr="00DE379A">
              <w:rPr>
                <w:rFonts w:eastAsiaTheme="minorHAnsi"/>
                <w:i/>
                <w:sz w:val="22"/>
                <w:szCs w:val="22"/>
                <w:lang w:eastAsia="en-US"/>
              </w:rPr>
              <w:t>Основная часть проекта</w:t>
            </w:r>
          </w:p>
        </w:tc>
      </w:tr>
      <w:tr w:rsidR="00DE379A" w:rsidRPr="00DE379A" w14:paraId="30CC19CD" w14:textId="77777777" w:rsidTr="00264DA9">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6710F27" w14:textId="77777777" w:rsidR="00FE2F63" w:rsidRPr="00DE379A" w:rsidRDefault="00FE2F63" w:rsidP="00FE2F63">
            <w:pPr>
              <w:numPr>
                <w:ilvl w:val="0"/>
                <w:numId w:val="12"/>
              </w:numPr>
              <w:suppressAutoHyphens w:val="0"/>
              <w:ind w:left="-10" w:right="-136" w:hanging="103"/>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1A5F447B" w14:textId="77777777" w:rsidR="00FE2F63" w:rsidRPr="00DE379A" w:rsidRDefault="00FE2F63" w:rsidP="00264DA9">
            <w:pPr>
              <w:suppressAutoHyphens w:val="0"/>
              <w:rPr>
                <w:rFonts w:eastAsiaTheme="minorHAnsi"/>
                <w:sz w:val="22"/>
                <w:szCs w:val="22"/>
                <w:lang w:eastAsia="en-US"/>
              </w:rPr>
            </w:pPr>
            <w:r w:rsidRPr="00DE379A">
              <w:rPr>
                <w:rFonts w:eastAsiaTheme="minorHAnsi"/>
                <w:sz w:val="22"/>
                <w:szCs w:val="22"/>
                <w:lang w:eastAsia="en-US"/>
              </w:rPr>
              <w:t xml:space="preserve">Чертеж планировки территории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53D2D915" w14:textId="6ED1F9F3" w:rsidR="00FE2F63" w:rsidRPr="00DE379A" w:rsidRDefault="00BB32A4" w:rsidP="00264DA9">
            <w:pPr>
              <w:widowControl w:val="0"/>
              <w:suppressAutoHyphens w:val="0"/>
              <w:autoSpaceDE w:val="0"/>
              <w:adjustRightInd w:val="0"/>
              <w:jc w:val="center"/>
              <w:textAlignment w:val="baseline"/>
              <w:rPr>
                <w:rFonts w:eastAsia="GOST Type AU"/>
                <w:sz w:val="22"/>
                <w:szCs w:val="22"/>
                <w:lang w:eastAsia="en-US"/>
              </w:rPr>
            </w:pPr>
            <w:r w:rsidRPr="00DE379A">
              <w:rPr>
                <w:rFonts w:eastAsia="GOST Type AU"/>
                <w:sz w:val="22"/>
                <w:szCs w:val="22"/>
                <w:lang w:eastAsia="en-US"/>
              </w:rPr>
              <w:t>А-</w:t>
            </w:r>
            <w:r w:rsidRPr="00DE379A">
              <w:rPr>
                <w:rFonts w:eastAsia="Lucida Sans Unicode"/>
                <w:bCs/>
                <w:kern w:val="1"/>
                <w:sz w:val="22"/>
                <w:szCs w:val="22"/>
                <w:lang w:eastAsia="ru-RU"/>
              </w:rPr>
              <w:t>55.1018-19</w:t>
            </w:r>
            <w:r w:rsidR="00FE2F63" w:rsidRPr="00DE379A">
              <w:rPr>
                <w:rFonts w:eastAsia="GOST Type AU"/>
                <w:sz w:val="22"/>
                <w:szCs w:val="22"/>
                <w:lang w:eastAsia="en-US"/>
              </w:rPr>
              <w:t xml:space="preserve"> ППТ.ОЧП-1</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5ADECF85" w14:textId="3BAAA138" w:rsidR="00FE2F63" w:rsidRPr="00DE379A" w:rsidRDefault="00FE2F63" w:rsidP="00E85135">
            <w:pPr>
              <w:widowControl w:val="0"/>
              <w:suppressAutoHyphens w:val="0"/>
              <w:autoSpaceDE w:val="0"/>
              <w:adjustRightInd w:val="0"/>
              <w:jc w:val="center"/>
              <w:textAlignment w:val="baseline"/>
              <w:rPr>
                <w:rFonts w:eastAsia="GOST Type AU"/>
                <w:sz w:val="22"/>
                <w:szCs w:val="22"/>
                <w:lang w:eastAsia="en-US"/>
              </w:rPr>
            </w:pPr>
            <w:r w:rsidRPr="00DE379A">
              <w:rPr>
                <w:rFonts w:eastAsia="GOST Type AU"/>
                <w:sz w:val="22"/>
                <w:szCs w:val="22"/>
                <w:lang w:eastAsia="en-US"/>
              </w:rPr>
              <w:t>1:</w:t>
            </w:r>
            <w:r w:rsidR="00E85135" w:rsidRPr="00DE379A">
              <w:rPr>
                <w:rFonts w:eastAsia="GOST Type AU"/>
                <w:sz w:val="22"/>
                <w:szCs w:val="22"/>
                <w:lang w:eastAsia="en-US"/>
              </w:rPr>
              <w:t>1</w:t>
            </w:r>
            <w:r w:rsidRPr="00DE379A">
              <w:rPr>
                <w:rFonts w:eastAsia="GOST Type AU"/>
                <w:sz w:val="22"/>
                <w:szCs w:val="22"/>
                <w:lang w:eastAsia="en-US"/>
              </w:rPr>
              <w:t> 000</w:t>
            </w:r>
          </w:p>
        </w:tc>
      </w:tr>
      <w:tr w:rsidR="00DE379A" w:rsidRPr="00DE379A" w14:paraId="5F35BDC5" w14:textId="77777777" w:rsidTr="00264DA9">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106AA50" w14:textId="77777777" w:rsidR="00FE2F63" w:rsidRPr="00DE379A" w:rsidRDefault="00FE2F63" w:rsidP="00FE2F63">
            <w:pPr>
              <w:numPr>
                <w:ilvl w:val="0"/>
                <w:numId w:val="12"/>
              </w:numPr>
              <w:suppressAutoHyphens w:val="0"/>
              <w:ind w:left="-10" w:right="-136" w:hanging="103"/>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17C07490" w14:textId="77777777" w:rsidR="00FE2F63" w:rsidRPr="00DE379A" w:rsidRDefault="00FE2F63" w:rsidP="00264DA9">
            <w:pPr>
              <w:suppressAutoHyphens w:val="0"/>
              <w:rPr>
                <w:rFonts w:eastAsiaTheme="minorHAnsi"/>
                <w:sz w:val="22"/>
                <w:szCs w:val="22"/>
                <w:lang w:eastAsia="en-US"/>
              </w:rPr>
            </w:pPr>
            <w:r w:rsidRPr="00DE379A">
              <w:rPr>
                <w:rFonts w:eastAsiaTheme="minorHAnsi"/>
                <w:sz w:val="22"/>
                <w:szCs w:val="22"/>
                <w:lang w:eastAsia="en-US"/>
              </w:rPr>
              <w:t>Текстовая часть</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4D448650" w14:textId="77777777" w:rsidR="00FE2F63" w:rsidRPr="00DE379A" w:rsidRDefault="00FE2F63" w:rsidP="00264DA9">
            <w:pPr>
              <w:widowControl w:val="0"/>
              <w:suppressAutoHyphens w:val="0"/>
              <w:autoSpaceDE w:val="0"/>
              <w:adjustRightInd w:val="0"/>
              <w:jc w:val="center"/>
              <w:textAlignment w:val="baseline"/>
              <w:rPr>
                <w:rFonts w:eastAsia="GOST Type AU"/>
                <w:sz w:val="22"/>
                <w:szCs w:val="22"/>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58E18846" w14:textId="77777777" w:rsidR="00FE2F63" w:rsidRPr="00DE379A" w:rsidRDefault="00FE2F63" w:rsidP="00264DA9">
            <w:pPr>
              <w:widowControl w:val="0"/>
              <w:suppressAutoHyphens w:val="0"/>
              <w:autoSpaceDE w:val="0"/>
              <w:adjustRightInd w:val="0"/>
              <w:jc w:val="center"/>
              <w:textAlignment w:val="baseline"/>
              <w:rPr>
                <w:rFonts w:eastAsia="GOST Type AU"/>
                <w:sz w:val="22"/>
                <w:szCs w:val="22"/>
                <w:lang w:eastAsia="en-US"/>
              </w:rPr>
            </w:pPr>
          </w:p>
        </w:tc>
      </w:tr>
      <w:tr w:rsidR="00DE379A" w:rsidRPr="00DE379A" w14:paraId="60B4C30B" w14:textId="77777777" w:rsidTr="00264DA9">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BBE0E54" w14:textId="77777777" w:rsidR="00FE2F63" w:rsidRPr="00DE379A" w:rsidRDefault="00FE2F63" w:rsidP="00264DA9">
            <w:pPr>
              <w:suppressAutoHyphens w:val="0"/>
              <w:ind w:left="-10" w:right="-136" w:hanging="103"/>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3538653D" w14:textId="77777777" w:rsidR="00FE2F63" w:rsidRPr="00DE379A" w:rsidRDefault="00FE2F63" w:rsidP="00264DA9">
            <w:pPr>
              <w:suppressAutoHyphens w:val="0"/>
              <w:rPr>
                <w:rFonts w:eastAsiaTheme="minorHAnsi"/>
                <w:sz w:val="22"/>
                <w:szCs w:val="22"/>
                <w:lang w:eastAsia="en-US"/>
              </w:rPr>
            </w:pPr>
            <w:r w:rsidRPr="00DE379A">
              <w:rPr>
                <w:rFonts w:eastAsiaTheme="minorHAnsi"/>
                <w:sz w:val="22"/>
                <w:szCs w:val="22"/>
                <w:lang w:eastAsia="en-US"/>
              </w:rPr>
              <w:t>Положение о характеристиках планируемого развития территории, о характеристиках объектов капитального строительства</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4F909BE4" w14:textId="77777777" w:rsidR="00FE2F63" w:rsidRPr="00DE379A" w:rsidRDefault="00FE2F63" w:rsidP="00264DA9">
            <w:pPr>
              <w:widowControl w:val="0"/>
              <w:suppressAutoHyphens w:val="0"/>
              <w:autoSpaceDE w:val="0"/>
              <w:adjustRightInd w:val="0"/>
              <w:jc w:val="center"/>
              <w:textAlignment w:val="baseline"/>
              <w:rPr>
                <w:rFonts w:eastAsia="GOST Type AU"/>
                <w:sz w:val="22"/>
                <w:szCs w:val="22"/>
                <w:lang w:eastAsia="en-US"/>
              </w:rPr>
            </w:pPr>
            <w:r w:rsidRPr="00DE379A">
              <w:rPr>
                <w:rFonts w:eastAsia="GOST Type AU"/>
                <w:sz w:val="22"/>
                <w:szCs w:val="22"/>
                <w:lang w:eastAsia="en-US"/>
              </w:rPr>
              <w:t xml:space="preserve">Том I </w:t>
            </w:r>
          </w:p>
          <w:p w14:paraId="79B965A6" w14:textId="3C48A640" w:rsidR="00FE2F63" w:rsidRPr="00DE379A" w:rsidRDefault="00BB32A4" w:rsidP="00264DA9">
            <w:pPr>
              <w:widowControl w:val="0"/>
              <w:suppressAutoHyphens w:val="0"/>
              <w:autoSpaceDE w:val="0"/>
              <w:adjustRightInd w:val="0"/>
              <w:jc w:val="center"/>
              <w:textAlignment w:val="baseline"/>
              <w:rPr>
                <w:rFonts w:eastAsia="GOST Type AU"/>
                <w:sz w:val="22"/>
                <w:szCs w:val="22"/>
                <w:lang w:eastAsia="en-US"/>
              </w:rPr>
            </w:pPr>
            <w:r w:rsidRPr="00DE379A">
              <w:rPr>
                <w:rFonts w:eastAsia="GOST Type AU"/>
                <w:sz w:val="22"/>
                <w:szCs w:val="22"/>
                <w:lang w:eastAsia="en-US"/>
              </w:rPr>
              <w:t>А-</w:t>
            </w:r>
            <w:r w:rsidRPr="00DE379A">
              <w:rPr>
                <w:rFonts w:eastAsia="Lucida Sans Unicode"/>
                <w:bCs/>
                <w:kern w:val="1"/>
                <w:sz w:val="22"/>
                <w:szCs w:val="22"/>
                <w:lang w:eastAsia="ru-RU"/>
              </w:rPr>
              <w:t>55.1018-19</w:t>
            </w:r>
            <w:r w:rsidR="00FE2F63" w:rsidRPr="00DE379A">
              <w:rPr>
                <w:rFonts w:eastAsia="GOST Type AU"/>
                <w:sz w:val="22"/>
                <w:szCs w:val="22"/>
                <w:lang w:eastAsia="en-US"/>
              </w:rPr>
              <w:t xml:space="preserve"> ППТ.П</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587D79C1" w14:textId="77777777" w:rsidR="00FE2F63" w:rsidRPr="00DE379A" w:rsidRDefault="00FE2F63" w:rsidP="00264DA9">
            <w:pPr>
              <w:widowControl w:val="0"/>
              <w:suppressAutoHyphens w:val="0"/>
              <w:autoSpaceDE w:val="0"/>
              <w:adjustRightInd w:val="0"/>
              <w:jc w:val="center"/>
              <w:textAlignment w:val="baseline"/>
              <w:rPr>
                <w:rFonts w:eastAsia="GOST Type AU"/>
                <w:sz w:val="22"/>
                <w:szCs w:val="22"/>
                <w:lang w:eastAsia="en-US"/>
              </w:rPr>
            </w:pPr>
          </w:p>
        </w:tc>
      </w:tr>
      <w:tr w:rsidR="00DE379A" w:rsidRPr="00DE379A" w14:paraId="72E49AC1" w14:textId="77777777" w:rsidTr="00264DA9">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1AB6659" w14:textId="77777777" w:rsidR="00FE2F63" w:rsidRPr="00DE379A" w:rsidRDefault="00FE2F63" w:rsidP="00264DA9">
            <w:pPr>
              <w:suppressAutoHyphens w:val="0"/>
              <w:ind w:left="-10" w:right="-136" w:hanging="103"/>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778226A4" w14:textId="77777777" w:rsidR="00FE2F63" w:rsidRPr="00DE379A" w:rsidRDefault="00FE2F63" w:rsidP="00264DA9">
            <w:pPr>
              <w:suppressAutoHyphens w:val="0"/>
              <w:rPr>
                <w:rFonts w:eastAsiaTheme="minorHAnsi"/>
                <w:sz w:val="22"/>
                <w:szCs w:val="22"/>
                <w:lang w:eastAsia="en-US"/>
              </w:rPr>
            </w:pPr>
            <w:r w:rsidRPr="00DE379A">
              <w:rPr>
                <w:rFonts w:eastAsiaTheme="minorHAnsi"/>
                <w:sz w:val="22"/>
                <w:szCs w:val="22"/>
                <w:lang w:eastAsia="en-US"/>
              </w:rPr>
              <w:t>Положения об очередности планируемого развития территории</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57115843" w14:textId="77777777" w:rsidR="00FE2F63" w:rsidRPr="00DE379A" w:rsidRDefault="00FE2F63" w:rsidP="00264DA9">
            <w:pPr>
              <w:widowControl w:val="0"/>
              <w:suppressAutoHyphens w:val="0"/>
              <w:autoSpaceDE w:val="0"/>
              <w:adjustRightInd w:val="0"/>
              <w:jc w:val="center"/>
              <w:textAlignment w:val="baseline"/>
              <w:rPr>
                <w:rFonts w:eastAsia="GOST Type AU"/>
                <w:sz w:val="22"/>
                <w:szCs w:val="22"/>
                <w:lang w:eastAsia="en-US"/>
              </w:rPr>
            </w:pPr>
            <w:r w:rsidRPr="00DE379A">
              <w:rPr>
                <w:rFonts w:eastAsia="GOST Type AU"/>
                <w:sz w:val="22"/>
                <w:szCs w:val="22"/>
                <w:lang w:eastAsia="en-US"/>
              </w:rPr>
              <w:t xml:space="preserve">Том I </w:t>
            </w:r>
          </w:p>
          <w:p w14:paraId="4F73F7C0" w14:textId="419D978A" w:rsidR="00FE2F63" w:rsidRPr="00DE379A" w:rsidRDefault="00BB32A4" w:rsidP="00264DA9">
            <w:pPr>
              <w:widowControl w:val="0"/>
              <w:suppressAutoHyphens w:val="0"/>
              <w:autoSpaceDE w:val="0"/>
              <w:adjustRightInd w:val="0"/>
              <w:jc w:val="center"/>
              <w:textAlignment w:val="baseline"/>
              <w:rPr>
                <w:rFonts w:eastAsia="GOST Type AU"/>
                <w:sz w:val="22"/>
                <w:szCs w:val="22"/>
                <w:lang w:eastAsia="en-US"/>
              </w:rPr>
            </w:pPr>
            <w:r w:rsidRPr="00DE379A">
              <w:rPr>
                <w:rFonts w:eastAsia="GOST Type AU"/>
                <w:sz w:val="22"/>
                <w:szCs w:val="22"/>
                <w:lang w:eastAsia="en-US"/>
              </w:rPr>
              <w:t>А-</w:t>
            </w:r>
            <w:r w:rsidRPr="00DE379A">
              <w:rPr>
                <w:rFonts w:eastAsia="Lucida Sans Unicode"/>
                <w:bCs/>
                <w:kern w:val="1"/>
                <w:sz w:val="22"/>
                <w:szCs w:val="22"/>
                <w:lang w:eastAsia="ru-RU"/>
              </w:rPr>
              <w:t>55.1018-19</w:t>
            </w:r>
            <w:r w:rsidR="00E85135" w:rsidRPr="00DE379A">
              <w:rPr>
                <w:rFonts w:eastAsia="Lucida Sans Unicode"/>
                <w:bCs/>
                <w:kern w:val="1"/>
                <w:sz w:val="22"/>
                <w:szCs w:val="22"/>
                <w:lang w:eastAsia="ru-RU"/>
              </w:rPr>
              <w:t xml:space="preserve"> </w:t>
            </w:r>
            <w:r w:rsidR="00FE2F63" w:rsidRPr="00DE379A">
              <w:rPr>
                <w:rFonts w:eastAsia="GOST Type AU"/>
                <w:sz w:val="22"/>
                <w:szCs w:val="22"/>
                <w:lang w:eastAsia="en-US"/>
              </w:rPr>
              <w:t>ППТ.П</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2EF472CB" w14:textId="77777777" w:rsidR="00FE2F63" w:rsidRPr="00DE379A" w:rsidRDefault="00FE2F63" w:rsidP="00264DA9">
            <w:pPr>
              <w:widowControl w:val="0"/>
              <w:suppressAutoHyphens w:val="0"/>
              <w:autoSpaceDE w:val="0"/>
              <w:adjustRightInd w:val="0"/>
              <w:jc w:val="center"/>
              <w:textAlignment w:val="baseline"/>
              <w:rPr>
                <w:rFonts w:eastAsia="GOST Type AU"/>
                <w:sz w:val="22"/>
                <w:szCs w:val="22"/>
                <w:lang w:eastAsia="en-US"/>
              </w:rPr>
            </w:pPr>
          </w:p>
        </w:tc>
      </w:tr>
      <w:tr w:rsidR="00DE379A" w:rsidRPr="00DE379A" w14:paraId="6994C129" w14:textId="77777777" w:rsidTr="00264DA9">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711C31E" w14:textId="77777777" w:rsidR="00FE2F63" w:rsidRPr="00DE379A" w:rsidRDefault="00FE2F63" w:rsidP="00264DA9">
            <w:pPr>
              <w:suppressAutoHyphens w:val="0"/>
              <w:ind w:left="-10" w:right="-136" w:hanging="103"/>
              <w:jc w:val="center"/>
              <w:rPr>
                <w:rFonts w:eastAsiaTheme="minorHAnsi"/>
                <w:sz w:val="20"/>
                <w:szCs w:val="20"/>
                <w:lang w:eastAsia="en-US"/>
              </w:rPr>
            </w:pPr>
          </w:p>
        </w:tc>
        <w:tc>
          <w:tcPr>
            <w:tcW w:w="9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772A0C" w14:textId="77777777" w:rsidR="00FE2F63" w:rsidRPr="00DE379A" w:rsidRDefault="00FE2F63" w:rsidP="00264DA9">
            <w:pPr>
              <w:widowControl w:val="0"/>
              <w:suppressAutoHyphens w:val="0"/>
              <w:autoSpaceDE w:val="0"/>
              <w:adjustRightInd w:val="0"/>
              <w:jc w:val="center"/>
              <w:textAlignment w:val="baseline"/>
              <w:rPr>
                <w:rFonts w:eastAsia="GOST Type AU"/>
                <w:i/>
                <w:sz w:val="22"/>
                <w:szCs w:val="22"/>
                <w:lang w:eastAsia="en-US"/>
              </w:rPr>
            </w:pPr>
            <w:r w:rsidRPr="00DE379A">
              <w:rPr>
                <w:rFonts w:eastAsiaTheme="minorHAnsi"/>
                <w:i/>
                <w:sz w:val="22"/>
                <w:szCs w:val="22"/>
                <w:lang w:eastAsia="en-US"/>
              </w:rPr>
              <w:t>Материалы по обоснованию проекта</w:t>
            </w:r>
          </w:p>
        </w:tc>
      </w:tr>
      <w:tr w:rsidR="00DE379A" w:rsidRPr="00DE379A" w14:paraId="644B15D5" w14:textId="77777777" w:rsidTr="00264DA9">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AC32195" w14:textId="77777777" w:rsidR="00FE2F63" w:rsidRPr="00DE379A" w:rsidRDefault="00FE2F63" w:rsidP="00FE2F63">
            <w:pPr>
              <w:numPr>
                <w:ilvl w:val="0"/>
                <w:numId w:val="12"/>
              </w:numPr>
              <w:suppressAutoHyphens w:val="0"/>
              <w:ind w:left="-10" w:right="-136" w:hanging="103"/>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7AEC02E1" w14:textId="77777777" w:rsidR="00FE2F63" w:rsidRPr="00DE379A" w:rsidRDefault="00FE2F63" w:rsidP="00264DA9">
            <w:pPr>
              <w:suppressAutoHyphens w:val="0"/>
              <w:rPr>
                <w:rFonts w:eastAsiaTheme="minorHAnsi"/>
                <w:sz w:val="22"/>
                <w:szCs w:val="22"/>
                <w:lang w:eastAsia="en-US"/>
              </w:rPr>
            </w:pPr>
            <w:r w:rsidRPr="00DE379A">
              <w:rPr>
                <w:rFonts w:eastAsiaTheme="minorHAnsi"/>
                <w:sz w:val="22"/>
                <w:szCs w:val="22"/>
                <w:lang w:eastAsia="en-US"/>
              </w:rPr>
              <w:t xml:space="preserve">Карта (фрагмент карты) планировочной структуры территории городского округа с отображением границ элементов планировочной структуры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4B3762F4" w14:textId="78326D72" w:rsidR="00FE2F63" w:rsidRPr="00DE379A" w:rsidRDefault="00BB32A4" w:rsidP="00264DA9">
            <w:pPr>
              <w:suppressAutoHyphens w:val="0"/>
              <w:jc w:val="center"/>
              <w:rPr>
                <w:rFonts w:eastAsiaTheme="minorHAnsi"/>
                <w:sz w:val="22"/>
                <w:szCs w:val="22"/>
                <w:lang w:eastAsia="en-US"/>
              </w:rPr>
            </w:pPr>
            <w:r w:rsidRPr="00DE379A">
              <w:rPr>
                <w:rFonts w:eastAsia="GOST Type AU"/>
                <w:sz w:val="22"/>
                <w:szCs w:val="22"/>
                <w:lang w:eastAsia="en-US"/>
              </w:rPr>
              <w:t>А-</w:t>
            </w:r>
            <w:r w:rsidRPr="00DE379A">
              <w:rPr>
                <w:rFonts w:eastAsia="Lucida Sans Unicode"/>
                <w:bCs/>
                <w:kern w:val="1"/>
                <w:sz w:val="22"/>
                <w:szCs w:val="22"/>
                <w:lang w:eastAsia="ru-RU"/>
              </w:rPr>
              <w:t>55.1018-19</w:t>
            </w:r>
            <w:r w:rsidR="00E85135" w:rsidRPr="00DE379A">
              <w:rPr>
                <w:rFonts w:eastAsia="Lucida Sans Unicode"/>
                <w:bCs/>
                <w:kern w:val="1"/>
                <w:sz w:val="22"/>
                <w:szCs w:val="22"/>
                <w:lang w:eastAsia="ru-RU"/>
              </w:rPr>
              <w:t xml:space="preserve"> </w:t>
            </w:r>
            <w:r w:rsidR="00FE2F63" w:rsidRPr="00DE379A">
              <w:rPr>
                <w:rFonts w:eastAsiaTheme="minorHAnsi"/>
                <w:sz w:val="22"/>
                <w:szCs w:val="22"/>
                <w:lang w:eastAsia="en-US"/>
              </w:rPr>
              <w:t>ППТ.МОП-1</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26DC162A" w14:textId="0B531A8D" w:rsidR="00FE2F63" w:rsidRPr="00DE379A" w:rsidRDefault="00E85135" w:rsidP="00264DA9">
            <w:pPr>
              <w:suppressAutoHyphens w:val="0"/>
              <w:jc w:val="center"/>
              <w:rPr>
                <w:rFonts w:eastAsiaTheme="minorHAnsi"/>
                <w:sz w:val="22"/>
                <w:szCs w:val="22"/>
                <w:lang w:eastAsia="en-US"/>
              </w:rPr>
            </w:pPr>
            <w:r w:rsidRPr="00DE379A">
              <w:rPr>
                <w:rFonts w:eastAsia="GOST Type AU"/>
                <w:sz w:val="22"/>
                <w:szCs w:val="22"/>
                <w:lang w:eastAsia="en-US"/>
              </w:rPr>
              <w:t>1:5</w:t>
            </w:r>
            <w:r w:rsidR="00FE2F63" w:rsidRPr="00DE379A">
              <w:rPr>
                <w:rFonts w:eastAsia="GOST Type AU"/>
                <w:sz w:val="22"/>
                <w:szCs w:val="22"/>
                <w:lang w:eastAsia="en-US"/>
              </w:rPr>
              <w:t> 000</w:t>
            </w:r>
          </w:p>
        </w:tc>
      </w:tr>
      <w:tr w:rsidR="00DE379A" w:rsidRPr="00DE379A" w14:paraId="09FE6C95" w14:textId="77777777" w:rsidTr="00264DA9">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F917EA5" w14:textId="77777777" w:rsidR="00FE2F63" w:rsidRPr="00DE379A" w:rsidRDefault="00FE2F63" w:rsidP="00FE2F63">
            <w:pPr>
              <w:numPr>
                <w:ilvl w:val="0"/>
                <w:numId w:val="12"/>
              </w:numPr>
              <w:suppressAutoHyphens w:val="0"/>
              <w:ind w:left="-10" w:right="-136" w:hanging="103"/>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7BB459DA" w14:textId="77777777" w:rsidR="00FE2F63" w:rsidRPr="00DE379A" w:rsidRDefault="00FE2F63" w:rsidP="00264DA9">
            <w:pPr>
              <w:suppressAutoHyphens w:val="0"/>
              <w:rPr>
                <w:rFonts w:eastAsiaTheme="minorHAnsi"/>
                <w:sz w:val="22"/>
                <w:szCs w:val="22"/>
                <w:lang w:eastAsia="en-US"/>
              </w:rPr>
            </w:pPr>
            <w:r w:rsidRPr="00DE379A">
              <w:rPr>
                <w:rFonts w:eastAsiaTheme="minorHAnsi"/>
                <w:sz w:val="22"/>
                <w:szCs w:val="22"/>
                <w:lang w:eastAsia="en-US"/>
              </w:rPr>
              <w:t xml:space="preserve">Схема организации движения транспорта (включая транспорт общего пользования) и пешеходов, схема организации улично-дорожной сети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50E7FF33" w14:textId="6CBBB598" w:rsidR="00FE2F63" w:rsidRPr="00DE379A" w:rsidRDefault="00BB32A4" w:rsidP="00264DA9">
            <w:pPr>
              <w:suppressAutoHyphens w:val="0"/>
              <w:jc w:val="center"/>
              <w:rPr>
                <w:rFonts w:eastAsiaTheme="minorHAnsi"/>
                <w:sz w:val="22"/>
                <w:szCs w:val="22"/>
                <w:lang w:eastAsia="en-US"/>
              </w:rPr>
            </w:pPr>
            <w:r w:rsidRPr="00DE379A">
              <w:rPr>
                <w:rFonts w:eastAsia="GOST Type AU"/>
                <w:sz w:val="22"/>
                <w:szCs w:val="22"/>
                <w:lang w:eastAsia="en-US"/>
              </w:rPr>
              <w:t>А-</w:t>
            </w:r>
            <w:r w:rsidRPr="00DE379A">
              <w:rPr>
                <w:rFonts w:eastAsia="Lucida Sans Unicode"/>
                <w:bCs/>
                <w:kern w:val="1"/>
                <w:sz w:val="22"/>
                <w:szCs w:val="22"/>
                <w:lang w:eastAsia="ru-RU"/>
              </w:rPr>
              <w:t>55.1018-19</w:t>
            </w:r>
            <w:r w:rsidR="00E85135" w:rsidRPr="00DE379A">
              <w:rPr>
                <w:rFonts w:eastAsia="Lucida Sans Unicode"/>
                <w:bCs/>
                <w:kern w:val="1"/>
                <w:sz w:val="22"/>
                <w:szCs w:val="22"/>
                <w:lang w:eastAsia="ru-RU"/>
              </w:rPr>
              <w:t xml:space="preserve"> </w:t>
            </w:r>
            <w:r w:rsidR="00FE2F63" w:rsidRPr="00DE379A">
              <w:rPr>
                <w:rFonts w:eastAsiaTheme="minorHAnsi"/>
                <w:sz w:val="22"/>
                <w:szCs w:val="22"/>
                <w:lang w:eastAsia="en-US"/>
              </w:rPr>
              <w:t>ППТ.МОП-2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6F361CDE" w14:textId="1EA3467D" w:rsidR="00FE2F63" w:rsidRPr="00DE379A" w:rsidRDefault="00E85135" w:rsidP="00264DA9">
            <w:pPr>
              <w:suppressAutoHyphens w:val="0"/>
              <w:jc w:val="center"/>
              <w:rPr>
                <w:rFonts w:eastAsiaTheme="minorHAnsi"/>
                <w:sz w:val="22"/>
                <w:szCs w:val="22"/>
                <w:lang w:eastAsia="en-US"/>
              </w:rPr>
            </w:pPr>
            <w:r w:rsidRPr="00DE379A">
              <w:rPr>
                <w:rFonts w:eastAsia="GOST Type AU"/>
                <w:sz w:val="22"/>
                <w:szCs w:val="22"/>
                <w:lang w:eastAsia="en-US"/>
              </w:rPr>
              <w:t>1:1 </w:t>
            </w:r>
            <w:r w:rsidR="00FE2F63" w:rsidRPr="00DE379A">
              <w:rPr>
                <w:rFonts w:eastAsia="GOST Type AU"/>
                <w:sz w:val="22"/>
                <w:szCs w:val="22"/>
                <w:lang w:eastAsia="en-US"/>
              </w:rPr>
              <w:t>000</w:t>
            </w:r>
          </w:p>
        </w:tc>
      </w:tr>
      <w:tr w:rsidR="00DE379A" w:rsidRPr="00DE379A" w14:paraId="7730DBD9" w14:textId="77777777" w:rsidTr="00264DA9">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0985465" w14:textId="77777777" w:rsidR="00FE2F63" w:rsidRPr="00DE379A" w:rsidRDefault="00FE2F63" w:rsidP="00FE2F63">
            <w:pPr>
              <w:numPr>
                <w:ilvl w:val="0"/>
                <w:numId w:val="12"/>
              </w:numPr>
              <w:suppressAutoHyphens w:val="0"/>
              <w:ind w:left="-10" w:right="-136" w:hanging="103"/>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6EEA4602" w14:textId="77777777" w:rsidR="00FE2F63" w:rsidRPr="00DE379A" w:rsidRDefault="00FE2F63" w:rsidP="00264DA9">
            <w:pPr>
              <w:suppressAutoHyphens w:val="0"/>
              <w:rPr>
                <w:rFonts w:eastAsiaTheme="minorHAnsi"/>
                <w:sz w:val="22"/>
                <w:szCs w:val="22"/>
                <w:lang w:eastAsia="en-US"/>
              </w:rPr>
            </w:pPr>
            <w:r w:rsidRPr="00DE379A">
              <w:rPr>
                <w:rFonts w:eastAsiaTheme="minorHAnsi"/>
                <w:sz w:val="22"/>
                <w:szCs w:val="22"/>
                <w:lang w:eastAsia="en-US"/>
              </w:rPr>
              <w:t xml:space="preserve">Схема границ территорий объектов культурного наследия. Схема границ зон с особыми условиями использования территории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2C8CB816" w14:textId="3171905B" w:rsidR="00FE2F63" w:rsidRPr="00DE379A" w:rsidRDefault="00BB32A4" w:rsidP="00264DA9">
            <w:pPr>
              <w:suppressAutoHyphens w:val="0"/>
              <w:jc w:val="center"/>
              <w:rPr>
                <w:rFonts w:eastAsiaTheme="minorHAnsi"/>
                <w:sz w:val="22"/>
                <w:szCs w:val="22"/>
                <w:lang w:eastAsia="en-US"/>
              </w:rPr>
            </w:pPr>
            <w:r w:rsidRPr="00DE379A">
              <w:rPr>
                <w:rFonts w:eastAsia="GOST Type AU"/>
                <w:sz w:val="22"/>
                <w:szCs w:val="22"/>
                <w:lang w:eastAsia="en-US"/>
              </w:rPr>
              <w:t>А-</w:t>
            </w:r>
            <w:r w:rsidRPr="00DE379A">
              <w:rPr>
                <w:rFonts w:eastAsia="Lucida Sans Unicode"/>
                <w:bCs/>
                <w:kern w:val="1"/>
                <w:sz w:val="22"/>
                <w:szCs w:val="22"/>
                <w:lang w:eastAsia="ru-RU"/>
              </w:rPr>
              <w:t>55.1018-19</w:t>
            </w:r>
            <w:r w:rsidR="00E85135" w:rsidRPr="00DE379A">
              <w:rPr>
                <w:rFonts w:eastAsia="Lucida Sans Unicode"/>
                <w:bCs/>
                <w:kern w:val="1"/>
                <w:sz w:val="22"/>
                <w:szCs w:val="22"/>
                <w:lang w:eastAsia="ru-RU"/>
              </w:rPr>
              <w:t xml:space="preserve"> </w:t>
            </w:r>
            <w:r w:rsidR="00FE2F63" w:rsidRPr="00DE379A">
              <w:rPr>
                <w:rFonts w:eastAsiaTheme="minorHAnsi"/>
                <w:sz w:val="22"/>
                <w:szCs w:val="22"/>
                <w:lang w:eastAsia="en-US"/>
              </w:rPr>
              <w:t>ППТ.МОП-3</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2D7EDEAA" w14:textId="753D8612" w:rsidR="00FE2F63" w:rsidRPr="00DE379A" w:rsidRDefault="00E85135" w:rsidP="00264DA9">
            <w:pPr>
              <w:suppressAutoHyphens w:val="0"/>
              <w:jc w:val="center"/>
              <w:rPr>
                <w:rFonts w:eastAsiaTheme="minorHAnsi"/>
                <w:sz w:val="22"/>
                <w:szCs w:val="22"/>
                <w:lang w:eastAsia="en-US"/>
              </w:rPr>
            </w:pPr>
            <w:r w:rsidRPr="00DE379A">
              <w:rPr>
                <w:rFonts w:eastAsia="GOST Type AU"/>
                <w:sz w:val="22"/>
                <w:szCs w:val="22"/>
                <w:lang w:eastAsia="en-US"/>
              </w:rPr>
              <w:t>1:1</w:t>
            </w:r>
            <w:r w:rsidR="00FE2F63" w:rsidRPr="00DE379A">
              <w:rPr>
                <w:rFonts w:eastAsia="GOST Type AU"/>
                <w:sz w:val="22"/>
                <w:szCs w:val="22"/>
                <w:lang w:eastAsia="en-US"/>
              </w:rPr>
              <w:t> 000</w:t>
            </w:r>
          </w:p>
        </w:tc>
      </w:tr>
      <w:tr w:rsidR="00DE379A" w:rsidRPr="00DE379A" w14:paraId="68B3F1FE" w14:textId="77777777" w:rsidTr="00264DA9">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86F0799" w14:textId="77777777" w:rsidR="00FE2F63" w:rsidRPr="00DE379A" w:rsidRDefault="00FE2F63" w:rsidP="00FE2F63">
            <w:pPr>
              <w:numPr>
                <w:ilvl w:val="0"/>
                <w:numId w:val="12"/>
              </w:numPr>
              <w:suppressAutoHyphens w:val="0"/>
              <w:ind w:left="-10" w:right="-136" w:hanging="103"/>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4683447C" w14:textId="77777777" w:rsidR="00FE2F63" w:rsidRPr="00DE379A" w:rsidRDefault="00FE2F63" w:rsidP="00264DA9">
            <w:pPr>
              <w:suppressAutoHyphens w:val="0"/>
              <w:rPr>
                <w:rFonts w:eastAsiaTheme="minorHAnsi"/>
                <w:sz w:val="22"/>
                <w:szCs w:val="22"/>
                <w:lang w:eastAsia="en-US"/>
              </w:rPr>
            </w:pPr>
            <w:r w:rsidRPr="00DE379A">
              <w:rPr>
                <w:rFonts w:eastAsiaTheme="minorHAnsi"/>
                <w:sz w:val="22"/>
                <w:szCs w:val="22"/>
                <w:lang w:eastAsia="en-US"/>
              </w:rPr>
              <w:t>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34E722F6" w14:textId="56DE83C2" w:rsidR="00FE2F63" w:rsidRPr="00DE379A" w:rsidRDefault="00BB32A4" w:rsidP="00264DA9">
            <w:pPr>
              <w:suppressAutoHyphens w:val="0"/>
              <w:jc w:val="center"/>
              <w:rPr>
                <w:rFonts w:eastAsiaTheme="minorHAnsi"/>
                <w:sz w:val="22"/>
                <w:szCs w:val="22"/>
                <w:lang w:eastAsia="en-US"/>
              </w:rPr>
            </w:pPr>
            <w:r w:rsidRPr="00DE379A">
              <w:rPr>
                <w:rFonts w:eastAsia="GOST Type AU"/>
                <w:sz w:val="22"/>
                <w:szCs w:val="22"/>
                <w:lang w:eastAsia="en-US"/>
              </w:rPr>
              <w:t>А-</w:t>
            </w:r>
            <w:r w:rsidRPr="00DE379A">
              <w:rPr>
                <w:rFonts w:eastAsia="Lucida Sans Unicode"/>
                <w:bCs/>
                <w:kern w:val="1"/>
                <w:sz w:val="22"/>
                <w:szCs w:val="22"/>
                <w:lang w:eastAsia="ru-RU"/>
              </w:rPr>
              <w:t>55.1018-19</w:t>
            </w:r>
            <w:r w:rsidR="00E85135" w:rsidRPr="00DE379A">
              <w:rPr>
                <w:rFonts w:eastAsia="Lucida Sans Unicode"/>
                <w:bCs/>
                <w:kern w:val="1"/>
                <w:sz w:val="22"/>
                <w:szCs w:val="22"/>
                <w:lang w:eastAsia="ru-RU"/>
              </w:rPr>
              <w:t xml:space="preserve"> </w:t>
            </w:r>
            <w:r w:rsidR="00FE2F63" w:rsidRPr="00DE379A">
              <w:rPr>
                <w:rFonts w:eastAsiaTheme="minorHAnsi"/>
                <w:sz w:val="22"/>
                <w:szCs w:val="22"/>
                <w:lang w:eastAsia="en-US"/>
              </w:rPr>
              <w:t>ППТ.МОП-4</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22351002" w14:textId="35ADBFFB" w:rsidR="00FE2F63" w:rsidRPr="00DE379A" w:rsidRDefault="00E85135" w:rsidP="00264DA9">
            <w:pPr>
              <w:suppressAutoHyphens w:val="0"/>
              <w:jc w:val="center"/>
              <w:rPr>
                <w:rFonts w:eastAsiaTheme="minorHAnsi"/>
                <w:sz w:val="22"/>
                <w:szCs w:val="22"/>
                <w:lang w:eastAsia="en-US"/>
              </w:rPr>
            </w:pPr>
            <w:r w:rsidRPr="00DE379A">
              <w:rPr>
                <w:rFonts w:eastAsia="GOST Type AU"/>
                <w:sz w:val="22"/>
                <w:szCs w:val="22"/>
                <w:lang w:eastAsia="en-US"/>
              </w:rPr>
              <w:t>1:1</w:t>
            </w:r>
            <w:r w:rsidR="00FE2F63" w:rsidRPr="00DE379A">
              <w:rPr>
                <w:rFonts w:eastAsia="GOST Type AU"/>
                <w:sz w:val="22"/>
                <w:szCs w:val="22"/>
                <w:lang w:eastAsia="en-US"/>
              </w:rPr>
              <w:t> 000</w:t>
            </w:r>
          </w:p>
        </w:tc>
      </w:tr>
      <w:tr w:rsidR="00DE379A" w:rsidRPr="00DE379A" w14:paraId="1C3CA3D3" w14:textId="77777777" w:rsidTr="00264DA9">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A57923C" w14:textId="77777777" w:rsidR="00FE2F63" w:rsidRPr="00DE379A" w:rsidRDefault="00FE2F63" w:rsidP="00FE2F63">
            <w:pPr>
              <w:numPr>
                <w:ilvl w:val="0"/>
                <w:numId w:val="12"/>
              </w:numPr>
              <w:suppressAutoHyphens w:val="0"/>
              <w:ind w:left="-10" w:right="-136" w:hanging="103"/>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6C91F663" w14:textId="5903543B" w:rsidR="00FE2F63" w:rsidRPr="00DE379A" w:rsidRDefault="00FE2F63" w:rsidP="00264DA9">
            <w:pPr>
              <w:suppressAutoHyphens w:val="0"/>
              <w:rPr>
                <w:rFonts w:eastAsiaTheme="minorHAnsi"/>
                <w:sz w:val="22"/>
                <w:szCs w:val="22"/>
                <w:lang w:eastAsia="en-US"/>
              </w:rPr>
            </w:pPr>
            <w:r w:rsidRPr="00DE379A">
              <w:rPr>
                <w:rFonts w:eastAsiaTheme="minorHAnsi"/>
                <w:sz w:val="22"/>
                <w:szCs w:val="22"/>
                <w:lang w:eastAsia="en-US"/>
              </w:rPr>
              <w:t>Вариант планировочно</w:t>
            </w:r>
            <w:r w:rsidR="00E85135" w:rsidRPr="00DE379A">
              <w:rPr>
                <w:rFonts w:eastAsiaTheme="minorHAnsi"/>
                <w:sz w:val="22"/>
                <w:szCs w:val="22"/>
                <w:lang w:eastAsia="en-US"/>
              </w:rPr>
              <w:t>го и объемно-пространственного решения застройки территории</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36A63810" w14:textId="273FD516" w:rsidR="00FE2F63" w:rsidRPr="00DE379A" w:rsidRDefault="00BB32A4" w:rsidP="00264DA9">
            <w:pPr>
              <w:suppressAutoHyphens w:val="0"/>
              <w:jc w:val="center"/>
              <w:rPr>
                <w:rFonts w:eastAsiaTheme="minorHAnsi"/>
                <w:sz w:val="22"/>
                <w:szCs w:val="22"/>
                <w:lang w:eastAsia="en-US"/>
              </w:rPr>
            </w:pPr>
            <w:r w:rsidRPr="00DE379A">
              <w:rPr>
                <w:rFonts w:eastAsia="GOST Type AU"/>
                <w:sz w:val="22"/>
                <w:szCs w:val="22"/>
                <w:lang w:eastAsia="en-US"/>
              </w:rPr>
              <w:t>А-</w:t>
            </w:r>
            <w:r w:rsidRPr="00DE379A">
              <w:rPr>
                <w:rFonts w:eastAsia="Lucida Sans Unicode"/>
                <w:bCs/>
                <w:kern w:val="1"/>
                <w:sz w:val="22"/>
                <w:szCs w:val="22"/>
                <w:lang w:eastAsia="ru-RU"/>
              </w:rPr>
              <w:t>55.1018-19</w:t>
            </w:r>
            <w:r w:rsidR="00E85135" w:rsidRPr="00DE379A">
              <w:rPr>
                <w:rFonts w:eastAsia="Lucida Sans Unicode"/>
                <w:bCs/>
                <w:kern w:val="1"/>
                <w:sz w:val="22"/>
                <w:szCs w:val="22"/>
                <w:lang w:eastAsia="ru-RU"/>
              </w:rPr>
              <w:t xml:space="preserve"> </w:t>
            </w:r>
            <w:r w:rsidR="00FE2F63" w:rsidRPr="00DE379A">
              <w:rPr>
                <w:rFonts w:eastAsiaTheme="minorHAnsi"/>
                <w:sz w:val="22"/>
                <w:szCs w:val="22"/>
                <w:lang w:eastAsia="en-US"/>
              </w:rPr>
              <w:t>ППТ.МОП-5</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21C1A0A5" w14:textId="654197F2" w:rsidR="00FE2F63" w:rsidRPr="00DE379A" w:rsidRDefault="00E85135" w:rsidP="00264DA9">
            <w:pPr>
              <w:suppressAutoHyphens w:val="0"/>
              <w:jc w:val="center"/>
              <w:rPr>
                <w:rFonts w:eastAsiaTheme="minorHAnsi"/>
                <w:sz w:val="22"/>
                <w:szCs w:val="22"/>
                <w:lang w:eastAsia="en-US"/>
              </w:rPr>
            </w:pPr>
            <w:r w:rsidRPr="00DE379A">
              <w:rPr>
                <w:rFonts w:eastAsia="GOST Type AU"/>
                <w:sz w:val="22"/>
                <w:szCs w:val="22"/>
                <w:lang w:eastAsia="en-US"/>
              </w:rPr>
              <w:t>1:1</w:t>
            </w:r>
            <w:r w:rsidR="00FE2F63" w:rsidRPr="00DE379A">
              <w:rPr>
                <w:rFonts w:eastAsia="GOST Type AU"/>
                <w:sz w:val="22"/>
                <w:szCs w:val="22"/>
                <w:lang w:eastAsia="en-US"/>
              </w:rPr>
              <w:t> 000</w:t>
            </w:r>
          </w:p>
        </w:tc>
      </w:tr>
      <w:tr w:rsidR="00DE379A" w:rsidRPr="00DE379A" w14:paraId="526F9A17" w14:textId="77777777" w:rsidTr="00264DA9">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D658CDF" w14:textId="77777777" w:rsidR="00E85135" w:rsidRPr="00DE379A" w:rsidRDefault="00E85135" w:rsidP="00E85135">
            <w:pPr>
              <w:numPr>
                <w:ilvl w:val="0"/>
                <w:numId w:val="12"/>
              </w:numPr>
              <w:suppressAutoHyphens w:val="0"/>
              <w:ind w:left="-10" w:right="-136" w:hanging="103"/>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1BDA4232" w14:textId="77777777" w:rsidR="00E85135" w:rsidRPr="00DE379A" w:rsidRDefault="00E85135" w:rsidP="00E85135">
            <w:pPr>
              <w:suppressAutoHyphens w:val="0"/>
              <w:rPr>
                <w:rFonts w:eastAsiaTheme="minorHAnsi"/>
                <w:sz w:val="22"/>
                <w:szCs w:val="22"/>
                <w:lang w:eastAsia="en-US"/>
              </w:rPr>
            </w:pPr>
            <w:r w:rsidRPr="00DE379A">
              <w:rPr>
                <w:rFonts w:eastAsiaTheme="minorHAnsi"/>
                <w:sz w:val="22"/>
                <w:szCs w:val="22"/>
                <w:lang w:eastAsia="en-US"/>
              </w:rPr>
              <w:t xml:space="preserve">Схема вертикальной планировки, инженерной подготовки территории и инженерной защиты территории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1F2A4352" w14:textId="4632D5C6" w:rsidR="00E85135" w:rsidRPr="00DE379A" w:rsidRDefault="00E85135" w:rsidP="00E85135">
            <w:pPr>
              <w:suppressAutoHyphens w:val="0"/>
              <w:jc w:val="center"/>
              <w:rPr>
                <w:rFonts w:eastAsiaTheme="minorHAnsi"/>
                <w:sz w:val="22"/>
                <w:szCs w:val="22"/>
                <w:lang w:eastAsia="en-US"/>
              </w:rPr>
            </w:pPr>
            <w:r w:rsidRPr="00DE379A">
              <w:rPr>
                <w:rFonts w:eastAsia="GOST Type AU"/>
                <w:sz w:val="22"/>
                <w:szCs w:val="22"/>
                <w:lang w:eastAsia="en-US"/>
              </w:rPr>
              <w:t>А-</w:t>
            </w:r>
            <w:r w:rsidRPr="00DE379A">
              <w:rPr>
                <w:rFonts w:eastAsia="Lucida Sans Unicode"/>
                <w:bCs/>
                <w:kern w:val="1"/>
                <w:sz w:val="22"/>
                <w:szCs w:val="22"/>
                <w:lang w:eastAsia="ru-RU"/>
              </w:rPr>
              <w:t xml:space="preserve">55.1018-19 </w:t>
            </w:r>
            <w:r w:rsidRPr="00DE379A">
              <w:rPr>
                <w:rFonts w:eastAsiaTheme="minorHAnsi"/>
                <w:sz w:val="22"/>
                <w:szCs w:val="22"/>
                <w:lang w:eastAsia="en-US"/>
              </w:rPr>
              <w:t>ППТ.МОП-6</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33655B62" w14:textId="604C079D" w:rsidR="00E85135" w:rsidRPr="00DE379A" w:rsidRDefault="00E85135" w:rsidP="00E85135">
            <w:pPr>
              <w:suppressAutoHyphens w:val="0"/>
              <w:jc w:val="center"/>
              <w:rPr>
                <w:rFonts w:eastAsiaTheme="minorHAnsi"/>
                <w:sz w:val="22"/>
                <w:szCs w:val="22"/>
                <w:lang w:eastAsia="en-US"/>
              </w:rPr>
            </w:pPr>
            <w:r w:rsidRPr="00DE379A">
              <w:rPr>
                <w:rFonts w:eastAsia="GOST Type AU"/>
                <w:sz w:val="22"/>
                <w:szCs w:val="22"/>
                <w:lang w:eastAsia="en-US"/>
              </w:rPr>
              <w:t>1:1 000</w:t>
            </w:r>
          </w:p>
        </w:tc>
      </w:tr>
      <w:tr w:rsidR="00DE379A" w:rsidRPr="00DE379A" w14:paraId="2936D190" w14:textId="77777777" w:rsidTr="00264DA9">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E7735E1" w14:textId="77777777" w:rsidR="00E85135" w:rsidRPr="00DE379A" w:rsidRDefault="00E85135" w:rsidP="00E85135">
            <w:pPr>
              <w:suppressAutoHyphens w:val="0"/>
              <w:ind w:left="-10" w:right="-136" w:hanging="103"/>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5E5AC431" w14:textId="77777777" w:rsidR="00E85135" w:rsidRPr="00DE379A" w:rsidRDefault="00E85135" w:rsidP="00E85135">
            <w:pPr>
              <w:suppressAutoHyphens w:val="0"/>
              <w:rPr>
                <w:rFonts w:eastAsiaTheme="minorHAnsi"/>
                <w:sz w:val="22"/>
                <w:szCs w:val="22"/>
                <w:lang w:eastAsia="en-US"/>
              </w:rPr>
            </w:pPr>
            <w:r w:rsidRPr="00DE379A">
              <w:rPr>
                <w:rFonts w:eastAsiaTheme="minorHAnsi"/>
                <w:sz w:val="22"/>
                <w:szCs w:val="22"/>
                <w:lang w:eastAsia="en-US"/>
              </w:rPr>
              <w:t>Иные материалы для обоснования положений о планировке территории:</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5B256244" w14:textId="77777777" w:rsidR="00E85135" w:rsidRPr="00DE379A" w:rsidRDefault="00E85135" w:rsidP="00E85135">
            <w:pPr>
              <w:suppressAutoHyphens w:val="0"/>
              <w:jc w:val="center"/>
              <w:rPr>
                <w:rFonts w:eastAsiaTheme="minorHAnsi"/>
                <w:sz w:val="22"/>
                <w:szCs w:val="22"/>
                <w:lang w:eastAsia="en-US"/>
              </w:rPr>
            </w:pP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4437BC12" w14:textId="77777777" w:rsidR="00E85135" w:rsidRPr="00DE379A" w:rsidRDefault="00E85135" w:rsidP="00E85135">
            <w:pPr>
              <w:suppressAutoHyphens w:val="0"/>
              <w:jc w:val="center"/>
              <w:rPr>
                <w:rFonts w:eastAsiaTheme="minorHAnsi"/>
                <w:sz w:val="22"/>
                <w:szCs w:val="22"/>
                <w:lang w:eastAsia="en-US"/>
              </w:rPr>
            </w:pPr>
          </w:p>
        </w:tc>
      </w:tr>
      <w:tr w:rsidR="00DE379A" w:rsidRPr="00DE379A" w14:paraId="429DBA52" w14:textId="77777777" w:rsidTr="00264DA9">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7123EAE" w14:textId="77777777" w:rsidR="00E85135" w:rsidRPr="00DE379A" w:rsidRDefault="00E85135" w:rsidP="00E85135">
            <w:pPr>
              <w:numPr>
                <w:ilvl w:val="0"/>
                <w:numId w:val="12"/>
              </w:numPr>
              <w:suppressAutoHyphens w:val="0"/>
              <w:ind w:left="-10" w:right="-136" w:hanging="103"/>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51FB69FC" w14:textId="77777777" w:rsidR="00E85135" w:rsidRPr="00DE379A" w:rsidRDefault="00E85135" w:rsidP="00E85135">
            <w:pPr>
              <w:suppressAutoHyphens w:val="0"/>
              <w:rPr>
                <w:rFonts w:eastAsiaTheme="minorHAnsi"/>
                <w:sz w:val="22"/>
                <w:szCs w:val="22"/>
                <w:lang w:eastAsia="en-US"/>
              </w:rPr>
            </w:pPr>
            <w:r w:rsidRPr="00DE379A">
              <w:rPr>
                <w:rFonts w:eastAsiaTheme="minorHAnsi"/>
                <w:sz w:val="22"/>
                <w:szCs w:val="22"/>
                <w:lang w:eastAsia="en-US"/>
              </w:rPr>
              <w:t xml:space="preserve">Схема инженерного обеспечения территории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351DBB0B" w14:textId="6AEDF73D" w:rsidR="00E85135" w:rsidRPr="00DE379A" w:rsidRDefault="00E85135" w:rsidP="00E85135">
            <w:pPr>
              <w:suppressAutoHyphens w:val="0"/>
              <w:jc w:val="center"/>
              <w:rPr>
                <w:rFonts w:eastAsiaTheme="minorHAnsi"/>
                <w:sz w:val="22"/>
                <w:szCs w:val="22"/>
                <w:lang w:eastAsia="en-US"/>
              </w:rPr>
            </w:pPr>
            <w:r w:rsidRPr="00DE379A">
              <w:rPr>
                <w:rFonts w:eastAsia="GOST Type AU"/>
                <w:sz w:val="22"/>
                <w:szCs w:val="22"/>
                <w:lang w:eastAsia="en-US"/>
              </w:rPr>
              <w:t>А-</w:t>
            </w:r>
            <w:r w:rsidRPr="00DE379A">
              <w:rPr>
                <w:rFonts w:eastAsia="Lucida Sans Unicode"/>
                <w:bCs/>
                <w:kern w:val="1"/>
                <w:sz w:val="22"/>
                <w:szCs w:val="22"/>
                <w:lang w:eastAsia="ru-RU"/>
              </w:rPr>
              <w:t xml:space="preserve">55.1018-19 </w:t>
            </w:r>
            <w:r w:rsidRPr="00DE379A">
              <w:rPr>
                <w:rFonts w:eastAsiaTheme="minorHAnsi"/>
                <w:sz w:val="22"/>
                <w:szCs w:val="22"/>
                <w:lang w:eastAsia="en-US"/>
              </w:rPr>
              <w:t>ППТ.МОП-7</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509D6E4F" w14:textId="572DB7C2" w:rsidR="00E85135" w:rsidRPr="00DE379A" w:rsidRDefault="00E85135" w:rsidP="00E85135">
            <w:pPr>
              <w:suppressAutoHyphens w:val="0"/>
              <w:jc w:val="center"/>
              <w:rPr>
                <w:rFonts w:eastAsiaTheme="minorHAnsi"/>
                <w:sz w:val="22"/>
                <w:szCs w:val="22"/>
                <w:lang w:eastAsia="en-US"/>
              </w:rPr>
            </w:pPr>
            <w:r w:rsidRPr="00DE379A">
              <w:rPr>
                <w:rFonts w:eastAsia="GOST Type AU"/>
                <w:sz w:val="22"/>
                <w:szCs w:val="22"/>
                <w:lang w:eastAsia="en-US"/>
              </w:rPr>
              <w:t>1:1 000</w:t>
            </w:r>
          </w:p>
        </w:tc>
      </w:tr>
      <w:tr w:rsidR="00DE379A" w:rsidRPr="00DE379A" w14:paraId="34DD7A24" w14:textId="77777777" w:rsidTr="00264DA9">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801ABAA" w14:textId="77777777" w:rsidR="00E85135" w:rsidRPr="00DE379A" w:rsidRDefault="00E85135" w:rsidP="00E85135">
            <w:pPr>
              <w:numPr>
                <w:ilvl w:val="0"/>
                <w:numId w:val="12"/>
              </w:numPr>
              <w:suppressAutoHyphens w:val="0"/>
              <w:ind w:left="27" w:firstLine="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3323645D" w14:textId="51851E90" w:rsidR="00E85135" w:rsidRPr="00DE379A" w:rsidRDefault="00E85135" w:rsidP="00E85135">
            <w:pPr>
              <w:suppressAutoHyphens w:val="0"/>
              <w:rPr>
                <w:rFonts w:eastAsiaTheme="minorHAnsi"/>
                <w:sz w:val="22"/>
                <w:szCs w:val="22"/>
                <w:lang w:eastAsia="en-US"/>
              </w:rPr>
            </w:pPr>
            <w:r w:rsidRPr="00DE379A">
              <w:rPr>
                <w:rFonts w:eastAsiaTheme="minorHAnsi"/>
                <w:sz w:val="22"/>
                <w:szCs w:val="22"/>
                <w:lang w:eastAsia="en-US"/>
              </w:rPr>
              <w:t>Поперечные профили</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6FCE01D3" w14:textId="591DD9E6" w:rsidR="00E85135" w:rsidRPr="00DE379A" w:rsidRDefault="00E85135" w:rsidP="00E85135">
            <w:pPr>
              <w:suppressAutoHyphens w:val="0"/>
              <w:jc w:val="center"/>
              <w:rPr>
                <w:rFonts w:eastAsiaTheme="minorHAnsi"/>
                <w:sz w:val="22"/>
                <w:szCs w:val="22"/>
                <w:lang w:eastAsia="en-US"/>
              </w:rPr>
            </w:pPr>
            <w:r w:rsidRPr="00DE379A">
              <w:rPr>
                <w:rFonts w:eastAsia="GOST Type AU"/>
                <w:sz w:val="22"/>
                <w:szCs w:val="22"/>
                <w:lang w:eastAsia="en-US"/>
              </w:rPr>
              <w:t>А-</w:t>
            </w:r>
            <w:r w:rsidRPr="00DE379A">
              <w:rPr>
                <w:rFonts w:eastAsia="Lucida Sans Unicode"/>
                <w:bCs/>
                <w:kern w:val="1"/>
                <w:sz w:val="22"/>
                <w:szCs w:val="22"/>
                <w:lang w:eastAsia="ru-RU"/>
              </w:rPr>
              <w:t xml:space="preserve">55.1018-19 </w:t>
            </w:r>
            <w:r w:rsidRPr="00DE379A">
              <w:rPr>
                <w:rFonts w:eastAsiaTheme="minorHAnsi"/>
                <w:sz w:val="22"/>
                <w:szCs w:val="22"/>
                <w:lang w:eastAsia="en-US"/>
              </w:rPr>
              <w:t>ППТ.МОП-8</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4D28E4C7" w14:textId="19444ABF" w:rsidR="00E85135" w:rsidRPr="00DE379A" w:rsidRDefault="00E85135" w:rsidP="00E85135">
            <w:pPr>
              <w:suppressAutoHyphens w:val="0"/>
              <w:jc w:val="center"/>
              <w:rPr>
                <w:rFonts w:eastAsia="GOST Type AU"/>
                <w:sz w:val="22"/>
                <w:szCs w:val="22"/>
                <w:lang w:eastAsia="en-US"/>
              </w:rPr>
            </w:pPr>
            <w:r w:rsidRPr="00DE379A">
              <w:rPr>
                <w:rFonts w:eastAsia="GOST Type AU"/>
                <w:sz w:val="22"/>
                <w:szCs w:val="22"/>
                <w:lang w:eastAsia="en-US"/>
              </w:rPr>
              <w:t>1:200</w:t>
            </w:r>
          </w:p>
        </w:tc>
      </w:tr>
      <w:tr w:rsidR="00DE379A" w:rsidRPr="00DE379A" w14:paraId="00BE1F37" w14:textId="77777777" w:rsidTr="00264DA9">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FA3745F" w14:textId="77777777" w:rsidR="00E85135" w:rsidRPr="00DE379A" w:rsidRDefault="00E85135" w:rsidP="00E85135">
            <w:pPr>
              <w:numPr>
                <w:ilvl w:val="0"/>
                <w:numId w:val="12"/>
              </w:numPr>
              <w:suppressAutoHyphens w:val="0"/>
              <w:ind w:left="27" w:firstLine="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2CB42A51" w14:textId="77777777" w:rsidR="00E85135" w:rsidRPr="00DE379A" w:rsidRDefault="00E85135" w:rsidP="00E85135">
            <w:pPr>
              <w:suppressAutoHyphens w:val="0"/>
              <w:rPr>
                <w:rFonts w:eastAsiaTheme="minorHAnsi"/>
                <w:sz w:val="22"/>
                <w:szCs w:val="22"/>
                <w:lang w:eastAsia="en-US"/>
              </w:rPr>
            </w:pPr>
            <w:r w:rsidRPr="00DE379A">
              <w:rPr>
                <w:rFonts w:eastAsiaTheme="minorHAnsi"/>
                <w:sz w:val="22"/>
                <w:szCs w:val="22"/>
                <w:lang w:eastAsia="en-US"/>
              </w:rPr>
              <w:t>Текстовая часть</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16C83C0C" w14:textId="77777777" w:rsidR="00E85135" w:rsidRPr="00DE379A" w:rsidRDefault="00E85135" w:rsidP="00E85135">
            <w:pPr>
              <w:widowControl w:val="0"/>
              <w:suppressAutoHyphens w:val="0"/>
              <w:autoSpaceDE w:val="0"/>
              <w:adjustRightInd w:val="0"/>
              <w:jc w:val="center"/>
              <w:textAlignment w:val="baseline"/>
              <w:rPr>
                <w:rFonts w:eastAsiaTheme="minorHAnsi"/>
                <w:iCs/>
                <w:sz w:val="22"/>
                <w:szCs w:val="22"/>
                <w:lang w:eastAsia="en-US"/>
              </w:rPr>
            </w:pPr>
            <w:r w:rsidRPr="00DE379A">
              <w:rPr>
                <w:rFonts w:eastAsiaTheme="minorHAnsi"/>
                <w:iCs/>
                <w:sz w:val="22"/>
                <w:szCs w:val="22"/>
                <w:lang w:eastAsia="en-US"/>
              </w:rPr>
              <w:t xml:space="preserve">Том </w:t>
            </w:r>
            <w:r w:rsidRPr="00DE379A">
              <w:rPr>
                <w:rFonts w:eastAsiaTheme="minorHAnsi"/>
                <w:iCs/>
                <w:sz w:val="22"/>
                <w:szCs w:val="22"/>
                <w:lang w:val="en-US" w:eastAsia="en-US"/>
              </w:rPr>
              <w:t>II</w:t>
            </w:r>
            <w:r w:rsidRPr="00DE379A">
              <w:rPr>
                <w:rFonts w:eastAsiaTheme="minorHAnsi"/>
                <w:iCs/>
                <w:sz w:val="22"/>
                <w:szCs w:val="22"/>
                <w:lang w:eastAsia="en-US"/>
              </w:rPr>
              <w:t xml:space="preserve"> </w:t>
            </w:r>
          </w:p>
          <w:p w14:paraId="1AB44AF0" w14:textId="693D2CD6" w:rsidR="00E85135" w:rsidRPr="00DE379A" w:rsidRDefault="00E85135" w:rsidP="00E85135">
            <w:pPr>
              <w:suppressAutoHyphens w:val="0"/>
              <w:jc w:val="center"/>
              <w:rPr>
                <w:rFonts w:eastAsiaTheme="minorHAnsi"/>
                <w:sz w:val="22"/>
                <w:szCs w:val="22"/>
                <w:lang w:eastAsia="en-US"/>
              </w:rPr>
            </w:pPr>
            <w:r w:rsidRPr="00DE379A">
              <w:rPr>
                <w:rFonts w:eastAsia="GOST Type AU"/>
                <w:sz w:val="22"/>
                <w:szCs w:val="22"/>
                <w:lang w:eastAsia="en-US"/>
              </w:rPr>
              <w:t>А-</w:t>
            </w:r>
            <w:r w:rsidRPr="00DE379A">
              <w:rPr>
                <w:rFonts w:eastAsia="Lucida Sans Unicode"/>
                <w:bCs/>
                <w:kern w:val="1"/>
                <w:sz w:val="22"/>
                <w:szCs w:val="22"/>
                <w:lang w:eastAsia="ru-RU"/>
              </w:rPr>
              <w:t xml:space="preserve">55.1018-19 </w:t>
            </w:r>
            <w:r w:rsidRPr="00DE379A">
              <w:rPr>
                <w:rFonts w:eastAsiaTheme="minorHAnsi"/>
                <w:iCs/>
                <w:sz w:val="22"/>
                <w:szCs w:val="22"/>
                <w:lang w:eastAsia="en-US"/>
              </w:rPr>
              <w:t>ППТ.ТЧ</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11ABA3F8" w14:textId="77777777" w:rsidR="00E85135" w:rsidRPr="00DE379A" w:rsidRDefault="00E85135" w:rsidP="00E85135">
            <w:pPr>
              <w:suppressAutoHyphens w:val="0"/>
              <w:jc w:val="center"/>
              <w:rPr>
                <w:rFonts w:eastAsia="GOST Type AU"/>
                <w:sz w:val="22"/>
                <w:szCs w:val="22"/>
                <w:lang w:eastAsia="en-US"/>
              </w:rPr>
            </w:pPr>
          </w:p>
        </w:tc>
      </w:tr>
      <w:tr w:rsidR="00E85135" w:rsidRPr="00DE379A" w14:paraId="36BCA771" w14:textId="77777777" w:rsidTr="00264DA9">
        <w:trPr>
          <w:trHeight w:val="2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8C02459" w14:textId="77777777" w:rsidR="00E85135" w:rsidRPr="00DE379A" w:rsidRDefault="00E85135" w:rsidP="00E85135">
            <w:pPr>
              <w:numPr>
                <w:ilvl w:val="0"/>
                <w:numId w:val="12"/>
              </w:numPr>
              <w:suppressAutoHyphens w:val="0"/>
              <w:ind w:left="27" w:firstLine="0"/>
              <w:jc w:val="center"/>
              <w:rPr>
                <w:rFonts w:eastAsiaTheme="minorHAnsi"/>
                <w:sz w:val="20"/>
                <w:szCs w:val="20"/>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1E3F39FC" w14:textId="77777777" w:rsidR="00E85135" w:rsidRPr="00DE379A" w:rsidRDefault="00E85135" w:rsidP="00E85135">
            <w:pPr>
              <w:suppressAutoHyphens w:val="0"/>
              <w:rPr>
                <w:rFonts w:eastAsiaTheme="minorHAnsi"/>
                <w:sz w:val="22"/>
                <w:szCs w:val="22"/>
                <w:lang w:eastAsia="en-US"/>
              </w:rPr>
            </w:pPr>
            <w:r w:rsidRPr="00DE379A">
              <w:rPr>
                <w:rFonts w:eastAsiaTheme="minorHAnsi"/>
                <w:sz w:val="22"/>
                <w:szCs w:val="22"/>
                <w:lang w:eastAsia="en-US"/>
              </w:rPr>
              <w:t>Результаты инженерных изысканий</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7AA03ABE" w14:textId="77777777" w:rsidR="00E85135" w:rsidRPr="00DE379A" w:rsidRDefault="00E85135" w:rsidP="00E85135">
            <w:pPr>
              <w:widowControl w:val="0"/>
              <w:suppressAutoHyphens w:val="0"/>
              <w:autoSpaceDE w:val="0"/>
              <w:adjustRightInd w:val="0"/>
              <w:jc w:val="center"/>
              <w:textAlignment w:val="baseline"/>
              <w:rPr>
                <w:rFonts w:eastAsiaTheme="minorHAnsi"/>
                <w:sz w:val="22"/>
                <w:szCs w:val="22"/>
                <w:lang w:eastAsia="en-US"/>
              </w:rPr>
            </w:pPr>
            <w:r w:rsidRPr="00DE379A">
              <w:rPr>
                <w:rFonts w:eastAsiaTheme="minorHAnsi"/>
                <w:sz w:val="22"/>
                <w:szCs w:val="22"/>
                <w:lang w:eastAsia="en-US"/>
              </w:rPr>
              <w:t>Том I</w:t>
            </w:r>
            <w:r w:rsidRPr="00DE379A">
              <w:rPr>
                <w:rFonts w:eastAsiaTheme="minorHAnsi"/>
                <w:iCs/>
                <w:sz w:val="22"/>
                <w:szCs w:val="22"/>
                <w:lang w:val="en-US" w:eastAsia="en-US"/>
              </w:rPr>
              <w:t>II</w:t>
            </w:r>
            <w:r w:rsidRPr="00DE379A">
              <w:rPr>
                <w:rFonts w:eastAsiaTheme="minorHAnsi"/>
                <w:sz w:val="22"/>
                <w:szCs w:val="22"/>
                <w:lang w:val="en-US" w:eastAsia="en-US"/>
              </w:rPr>
              <w:t xml:space="preserve"> </w:t>
            </w:r>
          </w:p>
          <w:p w14:paraId="6FFA8A70" w14:textId="6BF4389B" w:rsidR="00E85135" w:rsidRPr="00DE379A" w:rsidRDefault="00E85135" w:rsidP="00E85135">
            <w:pPr>
              <w:widowControl w:val="0"/>
              <w:suppressAutoHyphens w:val="0"/>
              <w:autoSpaceDE w:val="0"/>
              <w:adjustRightInd w:val="0"/>
              <w:jc w:val="center"/>
              <w:textAlignment w:val="baseline"/>
              <w:rPr>
                <w:rFonts w:eastAsiaTheme="minorHAnsi"/>
                <w:iCs/>
                <w:sz w:val="22"/>
                <w:szCs w:val="22"/>
                <w:lang w:eastAsia="en-US"/>
              </w:rPr>
            </w:pPr>
            <w:r w:rsidRPr="00DE379A">
              <w:rPr>
                <w:rFonts w:eastAsia="GOST Type AU"/>
                <w:sz w:val="22"/>
                <w:szCs w:val="22"/>
                <w:lang w:eastAsia="en-US"/>
              </w:rPr>
              <w:t>А-</w:t>
            </w:r>
            <w:r w:rsidRPr="00DE379A">
              <w:rPr>
                <w:rFonts w:eastAsia="Lucida Sans Unicode"/>
                <w:bCs/>
                <w:kern w:val="1"/>
                <w:sz w:val="22"/>
                <w:szCs w:val="22"/>
                <w:lang w:eastAsia="ru-RU"/>
              </w:rPr>
              <w:t xml:space="preserve">55.1018-19 </w:t>
            </w:r>
            <w:r w:rsidRPr="00DE379A">
              <w:rPr>
                <w:rFonts w:eastAsiaTheme="minorHAnsi"/>
                <w:sz w:val="22"/>
                <w:szCs w:val="22"/>
                <w:lang w:eastAsia="en-US"/>
              </w:rPr>
              <w:t>РИЗ</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799DD336" w14:textId="77777777" w:rsidR="00E85135" w:rsidRPr="00DE379A" w:rsidRDefault="00E85135" w:rsidP="00E85135">
            <w:pPr>
              <w:suppressAutoHyphens w:val="0"/>
              <w:jc w:val="center"/>
              <w:rPr>
                <w:rFonts w:eastAsia="GOST Type AU"/>
                <w:sz w:val="22"/>
                <w:szCs w:val="22"/>
                <w:lang w:eastAsia="en-US"/>
              </w:rPr>
            </w:pPr>
          </w:p>
        </w:tc>
      </w:tr>
      <w:bookmarkEnd w:id="2"/>
    </w:tbl>
    <w:p w14:paraId="24E3D8AA" w14:textId="77777777" w:rsidR="00380AFB" w:rsidRPr="00DE379A" w:rsidRDefault="00380AFB" w:rsidP="0083019D">
      <w:pPr>
        <w:jc w:val="center"/>
        <w:rPr>
          <w:rFonts w:eastAsia="SimSun"/>
          <w:iCs/>
        </w:rPr>
      </w:pPr>
    </w:p>
    <w:p w14:paraId="53FBAD06" w14:textId="77777777" w:rsidR="0083019D" w:rsidRPr="00DE379A" w:rsidRDefault="0083019D" w:rsidP="0083019D">
      <w:pPr>
        <w:autoSpaceDE w:val="0"/>
        <w:ind w:firstLine="426"/>
        <w:rPr>
          <w:rFonts w:eastAsia="SimSun"/>
          <w:b/>
        </w:rPr>
        <w:sectPr w:rsidR="0083019D" w:rsidRPr="00DE379A" w:rsidSect="0083019D">
          <w:headerReference w:type="first" r:id="rId12"/>
          <w:footerReference w:type="first" r:id="rId13"/>
          <w:pgSz w:w="11905" w:h="16837"/>
          <w:pgMar w:top="851" w:right="851" w:bottom="851" w:left="1418" w:header="420" w:footer="176" w:gutter="0"/>
          <w:cols w:space="720"/>
          <w:docGrid w:linePitch="360"/>
        </w:sectPr>
      </w:pPr>
    </w:p>
    <w:p w14:paraId="7929B304" w14:textId="77777777" w:rsidR="00612ECD" w:rsidRPr="00DE379A" w:rsidRDefault="00612ECD" w:rsidP="00612ECD">
      <w:pPr>
        <w:autoSpaceDE w:val="0"/>
        <w:spacing w:after="240"/>
        <w:ind w:firstLine="426"/>
        <w:jc w:val="center"/>
        <w:rPr>
          <w:b/>
        </w:rPr>
      </w:pPr>
      <w:r w:rsidRPr="00DE379A">
        <w:rPr>
          <w:b/>
        </w:rPr>
        <w:lastRenderedPageBreak/>
        <w:t>Запись главного архитектора</w:t>
      </w:r>
    </w:p>
    <w:p w14:paraId="5C385200" w14:textId="77777777" w:rsidR="00D60345" w:rsidRPr="00DE379A" w:rsidRDefault="00D60345" w:rsidP="00D60345">
      <w:pPr>
        <w:ind w:firstLine="567"/>
        <w:jc w:val="both"/>
      </w:pPr>
      <w:r w:rsidRPr="00DE379A">
        <w:t>Настоящий проект разработан с соблюдением действующего законодательства в области архитектурной деятельности и градостроительства, техническими регламентами и санитарно-эпидемиологическими нормами.</w:t>
      </w:r>
    </w:p>
    <w:p w14:paraId="17B49029" w14:textId="77777777" w:rsidR="00BB32A4" w:rsidRPr="00DE379A" w:rsidRDefault="00D60345" w:rsidP="00BB32A4">
      <w:pPr>
        <w:ind w:firstLine="567"/>
        <w:jc w:val="both"/>
      </w:pPr>
      <w:r w:rsidRPr="00DE379A">
        <w:t>Проект планировки соответствует требованиям гл.5 Градостроительного кодекса Российской Федерации от 29.12.2004 №190-ФЗ (</w:t>
      </w:r>
      <w:r w:rsidR="00BB32A4" w:rsidRPr="00DE379A">
        <w:t>ред. 01.11.2019).</w:t>
      </w:r>
    </w:p>
    <w:p w14:paraId="47046985" w14:textId="2D38DD3A" w:rsidR="00D60345" w:rsidRPr="00DE379A" w:rsidRDefault="00D60345" w:rsidP="00C5238C">
      <w:pPr>
        <w:tabs>
          <w:tab w:val="left" w:pos="1664"/>
        </w:tabs>
        <w:ind w:left="142" w:firstLine="709"/>
        <w:jc w:val="both"/>
      </w:pPr>
      <w:r w:rsidRPr="00DE379A">
        <w:tab/>
      </w:r>
    </w:p>
    <w:p w14:paraId="0F50DC00" w14:textId="77777777" w:rsidR="00D60345" w:rsidRPr="00DE379A" w:rsidRDefault="00D60345" w:rsidP="00D60345">
      <w:pPr>
        <w:ind w:left="142" w:firstLine="709"/>
        <w:jc w:val="both"/>
      </w:pPr>
      <w:r w:rsidRPr="00DE379A">
        <w:t>Главный архитектор проекта</w:t>
      </w:r>
      <w:r w:rsidRPr="00DE379A">
        <w:tab/>
        <w:t>_________________Е.С. Левшунова</w:t>
      </w:r>
    </w:p>
    <w:p w14:paraId="2C14B249" w14:textId="77777777" w:rsidR="00D60345" w:rsidRPr="00DE379A" w:rsidRDefault="00D60345" w:rsidP="00D60345">
      <w:pPr>
        <w:autoSpaceDE w:val="0"/>
        <w:ind w:right="564" w:firstLine="426"/>
        <w:jc w:val="center"/>
      </w:pPr>
    </w:p>
    <w:p w14:paraId="31085C88" w14:textId="77777777" w:rsidR="00D60345" w:rsidRPr="00DE379A" w:rsidRDefault="00D60345" w:rsidP="00D60345">
      <w:pPr>
        <w:autoSpaceDE w:val="0"/>
        <w:ind w:right="564" w:firstLine="426"/>
        <w:jc w:val="center"/>
      </w:pPr>
    </w:p>
    <w:p w14:paraId="28D2A839" w14:textId="77777777" w:rsidR="00D60345" w:rsidRPr="00DE379A" w:rsidRDefault="00D60345" w:rsidP="00D60345">
      <w:pPr>
        <w:autoSpaceDE w:val="0"/>
        <w:ind w:right="564" w:firstLine="426"/>
        <w:jc w:val="center"/>
        <w:rPr>
          <w:b/>
        </w:rPr>
      </w:pPr>
      <w:r w:rsidRPr="00DE379A">
        <w:rPr>
          <w:b/>
        </w:rPr>
        <w:t>Состав участников проекта</w:t>
      </w:r>
    </w:p>
    <w:p w14:paraId="348C4BE1" w14:textId="77777777" w:rsidR="00D60345" w:rsidRPr="00DE379A" w:rsidRDefault="00D60345" w:rsidP="00D60345">
      <w:pPr>
        <w:autoSpaceDE w:val="0"/>
        <w:ind w:firstLine="426"/>
        <w:jc w:val="center"/>
        <w:rPr>
          <w:b/>
          <w:caps/>
        </w:rPr>
      </w:pPr>
    </w:p>
    <w:tbl>
      <w:tblPr>
        <w:tblW w:w="0" w:type="auto"/>
        <w:tblInd w:w="392" w:type="dxa"/>
        <w:tblLayout w:type="fixed"/>
        <w:tblLook w:val="04A0" w:firstRow="1" w:lastRow="0" w:firstColumn="1" w:lastColumn="0" w:noHBand="0" w:noVBand="1"/>
      </w:tblPr>
      <w:tblGrid>
        <w:gridCol w:w="5812"/>
        <w:gridCol w:w="3118"/>
      </w:tblGrid>
      <w:tr w:rsidR="00DE379A" w:rsidRPr="00DE379A" w14:paraId="7B2421ED" w14:textId="77777777" w:rsidTr="007175DF">
        <w:trPr>
          <w:trHeight w:val="620"/>
        </w:trPr>
        <w:tc>
          <w:tcPr>
            <w:tcW w:w="5812" w:type="dxa"/>
          </w:tcPr>
          <w:p w14:paraId="0547C0EC" w14:textId="77777777" w:rsidR="00D60345" w:rsidRPr="00DE379A" w:rsidRDefault="00D60345" w:rsidP="007175DF">
            <w:pPr>
              <w:tabs>
                <w:tab w:val="left" w:pos="5420"/>
              </w:tabs>
              <w:autoSpaceDE w:val="0"/>
              <w:ind w:right="176"/>
            </w:pPr>
            <w:bookmarkStart w:id="3" w:name="_Hlk497076773"/>
            <w:r w:rsidRPr="00DE379A">
              <w:t>Директор, главный архитектор ООО «Архивариус», канд. арх., доц., член САР РФ</w:t>
            </w:r>
          </w:p>
        </w:tc>
        <w:tc>
          <w:tcPr>
            <w:tcW w:w="3118" w:type="dxa"/>
          </w:tcPr>
          <w:p w14:paraId="2CC0CA78" w14:textId="77777777" w:rsidR="00D60345" w:rsidRPr="00DE379A" w:rsidRDefault="00D60345" w:rsidP="007175DF">
            <w:pPr>
              <w:autoSpaceDE w:val="0"/>
              <w:ind w:right="34"/>
            </w:pPr>
            <w:r w:rsidRPr="00DE379A">
              <w:t>К.Н. Гребенщиков</w:t>
            </w:r>
          </w:p>
        </w:tc>
      </w:tr>
      <w:tr w:rsidR="00DE379A" w:rsidRPr="00DE379A" w14:paraId="4888304F" w14:textId="77777777" w:rsidTr="007175DF">
        <w:tc>
          <w:tcPr>
            <w:tcW w:w="5812" w:type="dxa"/>
          </w:tcPr>
          <w:p w14:paraId="3436741D" w14:textId="77777777" w:rsidR="00D60345" w:rsidRPr="00DE379A" w:rsidRDefault="00D60345" w:rsidP="007175DF">
            <w:pPr>
              <w:tabs>
                <w:tab w:val="left" w:pos="5420"/>
              </w:tabs>
              <w:autoSpaceDE w:val="0"/>
              <w:ind w:right="459"/>
            </w:pPr>
            <w:r w:rsidRPr="00DE379A">
              <w:t>Руководитель архитектурно-планировочной мастерской №1, ГАП</w:t>
            </w:r>
          </w:p>
        </w:tc>
        <w:tc>
          <w:tcPr>
            <w:tcW w:w="3118" w:type="dxa"/>
          </w:tcPr>
          <w:p w14:paraId="28114F7C" w14:textId="77777777" w:rsidR="00D60345" w:rsidRPr="00DE379A" w:rsidRDefault="00D60345" w:rsidP="007175DF">
            <w:pPr>
              <w:autoSpaceDE w:val="0"/>
            </w:pPr>
            <w:r w:rsidRPr="00DE379A">
              <w:t>Е.С. Левшунова</w:t>
            </w:r>
          </w:p>
          <w:p w14:paraId="3B22FE72" w14:textId="77777777" w:rsidR="00D60345" w:rsidRPr="00DE379A" w:rsidRDefault="00D60345" w:rsidP="007175DF">
            <w:pPr>
              <w:autoSpaceDE w:val="0"/>
              <w:jc w:val="both"/>
            </w:pPr>
          </w:p>
        </w:tc>
      </w:tr>
      <w:tr w:rsidR="00DE379A" w:rsidRPr="00DE379A" w14:paraId="501D6969" w14:textId="77777777" w:rsidTr="007175DF">
        <w:tc>
          <w:tcPr>
            <w:tcW w:w="5812" w:type="dxa"/>
          </w:tcPr>
          <w:p w14:paraId="2BB218D2" w14:textId="77777777" w:rsidR="00D60345" w:rsidRPr="00DE379A" w:rsidRDefault="00D60345" w:rsidP="007175DF">
            <w:pPr>
              <w:tabs>
                <w:tab w:val="left" w:pos="5420"/>
              </w:tabs>
              <w:autoSpaceDE w:val="0"/>
              <w:ind w:right="459"/>
            </w:pPr>
            <w:r w:rsidRPr="00DE379A">
              <w:t>Руководитель архитектурно-планировочной мастерской №2, ГАП</w:t>
            </w:r>
          </w:p>
        </w:tc>
        <w:tc>
          <w:tcPr>
            <w:tcW w:w="3118" w:type="dxa"/>
          </w:tcPr>
          <w:p w14:paraId="6A6F0D1F" w14:textId="77777777" w:rsidR="00D60345" w:rsidRPr="00DE379A" w:rsidRDefault="00D60345" w:rsidP="007175DF">
            <w:pPr>
              <w:autoSpaceDE w:val="0"/>
              <w:ind w:right="34"/>
            </w:pPr>
            <w:r w:rsidRPr="00DE379A">
              <w:t>Д.Р. Каримова</w:t>
            </w:r>
          </w:p>
          <w:p w14:paraId="4157607D" w14:textId="77777777" w:rsidR="00D60345" w:rsidRPr="00DE379A" w:rsidRDefault="00D60345" w:rsidP="007175DF">
            <w:pPr>
              <w:autoSpaceDE w:val="0"/>
              <w:jc w:val="both"/>
            </w:pPr>
          </w:p>
        </w:tc>
      </w:tr>
      <w:tr w:rsidR="00DE379A" w:rsidRPr="00DE379A" w14:paraId="0FDCD1E2" w14:textId="77777777" w:rsidTr="007175DF">
        <w:tc>
          <w:tcPr>
            <w:tcW w:w="5812" w:type="dxa"/>
          </w:tcPr>
          <w:p w14:paraId="1361BE5C" w14:textId="77777777" w:rsidR="00D60345" w:rsidRPr="00DE379A" w:rsidRDefault="00D60345" w:rsidP="007175DF">
            <w:pPr>
              <w:tabs>
                <w:tab w:val="left" w:pos="5420"/>
              </w:tabs>
              <w:autoSpaceDE w:val="0"/>
              <w:ind w:right="176"/>
            </w:pPr>
            <w:r w:rsidRPr="00DE379A">
              <w:t>Архитекторы</w:t>
            </w:r>
          </w:p>
        </w:tc>
        <w:tc>
          <w:tcPr>
            <w:tcW w:w="3118" w:type="dxa"/>
          </w:tcPr>
          <w:p w14:paraId="27D08167" w14:textId="77777777" w:rsidR="00D60345" w:rsidRPr="00DE379A" w:rsidRDefault="00D60345" w:rsidP="007175DF">
            <w:pPr>
              <w:autoSpaceDE w:val="0"/>
              <w:ind w:right="34"/>
            </w:pPr>
            <w:r w:rsidRPr="00DE379A">
              <w:t>А.С. Мунасова</w:t>
            </w:r>
          </w:p>
          <w:p w14:paraId="050105D1" w14:textId="77777777" w:rsidR="00D60345" w:rsidRPr="00DE379A" w:rsidRDefault="00D60345" w:rsidP="007175DF">
            <w:pPr>
              <w:autoSpaceDE w:val="0"/>
              <w:ind w:right="34"/>
            </w:pPr>
            <w:r w:rsidRPr="00DE379A">
              <w:t>Д.Г. Боровская</w:t>
            </w:r>
          </w:p>
          <w:p w14:paraId="1348DBA6" w14:textId="77777777" w:rsidR="00D60345" w:rsidRPr="00DE379A" w:rsidRDefault="00D60345" w:rsidP="007175DF">
            <w:pPr>
              <w:autoSpaceDE w:val="0"/>
              <w:ind w:right="34"/>
            </w:pPr>
            <w:r w:rsidRPr="00DE379A">
              <w:t>Е.М. Горбатова</w:t>
            </w:r>
          </w:p>
          <w:p w14:paraId="6D1F3609" w14:textId="77777777" w:rsidR="00D60345" w:rsidRPr="00DE379A" w:rsidRDefault="00D60345" w:rsidP="007175DF">
            <w:pPr>
              <w:autoSpaceDE w:val="0"/>
              <w:ind w:right="34"/>
            </w:pPr>
            <w:r w:rsidRPr="00DE379A">
              <w:t>А.А. Добрынина</w:t>
            </w:r>
          </w:p>
          <w:p w14:paraId="6168E317" w14:textId="77777777" w:rsidR="00D60345" w:rsidRPr="00DE379A" w:rsidRDefault="00D60345" w:rsidP="007175DF">
            <w:pPr>
              <w:autoSpaceDE w:val="0"/>
              <w:ind w:right="34"/>
            </w:pPr>
            <w:r w:rsidRPr="00DE379A">
              <w:t>Д.М. Табиева</w:t>
            </w:r>
          </w:p>
        </w:tc>
      </w:tr>
      <w:tr w:rsidR="00DE379A" w:rsidRPr="00DE379A" w14:paraId="13D7D668" w14:textId="77777777" w:rsidTr="007175DF">
        <w:trPr>
          <w:trHeight w:val="531"/>
        </w:trPr>
        <w:tc>
          <w:tcPr>
            <w:tcW w:w="5812" w:type="dxa"/>
          </w:tcPr>
          <w:p w14:paraId="256C8D7D" w14:textId="77777777" w:rsidR="00D60345" w:rsidRPr="00DE379A" w:rsidRDefault="00D60345" w:rsidP="007175DF">
            <w:pPr>
              <w:tabs>
                <w:tab w:val="left" w:pos="5420"/>
              </w:tabs>
              <w:autoSpaceDE w:val="0"/>
              <w:ind w:right="459"/>
            </w:pPr>
            <w:r w:rsidRPr="00DE379A">
              <w:t>Инженеры-проектировщики</w:t>
            </w:r>
          </w:p>
        </w:tc>
        <w:tc>
          <w:tcPr>
            <w:tcW w:w="3118" w:type="dxa"/>
          </w:tcPr>
          <w:p w14:paraId="507CCBB3" w14:textId="77777777" w:rsidR="00D60345" w:rsidRPr="00DE379A" w:rsidRDefault="00D60345" w:rsidP="007175DF">
            <w:pPr>
              <w:autoSpaceDE w:val="0"/>
              <w:jc w:val="both"/>
            </w:pPr>
            <w:r w:rsidRPr="00DE379A">
              <w:t>В.В. Герасина</w:t>
            </w:r>
          </w:p>
          <w:p w14:paraId="5E9F8351" w14:textId="77777777" w:rsidR="00D60345" w:rsidRPr="00DE379A" w:rsidRDefault="00D60345" w:rsidP="007175DF">
            <w:pPr>
              <w:autoSpaceDE w:val="0"/>
              <w:ind w:right="34"/>
            </w:pPr>
            <w:r w:rsidRPr="00DE379A">
              <w:t>В.Г. Гаврилова</w:t>
            </w:r>
          </w:p>
          <w:p w14:paraId="287DACD8" w14:textId="77777777" w:rsidR="00D60345" w:rsidRPr="00DE379A" w:rsidRDefault="00D60345" w:rsidP="007175DF">
            <w:pPr>
              <w:autoSpaceDE w:val="0"/>
              <w:ind w:right="34"/>
            </w:pPr>
            <w:r w:rsidRPr="00DE379A">
              <w:t>А.В. Наливайко</w:t>
            </w:r>
          </w:p>
          <w:p w14:paraId="785C9BF4" w14:textId="77777777" w:rsidR="00D60345" w:rsidRPr="00DE379A" w:rsidRDefault="00D60345" w:rsidP="007175DF">
            <w:pPr>
              <w:autoSpaceDE w:val="0"/>
              <w:ind w:right="34"/>
            </w:pPr>
            <w:r w:rsidRPr="00DE379A">
              <w:t>Д.С. Шакшакпаева</w:t>
            </w:r>
          </w:p>
        </w:tc>
      </w:tr>
      <w:tr w:rsidR="00DE379A" w:rsidRPr="00DE379A" w14:paraId="2616D5F8" w14:textId="77777777" w:rsidTr="007175DF">
        <w:tc>
          <w:tcPr>
            <w:tcW w:w="5812" w:type="dxa"/>
          </w:tcPr>
          <w:p w14:paraId="5A490382" w14:textId="77777777" w:rsidR="00D60345" w:rsidRPr="00DE379A" w:rsidRDefault="00D60345" w:rsidP="007175DF">
            <w:pPr>
              <w:tabs>
                <w:tab w:val="left" w:pos="5420"/>
              </w:tabs>
              <w:autoSpaceDE w:val="0"/>
              <w:ind w:right="459"/>
            </w:pPr>
            <w:r w:rsidRPr="00DE379A">
              <w:t>Инженеры-градостроители</w:t>
            </w:r>
          </w:p>
        </w:tc>
        <w:tc>
          <w:tcPr>
            <w:tcW w:w="3118" w:type="dxa"/>
          </w:tcPr>
          <w:p w14:paraId="3E18871D" w14:textId="77777777" w:rsidR="00D60345" w:rsidRPr="00DE379A" w:rsidRDefault="00D60345" w:rsidP="007175DF">
            <w:pPr>
              <w:autoSpaceDE w:val="0"/>
              <w:jc w:val="both"/>
            </w:pPr>
            <w:r w:rsidRPr="00DE379A">
              <w:t>П.В. Гинтер</w:t>
            </w:r>
          </w:p>
          <w:p w14:paraId="4E044B29" w14:textId="77777777" w:rsidR="00D60345" w:rsidRPr="00DE379A" w:rsidRDefault="00D60345" w:rsidP="007175DF">
            <w:pPr>
              <w:autoSpaceDE w:val="0"/>
              <w:jc w:val="both"/>
            </w:pPr>
            <w:r w:rsidRPr="00DE379A">
              <w:t>А.О. Якубова</w:t>
            </w:r>
          </w:p>
          <w:p w14:paraId="15C445C1" w14:textId="77777777" w:rsidR="00D60345" w:rsidRPr="00DE379A" w:rsidRDefault="00D60345" w:rsidP="007175DF">
            <w:pPr>
              <w:autoSpaceDE w:val="0"/>
              <w:jc w:val="both"/>
            </w:pPr>
            <w:r w:rsidRPr="00DE379A">
              <w:t>Г.А. Чистоступов</w:t>
            </w:r>
          </w:p>
          <w:p w14:paraId="25B4B922" w14:textId="77777777" w:rsidR="00D60345" w:rsidRPr="00DE379A" w:rsidRDefault="00D60345" w:rsidP="007175DF">
            <w:pPr>
              <w:autoSpaceDE w:val="0"/>
              <w:ind w:right="34"/>
            </w:pPr>
            <w:r w:rsidRPr="00DE379A">
              <w:t>М.И. Исакова</w:t>
            </w:r>
          </w:p>
          <w:p w14:paraId="212F13C9" w14:textId="77777777" w:rsidR="00D60345" w:rsidRPr="00DE379A" w:rsidRDefault="00D60345" w:rsidP="007175DF">
            <w:pPr>
              <w:autoSpaceDE w:val="0"/>
              <w:ind w:right="34"/>
            </w:pPr>
            <w:r w:rsidRPr="00DE379A">
              <w:t>А.А. Мусихина</w:t>
            </w:r>
          </w:p>
        </w:tc>
      </w:tr>
      <w:tr w:rsidR="00DE379A" w:rsidRPr="00DE379A" w14:paraId="1BBC4407" w14:textId="77777777" w:rsidTr="007175DF">
        <w:tc>
          <w:tcPr>
            <w:tcW w:w="5812" w:type="dxa"/>
          </w:tcPr>
          <w:p w14:paraId="551B5DAA" w14:textId="77777777" w:rsidR="00D60345" w:rsidRPr="00DE379A" w:rsidRDefault="00D60345" w:rsidP="007175DF">
            <w:pPr>
              <w:tabs>
                <w:tab w:val="left" w:pos="5420"/>
              </w:tabs>
              <w:autoSpaceDE w:val="0"/>
              <w:ind w:right="459"/>
            </w:pPr>
            <w:r w:rsidRPr="00DE379A">
              <w:t>Кадастровые инженеры</w:t>
            </w:r>
          </w:p>
          <w:p w14:paraId="15E5230B" w14:textId="77777777" w:rsidR="00D60345" w:rsidRPr="00DE379A" w:rsidRDefault="00D60345" w:rsidP="007175DF">
            <w:pPr>
              <w:tabs>
                <w:tab w:val="left" w:pos="5420"/>
              </w:tabs>
              <w:autoSpaceDE w:val="0"/>
              <w:ind w:right="176"/>
            </w:pPr>
          </w:p>
        </w:tc>
        <w:tc>
          <w:tcPr>
            <w:tcW w:w="3118" w:type="dxa"/>
          </w:tcPr>
          <w:p w14:paraId="127E2023" w14:textId="77777777" w:rsidR="00D60345" w:rsidRPr="00DE379A" w:rsidRDefault="00D60345" w:rsidP="007175DF">
            <w:pPr>
              <w:autoSpaceDE w:val="0"/>
              <w:jc w:val="both"/>
            </w:pPr>
            <w:r w:rsidRPr="00DE379A">
              <w:t>И.А. Нестеров</w:t>
            </w:r>
          </w:p>
          <w:p w14:paraId="0BA3889A" w14:textId="77777777" w:rsidR="00D60345" w:rsidRPr="00DE379A" w:rsidRDefault="00D60345" w:rsidP="007175DF">
            <w:pPr>
              <w:autoSpaceDE w:val="0"/>
              <w:jc w:val="both"/>
            </w:pPr>
            <w:r w:rsidRPr="00DE379A">
              <w:t>Р.М. Мухатметгалин</w:t>
            </w:r>
          </w:p>
        </w:tc>
      </w:tr>
      <w:tr w:rsidR="00D60345" w:rsidRPr="00DE379A" w14:paraId="16E4B079" w14:textId="77777777" w:rsidTr="007175DF">
        <w:tc>
          <w:tcPr>
            <w:tcW w:w="5812" w:type="dxa"/>
          </w:tcPr>
          <w:p w14:paraId="208A9058" w14:textId="77777777" w:rsidR="00D60345" w:rsidRPr="00DE379A" w:rsidRDefault="00D60345" w:rsidP="007175DF">
            <w:pPr>
              <w:tabs>
                <w:tab w:val="left" w:pos="5420"/>
              </w:tabs>
              <w:autoSpaceDE w:val="0"/>
              <w:ind w:right="176"/>
            </w:pPr>
            <w:r w:rsidRPr="00DE379A">
              <w:t>Инженеры технического отдела</w:t>
            </w:r>
          </w:p>
        </w:tc>
        <w:tc>
          <w:tcPr>
            <w:tcW w:w="3118" w:type="dxa"/>
          </w:tcPr>
          <w:p w14:paraId="7ED04499" w14:textId="77777777" w:rsidR="00D60345" w:rsidRPr="00DE379A" w:rsidRDefault="00D60345" w:rsidP="007175DF">
            <w:pPr>
              <w:autoSpaceDE w:val="0"/>
              <w:ind w:right="34"/>
            </w:pPr>
            <w:r w:rsidRPr="00DE379A">
              <w:t>Т.Ю. Данилейко</w:t>
            </w:r>
          </w:p>
        </w:tc>
      </w:tr>
      <w:bookmarkEnd w:id="3"/>
    </w:tbl>
    <w:p w14:paraId="5B5F147A" w14:textId="77777777" w:rsidR="002A7A91" w:rsidRPr="00DE379A" w:rsidRDefault="002A7A91" w:rsidP="002A7A91">
      <w:pPr>
        <w:tabs>
          <w:tab w:val="left" w:pos="1418"/>
        </w:tabs>
        <w:ind w:firstLine="426"/>
        <w:rPr>
          <w:rFonts w:eastAsia="Lucida Sans Unicode"/>
          <w:i/>
          <w:kern w:val="1"/>
        </w:rPr>
      </w:pPr>
    </w:p>
    <w:p w14:paraId="69A17405" w14:textId="77777777" w:rsidR="002A7A91" w:rsidRPr="00DE379A" w:rsidRDefault="002A7A91" w:rsidP="002A7A91">
      <w:pPr>
        <w:tabs>
          <w:tab w:val="left" w:pos="1418"/>
        </w:tabs>
        <w:ind w:firstLine="426"/>
        <w:rPr>
          <w:rFonts w:eastAsia="Lucida Sans Unicode"/>
          <w:i/>
          <w:kern w:val="1"/>
        </w:rPr>
      </w:pPr>
    </w:p>
    <w:p w14:paraId="71ECCCA3" w14:textId="77777777" w:rsidR="00F04EF8" w:rsidRPr="00DE379A" w:rsidRDefault="00F04EF8" w:rsidP="00BB5259">
      <w:pPr>
        <w:tabs>
          <w:tab w:val="left" w:pos="1418"/>
        </w:tabs>
        <w:ind w:firstLine="425"/>
        <w:outlineLvl w:val="0"/>
        <w:rPr>
          <w:rFonts w:eastAsia="Lucida Sans Unicode"/>
          <w:i/>
          <w:kern w:val="1"/>
        </w:rPr>
        <w:sectPr w:rsidR="00F04EF8" w:rsidRPr="00DE379A" w:rsidSect="008161F0">
          <w:headerReference w:type="first" r:id="rId14"/>
          <w:footerReference w:type="first" r:id="rId15"/>
          <w:pgSz w:w="11905" w:h="16837"/>
          <w:pgMar w:top="851" w:right="851" w:bottom="851" w:left="1418" w:header="420" w:footer="176" w:gutter="0"/>
          <w:cols w:space="720"/>
          <w:docGrid w:linePitch="360"/>
        </w:sectPr>
      </w:pPr>
    </w:p>
    <w:p w14:paraId="24738DD7" w14:textId="77777777" w:rsidR="00BD09FA" w:rsidRPr="00DE379A" w:rsidRDefault="00BF20C0" w:rsidP="00235EE4">
      <w:pPr>
        <w:tabs>
          <w:tab w:val="left" w:pos="1418"/>
        </w:tabs>
        <w:autoSpaceDE w:val="0"/>
        <w:ind w:left="-284" w:firstLine="426"/>
        <w:jc w:val="center"/>
        <w:rPr>
          <w:rFonts w:eastAsia="GOST Type AU"/>
          <w:b/>
        </w:rPr>
      </w:pPr>
      <w:r w:rsidRPr="00DE379A">
        <w:rPr>
          <w:rFonts w:eastAsia="GOST Type AU"/>
          <w:b/>
        </w:rPr>
        <w:lastRenderedPageBreak/>
        <w:t>СОДЕРЖАНИЕ</w:t>
      </w:r>
    </w:p>
    <w:bookmarkStart w:id="4" w:name="_Toc278967003"/>
    <w:p w14:paraId="54576738" w14:textId="781A0DF8" w:rsidR="00DE379A" w:rsidRPr="00DE379A" w:rsidRDefault="00CB37C6" w:rsidP="00DE379A">
      <w:pPr>
        <w:pStyle w:val="24"/>
        <w:tabs>
          <w:tab w:val="left" w:pos="284"/>
        </w:tabs>
        <w:rPr>
          <w:rStyle w:val="af2"/>
          <w:rFonts w:eastAsia="GOST Type AU"/>
          <w:color w:val="auto"/>
          <w:sz w:val="24"/>
          <w:szCs w:val="24"/>
        </w:rPr>
      </w:pPr>
      <w:r w:rsidRPr="00DE379A">
        <w:rPr>
          <w:rStyle w:val="af2"/>
          <w:rFonts w:eastAsia="GOST Type AU"/>
          <w:noProof/>
          <w:color w:val="auto"/>
          <w:sz w:val="24"/>
          <w:szCs w:val="24"/>
        </w:rPr>
        <w:fldChar w:fldCharType="begin"/>
      </w:r>
      <w:r w:rsidRPr="00DE379A">
        <w:rPr>
          <w:rStyle w:val="af2"/>
          <w:rFonts w:eastAsia="GOST Type AU"/>
          <w:noProof/>
          <w:color w:val="auto"/>
          <w:sz w:val="24"/>
          <w:szCs w:val="24"/>
        </w:rPr>
        <w:instrText xml:space="preserve"> TOC \o "1-5" \h \z \u </w:instrText>
      </w:r>
      <w:r w:rsidRPr="00DE379A">
        <w:rPr>
          <w:rStyle w:val="af2"/>
          <w:rFonts w:eastAsia="GOST Type AU"/>
          <w:noProof/>
          <w:color w:val="auto"/>
          <w:sz w:val="24"/>
          <w:szCs w:val="24"/>
        </w:rPr>
        <w:fldChar w:fldCharType="separate"/>
      </w:r>
      <w:hyperlink w:anchor="_Toc31665823" w:history="1">
        <w:r w:rsidR="00DE379A" w:rsidRPr="00DE379A">
          <w:rPr>
            <w:rStyle w:val="af2"/>
            <w:rFonts w:eastAsia="GOST Type AU"/>
            <w:noProof/>
            <w:color w:val="auto"/>
            <w:sz w:val="24"/>
            <w:szCs w:val="24"/>
          </w:rPr>
          <w:t>ВВЕДЕНИЕ</w:t>
        </w:r>
        <w:r w:rsidR="00DE379A" w:rsidRPr="00DE379A">
          <w:rPr>
            <w:rStyle w:val="af2"/>
            <w:rFonts w:eastAsia="GOST Type AU"/>
            <w:webHidden/>
            <w:color w:val="auto"/>
            <w:sz w:val="24"/>
            <w:szCs w:val="24"/>
          </w:rPr>
          <w:tab/>
        </w:r>
        <w:r w:rsidR="00DE379A" w:rsidRPr="00DE379A">
          <w:rPr>
            <w:rStyle w:val="af2"/>
            <w:rFonts w:eastAsia="GOST Type AU"/>
            <w:webHidden/>
            <w:color w:val="auto"/>
            <w:sz w:val="24"/>
            <w:szCs w:val="24"/>
          </w:rPr>
          <w:fldChar w:fldCharType="begin"/>
        </w:r>
        <w:r w:rsidR="00DE379A" w:rsidRPr="00DE379A">
          <w:rPr>
            <w:rStyle w:val="af2"/>
            <w:rFonts w:eastAsia="GOST Type AU"/>
            <w:webHidden/>
            <w:color w:val="auto"/>
            <w:sz w:val="24"/>
            <w:szCs w:val="24"/>
          </w:rPr>
          <w:instrText xml:space="preserve"> PAGEREF _Toc31665823 \h </w:instrText>
        </w:r>
        <w:r w:rsidR="00DE379A" w:rsidRPr="00DE379A">
          <w:rPr>
            <w:rStyle w:val="af2"/>
            <w:rFonts w:eastAsia="GOST Type AU"/>
            <w:webHidden/>
            <w:color w:val="auto"/>
            <w:sz w:val="24"/>
            <w:szCs w:val="24"/>
          </w:rPr>
        </w:r>
        <w:r w:rsidR="00DE379A" w:rsidRPr="00DE379A">
          <w:rPr>
            <w:rStyle w:val="af2"/>
            <w:rFonts w:eastAsia="GOST Type AU"/>
            <w:noProof/>
            <w:webHidden/>
            <w:color w:val="auto"/>
            <w:sz w:val="24"/>
            <w:szCs w:val="24"/>
          </w:rPr>
          <w:fldChar w:fldCharType="separate"/>
        </w:r>
        <w:r w:rsidR="00DE379A" w:rsidRPr="00DE379A">
          <w:rPr>
            <w:rStyle w:val="af2"/>
            <w:rFonts w:eastAsia="GOST Type AU"/>
            <w:webHidden/>
            <w:color w:val="auto"/>
            <w:sz w:val="24"/>
            <w:szCs w:val="24"/>
          </w:rPr>
          <w:t>5</w:t>
        </w:r>
        <w:r w:rsidR="00DE379A" w:rsidRPr="00DE379A">
          <w:rPr>
            <w:rStyle w:val="af2"/>
            <w:rFonts w:eastAsia="GOST Type AU"/>
            <w:webHidden/>
            <w:color w:val="auto"/>
            <w:sz w:val="24"/>
            <w:szCs w:val="24"/>
          </w:rPr>
          <w:fldChar w:fldCharType="end"/>
        </w:r>
      </w:hyperlink>
    </w:p>
    <w:p w14:paraId="381FA716" w14:textId="45223D2D" w:rsidR="00DE379A" w:rsidRPr="00DE379A" w:rsidRDefault="00BF5026" w:rsidP="00DE379A">
      <w:pPr>
        <w:pStyle w:val="24"/>
        <w:tabs>
          <w:tab w:val="left" w:pos="284"/>
        </w:tabs>
        <w:rPr>
          <w:rStyle w:val="af2"/>
          <w:rFonts w:eastAsia="GOST Type AU"/>
          <w:color w:val="auto"/>
          <w:sz w:val="24"/>
          <w:szCs w:val="24"/>
        </w:rPr>
      </w:pPr>
      <w:hyperlink w:anchor="_Toc31665824" w:history="1">
        <w:r w:rsidR="00DE379A" w:rsidRPr="00DE379A">
          <w:rPr>
            <w:rStyle w:val="af2"/>
            <w:rFonts w:eastAsia="GOST Type AU"/>
            <w:noProof/>
            <w:color w:val="auto"/>
            <w:sz w:val="24"/>
            <w:szCs w:val="24"/>
          </w:rPr>
          <w:t>ЧАСТЬ 1. ПОЛОЖЕНИЕ О ХАРАКТЕРИСТИКАХ ПЛАНИРУЕМОГО РАЗВИТИЯ ТЕРРИТОРИИ, О ХАРАКТЕРИСТИКАХ ОБЪЕКТОВ КАПИТАЛЬНОГО СТРОИТЕЛЬСТВА</w:t>
        </w:r>
        <w:r w:rsidR="00DE379A" w:rsidRPr="00DE379A">
          <w:rPr>
            <w:rStyle w:val="af2"/>
            <w:rFonts w:eastAsia="GOST Type AU"/>
            <w:webHidden/>
            <w:color w:val="auto"/>
            <w:sz w:val="24"/>
            <w:szCs w:val="24"/>
          </w:rPr>
          <w:tab/>
        </w:r>
        <w:r w:rsidR="00DE379A" w:rsidRPr="00DE379A">
          <w:rPr>
            <w:rStyle w:val="af2"/>
            <w:rFonts w:eastAsia="GOST Type AU"/>
            <w:webHidden/>
            <w:color w:val="auto"/>
            <w:sz w:val="24"/>
            <w:szCs w:val="24"/>
          </w:rPr>
          <w:fldChar w:fldCharType="begin"/>
        </w:r>
        <w:r w:rsidR="00DE379A" w:rsidRPr="00DE379A">
          <w:rPr>
            <w:rStyle w:val="af2"/>
            <w:rFonts w:eastAsia="GOST Type AU"/>
            <w:webHidden/>
            <w:color w:val="auto"/>
            <w:sz w:val="24"/>
            <w:szCs w:val="24"/>
          </w:rPr>
          <w:instrText xml:space="preserve"> PAGEREF _Toc31665824 \h </w:instrText>
        </w:r>
        <w:r w:rsidR="00DE379A" w:rsidRPr="00DE379A">
          <w:rPr>
            <w:rStyle w:val="af2"/>
            <w:rFonts w:eastAsia="GOST Type AU"/>
            <w:webHidden/>
            <w:color w:val="auto"/>
            <w:sz w:val="24"/>
            <w:szCs w:val="24"/>
          </w:rPr>
        </w:r>
        <w:r w:rsidR="00DE379A" w:rsidRPr="00DE379A">
          <w:rPr>
            <w:rStyle w:val="af2"/>
            <w:rFonts w:eastAsia="GOST Type AU"/>
            <w:noProof/>
            <w:webHidden/>
            <w:color w:val="auto"/>
            <w:sz w:val="24"/>
            <w:szCs w:val="24"/>
          </w:rPr>
          <w:fldChar w:fldCharType="separate"/>
        </w:r>
        <w:r w:rsidR="00DE379A" w:rsidRPr="00DE379A">
          <w:rPr>
            <w:rStyle w:val="af2"/>
            <w:rFonts w:eastAsia="GOST Type AU"/>
            <w:webHidden/>
            <w:color w:val="auto"/>
            <w:sz w:val="24"/>
            <w:szCs w:val="24"/>
          </w:rPr>
          <w:t>6</w:t>
        </w:r>
        <w:r w:rsidR="00DE379A" w:rsidRPr="00DE379A">
          <w:rPr>
            <w:rStyle w:val="af2"/>
            <w:rFonts w:eastAsia="GOST Type AU"/>
            <w:webHidden/>
            <w:color w:val="auto"/>
            <w:sz w:val="24"/>
            <w:szCs w:val="24"/>
          </w:rPr>
          <w:fldChar w:fldCharType="end"/>
        </w:r>
      </w:hyperlink>
    </w:p>
    <w:p w14:paraId="3159C55E" w14:textId="65F3FDF3" w:rsidR="00DE379A" w:rsidRPr="00DE379A" w:rsidRDefault="00BF5026" w:rsidP="00DE379A">
      <w:pPr>
        <w:pStyle w:val="24"/>
        <w:tabs>
          <w:tab w:val="left" w:pos="284"/>
        </w:tabs>
        <w:rPr>
          <w:rStyle w:val="af2"/>
          <w:rFonts w:eastAsia="GOST Type AU"/>
          <w:color w:val="auto"/>
          <w:sz w:val="24"/>
          <w:szCs w:val="24"/>
        </w:rPr>
      </w:pPr>
      <w:hyperlink w:anchor="_Toc31665825" w:history="1">
        <w:r w:rsidR="00DE379A" w:rsidRPr="00DE379A">
          <w:rPr>
            <w:rStyle w:val="af2"/>
            <w:rFonts w:eastAsia="GOST Type AU"/>
            <w:noProof/>
            <w:color w:val="auto"/>
            <w:sz w:val="24"/>
            <w:szCs w:val="24"/>
          </w:rPr>
          <w:t>1. Характеристики планируемого развития территории</w:t>
        </w:r>
        <w:r w:rsidR="00DE379A" w:rsidRPr="00DE379A">
          <w:rPr>
            <w:rStyle w:val="af2"/>
            <w:rFonts w:eastAsia="GOST Type AU"/>
            <w:webHidden/>
            <w:color w:val="auto"/>
            <w:sz w:val="24"/>
            <w:szCs w:val="24"/>
          </w:rPr>
          <w:tab/>
        </w:r>
        <w:r w:rsidR="00DE379A" w:rsidRPr="00DE379A">
          <w:rPr>
            <w:rStyle w:val="af2"/>
            <w:rFonts w:eastAsia="GOST Type AU"/>
            <w:webHidden/>
            <w:color w:val="auto"/>
            <w:sz w:val="24"/>
            <w:szCs w:val="24"/>
          </w:rPr>
          <w:fldChar w:fldCharType="begin"/>
        </w:r>
        <w:r w:rsidR="00DE379A" w:rsidRPr="00DE379A">
          <w:rPr>
            <w:rStyle w:val="af2"/>
            <w:rFonts w:eastAsia="GOST Type AU"/>
            <w:webHidden/>
            <w:color w:val="auto"/>
            <w:sz w:val="24"/>
            <w:szCs w:val="24"/>
          </w:rPr>
          <w:instrText xml:space="preserve"> PAGEREF _Toc31665825 \h </w:instrText>
        </w:r>
        <w:r w:rsidR="00DE379A" w:rsidRPr="00DE379A">
          <w:rPr>
            <w:rStyle w:val="af2"/>
            <w:rFonts w:eastAsia="GOST Type AU"/>
            <w:webHidden/>
            <w:color w:val="auto"/>
            <w:sz w:val="24"/>
            <w:szCs w:val="24"/>
          </w:rPr>
        </w:r>
        <w:r w:rsidR="00DE379A" w:rsidRPr="00DE379A">
          <w:rPr>
            <w:rStyle w:val="af2"/>
            <w:rFonts w:eastAsia="GOST Type AU"/>
            <w:webHidden/>
            <w:color w:val="auto"/>
            <w:sz w:val="24"/>
            <w:szCs w:val="24"/>
          </w:rPr>
          <w:fldChar w:fldCharType="separate"/>
        </w:r>
        <w:r w:rsidR="00DE379A" w:rsidRPr="00DE379A">
          <w:rPr>
            <w:rStyle w:val="af2"/>
            <w:rFonts w:eastAsia="GOST Type AU"/>
            <w:webHidden/>
            <w:color w:val="auto"/>
            <w:sz w:val="24"/>
            <w:szCs w:val="24"/>
          </w:rPr>
          <w:t>7</w:t>
        </w:r>
        <w:r w:rsidR="00DE379A" w:rsidRPr="00DE379A">
          <w:rPr>
            <w:rStyle w:val="af2"/>
            <w:rFonts w:eastAsia="GOST Type AU"/>
            <w:webHidden/>
            <w:color w:val="auto"/>
            <w:sz w:val="24"/>
            <w:szCs w:val="24"/>
          </w:rPr>
          <w:fldChar w:fldCharType="end"/>
        </w:r>
      </w:hyperlink>
    </w:p>
    <w:p w14:paraId="5BF580D6" w14:textId="6ED2C1C4" w:rsidR="00DE379A" w:rsidRPr="00DE379A" w:rsidRDefault="00BF5026" w:rsidP="00DE379A">
      <w:pPr>
        <w:pStyle w:val="24"/>
        <w:tabs>
          <w:tab w:val="left" w:pos="284"/>
        </w:tabs>
        <w:rPr>
          <w:rStyle w:val="af2"/>
          <w:rFonts w:eastAsia="GOST Type AU"/>
          <w:color w:val="auto"/>
          <w:sz w:val="24"/>
          <w:szCs w:val="24"/>
        </w:rPr>
      </w:pPr>
      <w:hyperlink w:anchor="_Toc31665826" w:history="1">
        <w:r w:rsidR="00DE379A" w:rsidRPr="00DE379A">
          <w:rPr>
            <w:rStyle w:val="af2"/>
            <w:rFonts w:eastAsia="GOST Type AU"/>
            <w:noProof/>
            <w:color w:val="auto"/>
            <w:sz w:val="24"/>
            <w:szCs w:val="24"/>
          </w:rPr>
          <w:t>1.1 Плотность и параметры застройки территории</w:t>
        </w:r>
        <w:r w:rsidR="00DE379A" w:rsidRPr="00DE379A">
          <w:rPr>
            <w:rStyle w:val="af2"/>
            <w:rFonts w:eastAsia="GOST Type AU"/>
            <w:webHidden/>
            <w:color w:val="auto"/>
            <w:sz w:val="24"/>
            <w:szCs w:val="24"/>
          </w:rPr>
          <w:tab/>
        </w:r>
        <w:r w:rsidR="00DE379A" w:rsidRPr="00DE379A">
          <w:rPr>
            <w:rStyle w:val="af2"/>
            <w:rFonts w:eastAsia="GOST Type AU"/>
            <w:webHidden/>
            <w:color w:val="auto"/>
            <w:sz w:val="24"/>
            <w:szCs w:val="24"/>
          </w:rPr>
          <w:fldChar w:fldCharType="begin"/>
        </w:r>
        <w:r w:rsidR="00DE379A" w:rsidRPr="00DE379A">
          <w:rPr>
            <w:rStyle w:val="af2"/>
            <w:rFonts w:eastAsia="GOST Type AU"/>
            <w:webHidden/>
            <w:color w:val="auto"/>
            <w:sz w:val="24"/>
            <w:szCs w:val="24"/>
          </w:rPr>
          <w:instrText xml:space="preserve"> PAGEREF _Toc31665826 \h </w:instrText>
        </w:r>
        <w:r w:rsidR="00DE379A" w:rsidRPr="00DE379A">
          <w:rPr>
            <w:rStyle w:val="af2"/>
            <w:rFonts w:eastAsia="GOST Type AU"/>
            <w:webHidden/>
            <w:color w:val="auto"/>
            <w:sz w:val="24"/>
            <w:szCs w:val="24"/>
          </w:rPr>
        </w:r>
        <w:r w:rsidR="00DE379A" w:rsidRPr="00DE379A">
          <w:rPr>
            <w:rStyle w:val="af2"/>
            <w:rFonts w:eastAsia="GOST Type AU"/>
            <w:webHidden/>
            <w:color w:val="auto"/>
            <w:sz w:val="24"/>
            <w:szCs w:val="24"/>
          </w:rPr>
          <w:fldChar w:fldCharType="separate"/>
        </w:r>
        <w:r w:rsidR="00DE379A" w:rsidRPr="00DE379A">
          <w:rPr>
            <w:rStyle w:val="af2"/>
            <w:rFonts w:eastAsia="GOST Type AU"/>
            <w:webHidden/>
            <w:color w:val="auto"/>
            <w:sz w:val="24"/>
            <w:szCs w:val="24"/>
          </w:rPr>
          <w:t>7</w:t>
        </w:r>
        <w:r w:rsidR="00DE379A" w:rsidRPr="00DE379A">
          <w:rPr>
            <w:rStyle w:val="af2"/>
            <w:rFonts w:eastAsia="GOST Type AU"/>
            <w:webHidden/>
            <w:color w:val="auto"/>
            <w:sz w:val="24"/>
            <w:szCs w:val="24"/>
          </w:rPr>
          <w:fldChar w:fldCharType="end"/>
        </w:r>
      </w:hyperlink>
    </w:p>
    <w:p w14:paraId="745C7BD6" w14:textId="3E71506C" w:rsidR="00DE379A" w:rsidRPr="00DE379A" w:rsidRDefault="00BF5026" w:rsidP="00DE379A">
      <w:pPr>
        <w:pStyle w:val="24"/>
        <w:tabs>
          <w:tab w:val="left" w:pos="284"/>
        </w:tabs>
        <w:rPr>
          <w:rStyle w:val="af2"/>
          <w:rFonts w:eastAsia="GOST Type AU"/>
          <w:color w:val="auto"/>
          <w:sz w:val="24"/>
          <w:szCs w:val="24"/>
        </w:rPr>
      </w:pPr>
      <w:hyperlink w:anchor="_Toc31665827" w:history="1">
        <w:r w:rsidR="00DE379A" w:rsidRPr="00DE379A">
          <w:rPr>
            <w:rStyle w:val="af2"/>
            <w:rFonts w:eastAsia="GOST Type AU"/>
            <w:noProof/>
            <w:color w:val="auto"/>
            <w:sz w:val="24"/>
            <w:szCs w:val="24"/>
          </w:rPr>
          <w:t>1.2 Предложения по формированию красных линий улиц</w:t>
        </w:r>
        <w:r w:rsidR="00DE379A" w:rsidRPr="00DE379A">
          <w:rPr>
            <w:rStyle w:val="af2"/>
            <w:rFonts w:eastAsia="GOST Type AU"/>
            <w:webHidden/>
            <w:color w:val="auto"/>
            <w:sz w:val="24"/>
            <w:szCs w:val="24"/>
          </w:rPr>
          <w:tab/>
        </w:r>
        <w:r w:rsidR="00DE379A" w:rsidRPr="00DE379A">
          <w:rPr>
            <w:rStyle w:val="af2"/>
            <w:rFonts w:eastAsia="GOST Type AU"/>
            <w:webHidden/>
            <w:color w:val="auto"/>
            <w:sz w:val="24"/>
            <w:szCs w:val="24"/>
          </w:rPr>
          <w:fldChar w:fldCharType="begin"/>
        </w:r>
        <w:r w:rsidR="00DE379A" w:rsidRPr="00DE379A">
          <w:rPr>
            <w:rStyle w:val="af2"/>
            <w:rFonts w:eastAsia="GOST Type AU"/>
            <w:webHidden/>
            <w:color w:val="auto"/>
            <w:sz w:val="24"/>
            <w:szCs w:val="24"/>
          </w:rPr>
          <w:instrText xml:space="preserve"> PAGEREF _Toc31665827 \h </w:instrText>
        </w:r>
        <w:r w:rsidR="00DE379A" w:rsidRPr="00DE379A">
          <w:rPr>
            <w:rStyle w:val="af2"/>
            <w:rFonts w:eastAsia="GOST Type AU"/>
            <w:webHidden/>
            <w:color w:val="auto"/>
            <w:sz w:val="24"/>
            <w:szCs w:val="24"/>
          </w:rPr>
        </w:r>
        <w:r w:rsidR="00DE379A" w:rsidRPr="00DE379A">
          <w:rPr>
            <w:rStyle w:val="af2"/>
            <w:rFonts w:eastAsia="GOST Type AU"/>
            <w:webHidden/>
            <w:color w:val="auto"/>
            <w:sz w:val="24"/>
            <w:szCs w:val="24"/>
          </w:rPr>
          <w:fldChar w:fldCharType="separate"/>
        </w:r>
        <w:r w:rsidR="00DE379A" w:rsidRPr="00DE379A">
          <w:rPr>
            <w:rStyle w:val="af2"/>
            <w:rFonts w:eastAsia="GOST Type AU"/>
            <w:webHidden/>
            <w:color w:val="auto"/>
            <w:sz w:val="24"/>
            <w:szCs w:val="24"/>
          </w:rPr>
          <w:t>7</w:t>
        </w:r>
        <w:r w:rsidR="00DE379A" w:rsidRPr="00DE379A">
          <w:rPr>
            <w:rStyle w:val="af2"/>
            <w:rFonts w:eastAsia="GOST Type AU"/>
            <w:webHidden/>
            <w:color w:val="auto"/>
            <w:sz w:val="24"/>
            <w:szCs w:val="24"/>
          </w:rPr>
          <w:fldChar w:fldCharType="end"/>
        </w:r>
      </w:hyperlink>
    </w:p>
    <w:p w14:paraId="1B07C8BD" w14:textId="011EBDF8" w:rsidR="00DE379A" w:rsidRPr="00DE379A" w:rsidRDefault="00BF5026" w:rsidP="00DE379A">
      <w:pPr>
        <w:pStyle w:val="24"/>
        <w:tabs>
          <w:tab w:val="left" w:pos="284"/>
        </w:tabs>
        <w:rPr>
          <w:rStyle w:val="af2"/>
          <w:rFonts w:eastAsia="GOST Type AU"/>
          <w:color w:val="auto"/>
          <w:sz w:val="24"/>
          <w:szCs w:val="24"/>
        </w:rPr>
      </w:pPr>
      <w:hyperlink w:anchor="_Toc31665828" w:history="1">
        <w:r w:rsidR="00DE379A" w:rsidRPr="00DE379A">
          <w:rPr>
            <w:rStyle w:val="af2"/>
            <w:rFonts w:eastAsia="GOST Type AU"/>
            <w:noProof/>
            <w:color w:val="auto"/>
            <w:sz w:val="24"/>
            <w:szCs w:val="24"/>
          </w:rPr>
          <w:t>1.3 Предложение по изменению территориальных зон, выделенных на карте градостроительного зонирования</w:t>
        </w:r>
        <w:r w:rsidR="00DE379A" w:rsidRPr="00DE379A">
          <w:rPr>
            <w:rStyle w:val="af2"/>
            <w:rFonts w:eastAsia="GOST Type AU"/>
            <w:webHidden/>
            <w:color w:val="auto"/>
            <w:sz w:val="24"/>
            <w:szCs w:val="24"/>
          </w:rPr>
          <w:tab/>
        </w:r>
        <w:r w:rsidR="00DE379A" w:rsidRPr="00DE379A">
          <w:rPr>
            <w:rStyle w:val="af2"/>
            <w:rFonts w:eastAsia="GOST Type AU"/>
            <w:webHidden/>
            <w:color w:val="auto"/>
            <w:sz w:val="24"/>
            <w:szCs w:val="24"/>
          </w:rPr>
          <w:fldChar w:fldCharType="begin"/>
        </w:r>
        <w:r w:rsidR="00DE379A" w:rsidRPr="00DE379A">
          <w:rPr>
            <w:rStyle w:val="af2"/>
            <w:rFonts w:eastAsia="GOST Type AU"/>
            <w:webHidden/>
            <w:color w:val="auto"/>
            <w:sz w:val="24"/>
            <w:szCs w:val="24"/>
          </w:rPr>
          <w:instrText xml:space="preserve"> PAGEREF _Toc31665828 \h </w:instrText>
        </w:r>
        <w:r w:rsidR="00DE379A" w:rsidRPr="00DE379A">
          <w:rPr>
            <w:rStyle w:val="af2"/>
            <w:rFonts w:eastAsia="GOST Type AU"/>
            <w:webHidden/>
            <w:color w:val="auto"/>
            <w:sz w:val="24"/>
            <w:szCs w:val="24"/>
          </w:rPr>
        </w:r>
        <w:r w:rsidR="00DE379A" w:rsidRPr="00DE379A">
          <w:rPr>
            <w:rStyle w:val="af2"/>
            <w:rFonts w:eastAsia="GOST Type AU"/>
            <w:webHidden/>
            <w:color w:val="auto"/>
            <w:sz w:val="24"/>
            <w:szCs w:val="24"/>
          </w:rPr>
          <w:fldChar w:fldCharType="separate"/>
        </w:r>
        <w:r w:rsidR="00DE379A" w:rsidRPr="00DE379A">
          <w:rPr>
            <w:rStyle w:val="af2"/>
            <w:rFonts w:eastAsia="GOST Type AU"/>
            <w:webHidden/>
            <w:color w:val="auto"/>
            <w:sz w:val="24"/>
            <w:szCs w:val="24"/>
          </w:rPr>
          <w:t>7</w:t>
        </w:r>
        <w:r w:rsidR="00DE379A" w:rsidRPr="00DE379A">
          <w:rPr>
            <w:rStyle w:val="af2"/>
            <w:rFonts w:eastAsia="GOST Type AU"/>
            <w:webHidden/>
            <w:color w:val="auto"/>
            <w:sz w:val="24"/>
            <w:szCs w:val="24"/>
          </w:rPr>
          <w:fldChar w:fldCharType="end"/>
        </w:r>
      </w:hyperlink>
    </w:p>
    <w:p w14:paraId="14ACC837" w14:textId="3EDAD40E" w:rsidR="00DE379A" w:rsidRPr="00DE379A" w:rsidRDefault="00BF5026" w:rsidP="00DE379A">
      <w:pPr>
        <w:pStyle w:val="24"/>
        <w:tabs>
          <w:tab w:val="left" w:pos="284"/>
        </w:tabs>
        <w:rPr>
          <w:rStyle w:val="af2"/>
          <w:rFonts w:eastAsia="GOST Type AU"/>
          <w:color w:val="auto"/>
          <w:sz w:val="24"/>
          <w:szCs w:val="24"/>
        </w:rPr>
      </w:pPr>
      <w:hyperlink w:anchor="_Toc31665829" w:history="1">
        <w:r w:rsidR="00DE379A" w:rsidRPr="00DE379A">
          <w:rPr>
            <w:rStyle w:val="af2"/>
            <w:rFonts w:eastAsia="GOST Type AU"/>
            <w:noProof/>
            <w:color w:val="auto"/>
            <w:sz w:val="24"/>
            <w:szCs w:val="24"/>
          </w:rPr>
          <w:t>1.4 Зоны с особыми условиями использования территории</w:t>
        </w:r>
        <w:r w:rsidR="00DE379A" w:rsidRPr="00DE379A">
          <w:rPr>
            <w:rStyle w:val="af2"/>
            <w:rFonts w:eastAsia="GOST Type AU"/>
            <w:webHidden/>
            <w:color w:val="auto"/>
            <w:sz w:val="24"/>
            <w:szCs w:val="24"/>
          </w:rPr>
          <w:tab/>
        </w:r>
        <w:r w:rsidR="00DE379A" w:rsidRPr="00DE379A">
          <w:rPr>
            <w:rStyle w:val="af2"/>
            <w:rFonts w:eastAsia="GOST Type AU"/>
            <w:webHidden/>
            <w:color w:val="auto"/>
            <w:sz w:val="24"/>
            <w:szCs w:val="24"/>
          </w:rPr>
          <w:fldChar w:fldCharType="begin"/>
        </w:r>
        <w:r w:rsidR="00DE379A" w:rsidRPr="00DE379A">
          <w:rPr>
            <w:rStyle w:val="af2"/>
            <w:rFonts w:eastAsia="GOST Type AU"/>
            <w:webHidden/>
            <w:color w:val="auto"/>
            <w:sz w:val="24"/>
            <w:szCs w:val="24"/>
          </w:rPr>
          <w:instrText xml:space="preserve"> PAGEREF _Toc31665829 \h </w:instrText>
        </w:r>
        <w:r w:rsidR="00DE379A" w:rsidRPr="00DE379A">
          <w:rPr>
            <w:rStyle w:val="af2"/>
            <w:rFonts w:eastAsia="GOST Type AU"/>
            <w:webHidden/>
            <w:color w:val="auto"/>
            <w:sz w:val="24"/>
            <w:szCs w:val="24"/>
          </w:rPr>
        </w:r>
        <w:r w:rsidR="00DE379A" w:rsidRPr="00DE379A">
          <w:rPr>
            <w:rStyle w:val="af2"/>
            <w:rFonts w:eastAsia="GOST Type AU"/>
            <w:webHidden/>
            <w:color w:val="auto"/>
            <w:sz w:val="24"/>
            <w:szCs w:val="24"/>
          </w:rPr>
          <w:fldChar w:fldCharType="separate"/>
        </w:r>
        <w:r w:rsidR="00DE379A" w:rsidRPr="00DE379A">
          <w:rPr>
            <w:rStyle w:val="af2"/>
            <w:rFonts w:eastAsia="GOST Type AU"/>
            <w:webHidden/>
            <w:color w:val="auto"/>
            <w:sz w:val="24"/>
            <w:szCs w:val="24"/>
          </w:rPr>
          <w:t>8</w:t>
        </w:r>
        <w:r w:rsidR="00DE379A" w:rsidRPr="00DE379A">
          <w:rPr>
            <w:rStyle w:val="af2"/>
            <w:rFonts w:eastAsia="GOST Type AU"/>
            <w:webHidden/>
            <w:color w:val="auto"/>
            <w:sz w:val="24"/>
            <w:szCs w:val="24"/>
          </w:rPr>
          <w:fldChar w:fldCharType="end"/>
        </w:r>
      </w:hyperlink>
    </w:p>
    <w:p w14:paraId="43899962" w14:textId="335DF94B" w:rsidR="00DE379A" w:rsidRPr="00DE379A" w:rsidRDefault="00BF5026" w:rsidP="00DE379A">
      <w:pPr>
        <w:pStyle w:val="24"/>
        <w:tabs>
          <w:tab w:val="left" w:pos="284"/>
        </w:tabs>
        <w:rPr>
          <w:rStyle w:val="af2"/>
          <w:rFonts w:eastAsia="GOST Type AU"/>
          <w:color w:val="auto"/>
          <w:sz w:val="24"/>
          <w:szCs w:val="24"/>
        </w:rPr>
      </w:pPr>
      <w:hyperlink w:anchor="_Toc31665830" w:history="1">
        <w:r w:rsidR="00DE379A" w:rsidRPr="00DE379A">
          <w:rPr>
            <w:rStyle w:val="af2"/>
            <w:rFonts w:eastAsia="GOST Type AU"/>
            <w:noProof/>
            <w:color w:val="auto"/>
            <w:sz w:val="24"/>
            <w:szCs w:val="24"/>
          </w:rPr>
          <w:t>2. Характеристики объектов капитального строительства</w:t>
        </w:r>
        <w:r w:rsidR="00DE379A" w:rsidRPr="00DE379A">
          <w:rPr>
            <w:rStyle w:val="af2"/>
            <w:rFonts w:eastAsia="GOST Type AU"/>
            <w:webHidden/>
            <w:color w:val="auto"/>
            <w:sz w:val="24"/>
            <w:szCs w:val="24"/>
          </w:rPr>
          <w:tab/>
        </w:r>
        <w:r w:rsidR="00DE379A" w:rsidRPr="00DE379A">
          <w:rPr>
            <w:rStyle w:val="af2"/>
            <w:rFonts w:eastAsia="GOST Type AU"/>
            <w:webHidden/>
            <w:color w:val="auto"/>
            <w:sz w:val="24"/>
            <w:szCs w:val="24"/>
          </w:rPr>
          <w:fldChar w:fldCharType="begin"/>
        </w:r>
        <w:r w:rsidR="00DE379A" w:rsidRPr="00DE379A">
          <w:rPr>
            <w:rStyle w:val="af2"/>
            <w:rFonts w:eastAsia="GOST Type AU"/>
            <w:webHidden/>
            <w:color w:val="auto"/>
            <w:sz w:val="24"/>
            <w:szCs w:val="24"/>
          </w:rPr>
          <w:instrText xml:space="preserve"> PAGEREF _Toc31665830 \h </w:instrText>
        </w:r>
        <w:r w:rsidR="00DE379A" w:rsidRPr="00DE379A">
          <w:rPr>
            <w:rStyle w:val="af2"/>
            <w:rFonts w:eastAsia="GOST Type AU"/>
            <w:webHidden/>
            <w:color w:val="auto"/>
            <w:sz w:val="24"/>
            <w:szCs w:val="24"/>
          </w:rPr>
        </w:r>
        <w:r w:rsidR="00DE379A" w:rsidRPr="00DE379A">
          <w:rPr>
            <w:rStyle w:val="af2"/>
            <w:rFonts w:eastAsia="GOST Type AU"/>
            <w:webHidden/>
            <w:color w:val="auto"/>
            <w:sz w:val="24"/>
            <w:szCs w:val="24"/>
          </w:rPr>
          <w:fldChar w:fldCharType="separate"/>
        </w:r>
        <w:r w:rsidR="00DE379A" w:rsidRPr="00DE379A">
          <w:rPr>
            <w:rStyle w:val="af2"/>
            <w:rFonts w:eastAsia="GOST Type AU"/>
            <w:webHidden/>
            <w:color w:val="auto"/>
            <w:sz w:val="24"/>
            <w:szCs w:val="24"/>
          </w:rPr>
          <w:t>8</w:t>
        </w:r>
        <w:r w:rsidR="00DE379A" w:rsidRPr="00DE379A">
          <w:rPr>
            <w:rStyle w:val="af2"/>
            <w:rFonts w:eastAsia="GOST Type AU"/>
            <w:webHidden/>
            <w:color w:val="auto"/>
            <w:sz w:val="24"/>
            <w:szCs w:val="24"/>
          </w:rPr>
          <w:fldChar w:fldCharType="end"/>
        </w:r>
      </w:hyperlink>
    </w:p>
    <w:p w14:paraId="10CE0F4F" w14:textId="1501452C" w:rsidR="00DE379A" w:rsidRPr="00DE379A" w:rsidRDefault="00BF5026" w:rsidP="00DE379A">
      <w:pPr>
        <w:pStyle w:val="24"/>
        <w:tabs>
          <w:tab w:val="left" w:pos="284"/>
        </w:tabs>
        <w:rPr>
          <w:rStyle w:val="af2"/>
          <w:rFonts w:eastAsia="GOST Type AU"/>
          <w:color w:val="auto"/>
          <w:sz w:val="24"/>
          <w:szCs w:val="24"/>
        </w:rPr>
      </w:pPr>
      <w:hyperlink w:anchor="_Toc31665831" w:history="1">
        <w:r w:rsidR="00DE379A" w:rsidRPr="00DE379A">
          <w:rPr>
            <w:rStyle w:val="af2"/>
            <w:rFonts w:eastAsia="GOST Type AU"/>
            <w:noProof/>
            <w:color w:val="auto"/>
            <w:sz w:val="24"/>
            <w:szCs w:val="24"/>
          </w:rPr>
          <w:t>2.1 Характеристики объектов капитального строительства жилого, производственного, общественно-делового и иного назначения</w:t>
        </w:r>
        <w:r w:rsidR="00DE379A" w:rsidRPr="00DE379A">
          <w:rPr>
            <w:rStyle w:val="af2"/>
            <w:rFonts w:eastAsia="GOST Type AU"/>
            <w:webHidden/>
            <w:color w:val="auto"/>
            <w:sz w:val="24"/>
            <w:szCs w:val="24"/>
          </w:rPr>
          <w:tab/>
        </w:r>
        <w:r w:rsidR="00DE379A" w:rsidRPr="00DE379A">
          <w:rPr>
            <w:rStyle w:val="af2"/>
            <w:rFonts w:eastAsia="GOST Type AU"/>
            <w:webHidden/>
            <w:color w:val="auto"/>
            <w:sz w:val="24"/>
            <w:szCs w:val="24"/>
          </w:rPr>
          <w:fldChar w:fldCharType="begin"/>
        </w:r>
        <w:r w:rsidR="00DE379A" w:rsidRPr="00DE379A">
          <w:rPr>
            <w:rStyle w:val="af2"/>
            <w:rFonts w:eastAsia="GOST Type AU"/>
            <w:webHidden/>
            <w:color w:val="auto"/>
            <w:sz w:val="24"/>
            <w:szCs w:val="24"/>
          </w:rPr>
          <w:instrText xml:space="preserve"> PAGEREF _Toc31665831 \h </w:instrText>
        </w:r>
        <w:r w:rsidR="00DE379A" w:rsidRPr="00DE379A">
          <w:rPr>
            <w:rStyle w:val="af2"/>
            <w:rFonts w:eastAsia="GOST Type AU"/>
            <w:webHidden/>
            <w:color w:val="auto"/>
            <w:sz w:val="24"/>
            <w:szCs w:val="24"/>
          </w:rPr>
        </w:r>
        <w:r w:rsidR="00DE379A" w:rsidRPr="00DE379A">
          <w:rPr>
            <w:rStyle w:val="af2"/>
            <w:rFonts w:eastAsia="GOST Type AU"/>
            <w:webHidden/>
            <w:color w:val="auto"/>
            <w:sz w:val="24"/>
            <w:szCs w:val="24"/>
          </w:rPr>
          <w:fldChar w:fldCharType="separate"/>
        </w:r>
        <w:r w:rsidR="00DE379A" w:rsidRPr="00DE379A">
          <w:rPr>
            <w:rStyle w:val="af2"/>
            <w:rFonts w:eastAsia="GOST Type AU"/>
            <w:webHidden/>
            <w:color w:val="auto"/>
            <w:sz w:val="24"/>
            <w:szCs w:val="24"/>
          </w:rPr>
          <w:t>9</w:t>
        </w:r>
        <w:r w:rsidR="00DE379A" w:rsidRPr="00DE379A">
          <w:rPr>
            <w:rStyle w:val="af2"/>
            <w:rFonts w:eastAsia="GOST Type AU"/>
            <w:webHidden/>
            <w:color w:val="auto"/>
            <w:sz w:val="24"/>
            <w:szCs w:val="24"/>
          </w:rPr>
          <w:fldChar w:fldCharType="end"/>
        </w:r>
      </w:hyperlink>
    </w:p>
    <w:p w14:paraId="4C2E00D9" w14:textId="3FCC6225" w:rsidR="00DE379A" w:rsidRPr="00DE379A" w:rsidRDefault="00BF5026" w:rsidP="00DE379A">
      <w:pPr>
        <w:pStyle w:val="24"/>
        <w:tabs>
          <w:tab w:val="left" w:pos="284"/>
        </w:tabs>
        <w:rPr>
          <w:rStyle w:val="af2"/>
          <w:rFonts w:eastAsia="GOST Type AU"/>
          <w:color w:val="auto"/>
          <w:sz w:val="24"/>
          <w:szCs w:val="24"/>
        </w:rPr>
      </w:pPr>
      <w:hyperlink w:anchor="_Toc31665832" w:history="1">
        <w:r w:rsidR="00DE379A" w:rsidRPr="00DE379A">
          <w:rPr>
            <w:rStyle w:val="af2"/>
            <w:rFonts w:eastAsia="GOST Type AU"/>
            <w:noProof/>
            <w:color w:val="auto"/>
            <w:sz w:val="24"/>
            <w:szCs w:val="24"/>
          </w:rPr>
          <w:t>2.2 Характеристики объектов социальной инфраструктуры</w:t>
        </w:r>
        <w:r w:rsidR="00DE379A" w:rsidRPr="00DE379A">
          <w:rPr>
            <w:rStyle w:val="af2"/>
            <w:rFonts w:eastAsia="GOST Type AU"/>
            <w:webHidden/>
            <w:color w:val="auto"/>
            <w:sz w:val="24"/>
            <w:szCs w:val="24"/>
          </w:rPr>
          <w:tab/>
        </w:r>
        <w:r w:rsidR="00DE379A" w:rsidRPr="00DE379A">
          <w:rPr>
            <w:rStyle w:val="af2"/>
            <w:rFonts w:eastAsia="GOST Type AU"/>
            <w:webHidden/>
            <w:color w:val="auto"/>
            <w:sz w:val="24"/>
            <w:szCs w:val="24"/>
          </w:rPr>
          <w:fldChar w:fldCharType="begin"/>
        </w:r>
        <w:r w:rsidR="00DE379A" w:rsidRPr="00DE379A">
          <w:rPr>
            <w:rStyle w:val="af2"/>
            <w:rFonts w:eastAsia="GOST Type AU"/>
            <w:webHidden/>
            <w:color w:val="auto"/>
            <w:sz w:val="24"/>
            <w:szCs w:val="24"/>
          </w:rPr>
          <w:instrText xml:space="preserve"> PAGEREF _Toc31665832 \h </w:instrText>
        </w:r>
        <w:r w:rsidR="00DE379A" w:rsidRPr="00DE379A">
          <w:rPr>
            <w:rStyle w:val="af2"/>
            <w:rFonts w:eastAsia="GOST Type AU"/>
            <w:webHidden/>
            <w:color w:val="auto"/>
            <w:sz w:val="24"/>
            <w:szCs w:val="24"/>
          </w:rPr>
        </w:r>
        <w:r w:rsidR="00DE379A" w:rsidRPr="00DE379A">
          <w:rPr>
            <w:rStyle w:val="af2"/>
            <w:rFonts w:eastAsia="GOST Type AU"/>
            <w:webHidden/>
            <w:color w:val="auto"/>
            <w:sz w:val="24"/>
            <w:szCs w:val="24"/>
          </w:rPr>
          <w:fldChar w:fldCharType="separate"/>
        </w:r>
        <w:r w:rsidR="00DE379A" w:rsidRPr="00DE379A">
          <w:rPr>
            <w:rStyle w:val="af2"/>
            <w:rFonts w:eastAsia="GOST Type AU"/>
            <w:webHidden/>
            <w:color w:val="auto"/>
            <w:sz w:val="24"/>
            <w:szCs w:val="24"/>
          </w:rPr>
          <w:t>10</w:t>
        </w:r>
        <w:r w:rsidR="00DE379A" w:rsidRPr="00DE379A">
          <w:rPr>
            <w:rStyle w:val="af2"/>
            <w:rFonts w:eastAsia="GOST Type AU"/>
            <w:webHidden/>
            <w:color w:val="auto"/>
            <w:sz w:val="24"/>
            <w:szCs w:val="24"/>
          </w:rPr>
          <w:fldChar w:fldCharType="end"/>
        </w:r>
      </w:hyperlink>
    </w:p>
    <w:p w14:paraId="1BE352AF" w14:textId="51944709" w:rsidR="00DE379A" w:rsidRPr="00DE379A" w:rsidRDefault="00BF5026" w:rsidP="00DE379A">
      <w:pPr>
        <w:pStyle w:val="24"/>
        <w:tabs>
          <w:tab w:val="left" w:pos="284"/>
        </w:tabs>
        <w:rPr>
          <w:rStyle w:val="af2"/>
          <w:rFonts w:eastAsia="GOST Type AU"/>
          <w:color w:val="auto"/>
          <w:sz w:val="24"/>
          <w:szCs w:val="24"/>
        </w:rPr>
      </w:pPr>
      <w:hyperlink w:anchor="_Toc31665833" w:history="1">
        <w:r w:rsidR="00DE379A" w:rsidRPr="00DE379A">
          <w:rPr>
            <w:rStyle w:val="af2"/>
            <w:rFonts w:eastAsia="GOST Type AU"/>
            <w:noProof/>
            <w:color w:val="auto"/>
            <w:sz w:val="24"/>
            <w:szCs w:val="24"/>
          </w:rPr>
          <w:t>2.3 Характеристики объектов транспортной инфраструктуры</w:t>
        </w:r>
        <w:r w:rsidR="00DE379A" w:rsidRPr="00DE379A">
          <w:rPr>
            <w:rStyle w:val="af2"/>
            <w:rFonts w:eastAsia="GOST Type AU"/>
            <w:webHidden/>
            <w:color w:val="auto"/>
            <w:sz w:val="24"/>
            <w:szCs w:val="24"/>
          </w:rPr>
          <w:tab/>
        </w:r>
        <w:r w:rsidR="00DE379A" w:rsidRPr="00DE379A">
          <w:rPr>
            <w:rStyle w:val="af2"/>
            <w:rFonts w:eastAsia="GOST Type AU"/>
            <w:webHidden/>
            <w:color w:val="auto"/>
            <w:sz w:val="24"/>
            <w:szCs w:val="24"/>
          </w:rPr>
          <w:fldChar w:fldCharType="begin"/>
        </w:r>
        <w:r w:rsidR="00DE379A" w:rsidRPr="00DE379A">
          <w:rPr>
            <w:rStyle w:val="af2"/>
            <w:rFonts w:eastAsia="GOST Type AU"/>
            <w:webHidden/>
            <w:color w:val="auto"/>
            <w:sz w:val="24"/>
            <w:szCs w:val="24"/>
          </w:rPr>
          <w:instrText xml:space="preserve"> PAGEREF _Toc31665833 \h </w:instrText>
        </w:r>
        <w:r w:rsidR="00DE379A" w:rsidRPr="00DE379A">
          <w:rPr>
            <w:rStyle w:val="af2"/>
            <w:rFonts w:eastAsia="GOST Type AU"/>
            <w:webHidden/>
            <w:color w:val="auto"/>
            <w:sz w:val="24"/>
            <w:szCs w:val="24"/>
          </w:rPr>
        </w:r>
        <w:r w:rsidR="00DE379A" w:rsidRPr="00DE379A">
          <w:rPr>
            <w:rStyle w:val="af2"/>
            <w:rFonts w:eastAsia="GOST Type AU"/>
            <w:webHidden/>
            <w:color w:val="auto"/>
            <w:sz w:val="24"/>
            <w:szCs w:val="24"/>
          </w:rPr>
          <w:fldChar w:fldCharType="separate"/>
        </w:r>
        <w:r w:rsidR="00DE379A" w:rsidRPr="00DE379A">
          <w:rPr>
            <w:rStyle w:val="af2"/>
            <w:rFonts w:eastAsia="GOST Type AU"/>
            <w:webHidden/>
            <w:color w:val="auto"/>
            <w:sz w:val="24"/>
            <w:szCs w:val="24"/>
          </w:rPr>
          <w:t>10</w:t>
        </w:r>
        <w:r w:rsidR="00DE379A" w:rsidRPr="00DE379A">
          <w:rPr>
            <w:rStyle w:val="af2"/>
            <w:rFonts w:eastAsia="GOST Type AU"/>
            <w:webHidden/>
            <w:color w:val="auto"/>
            <w:sz w:val="24"/>
            <w:szCs w:val="24"/>
          </w:rPr>
          <w:fldChar w:fldCharType="end"/>
        </w:r>
      </w:hyperlink>
    </w:p>
    <w:p w14:paraId="7AE7D2D8" w14:textId="72B01007" w:rsidR="00DE379A" w:rsidRPr="00DE379A" w:rsidRDefault="00BF5026" w:rsidP="00DE379A">
      <w:pPr>
        <w:pStyle w:val="24"/>
        <w:tabs>
          <w:tab w:val="left" w:pos="284"/>
        </w:tabs>
        <w:rPr>
          <w:rStyle w:val="af2"/>
          <w:rFonts w:eastAsia="GOST Type AU"/>
          <w:color w:val="auto"/>
          <w:sz w:val="24"/>
          <w:szCs w:val="24"/>
        </w:rPr>
      </w:pPr>
      <w:hyperlink w:anchor="_Toc31665834" w:history="1">
        <w:r w:rsidR="00DE379A" w:rsidRPr="00DE379A">
          <w:rPr>
            <w:rStyle w:val="af2"/>
            <w:rFonts w:eastAsia="GOST Type AU"/>
            <w:noProof/>
            <w:color w:val="auto"/>
            <w:sz w:val="24"/>
            <w:szCs w:val="24"/>
          </w:rPr>
          <w:t>2.3.1 Транспорт и улично-дорожная сеть</w:t>
        </w:r>
        <w:r w:rsidR="00DE379A" w:rsidRPr="00DE379A">
          <w:rPr>
            <w:rStyle w:val="af2"/>
            <w:rFonts w:eastAsia="GOST Type AU"/>
            <w:webHidden/>
            <w:color w:val="auto"/>
            <w:sz w:val="24"/>
            <w:szCs w:val="24"/>
          </w:rPr>
          <w:tab/>
        </w:r>
        <w:r w:rsidR="00DE379A" w:rsidRPr="00DE379A">
          <w:rPr>
            <w:rStyle w:val="af2"/>
            <w:rFonts w:eastAsia="GOST Type AU"/>
            <w:webHidden/>
            <w:color w:val="auto"/>
            <w:sz w:val="24"/>
            <w:szCs w:val="24"/>
          </w:rPr>
          <w:fldChar w:fldCharType="begin"/>
        </w:r>
        <w:r w:rsidR="00DE379A" w:rsidRPr="00DE379A">
          <w:rPr>
            <w:rStyle w:val="af2"/>
            <w:rFonts w:eastAsia="GOST Type AU"/>
            <w:webHidden/>
            <w:color w:val="auto"/>
            <w:sz w:val="24"/>
            <w:szCs w:val="24"/>
          </w:rPr>
          <w:instrText xml:space="preserve"> PAGEREF _Toc31665834 \h </w:instrText>
        </w:r>
        <w:r w:rsidR="00DE379A" w:rsidRPr="00DE379A">
          <w:rPr>
            <w:rStyle w:val="af2"/>
            <w:rFonts w:eastAsia="GOST Type AU"/>
            <w:webHidden/>
            <w:color w:val="auto"/>
            <w:sz w:val="24"/>
            <w:szCs w:val="24"/>
          </w:rPr>
        </w:r>
        <w:r w:rsidR="00DE379A" w:rsidRPr="00DE379A">
          <w:rPr>
            <w:rStyle w:val="af2"/>
            <w:rFonts w:eastAsia="GOST Type AU"/>
            <w:webHidden/>
            <w:color w:val="auto"/>
            <w:sz w:val="24"/>
            <w:szCs w:val="24"/>
          </w:rPr>
          <w:fldChar w:fldCharType="separate"/>
        </w:r>
        <w:r w:rsidR="00DE379A" w:rsidRPr="00DE379A">
          <w:rPr>
            <w:rStyle w:val="af2"/>
            <w:rFonts w:eastAsia="GOST Type AU"/>
            <w:webHidden/>
            <w:color w:val="auto"/>
            <w:sz w:val="24"/>
            <w:szCs w:val="24"/>
          </w:rPr>
          <w:t>10</w:t>
        </w:r>
        <w:r w:rsidR="00DE379A" w:rsidRPr="00DE379A">
          <w:rPr>
            <w:rStyle w:val="af2"/>
            <w:rFonts w:eastAsia="GOST Type AU"/>
            <w:webHidden/>
            <w:color w:val="auto"/>
            <w:sz w:val="24"/>
            <w:szCs w:val="24"/>
          </w:rPr>
          <w:fldChar w:fldCharType="end"/>
        </w:r>
      </w:hyperlink>
    </w:p>
    <w:p w14:paraId="2A90AF6B" w14:textId="4CFCB255" w:rsidR="00DE379A" w:rsidRPr="00DE379A" w:rsidRDefault="00BF5026" w:rsidP="00DE379A">
      <w:pPr>
        <w:pStyle w:val="24"/>
        <w:tabs>
          <w:tab w:val="left" w:pos="284"/>
        </w:tabs>
        <w:rPr>
          <w:rStyle w:val="af2"/>
          <w:rFonts w:eastAsia="GOST Type AU"/>
          <w:color w:val="auto"/>
          <w:sz w:val="24"/>
          <w:szCs w:val="24"/>
        </w:rPr>
      </w:pPr>
      <w:hyperlink w:anchor="_Toc31665835" w:history="1">
        <w:r w:rsidR="00DE379A" w:rsidRPr="00DE379A">
          <w:rPr>
            <w:rStyle w:val="af2"/>
            <w:rFonts w:eastAsia="GOST Type AU"/>
            <w:noProof/>
            <w:color w:val="auto"/>
            <w:sz w:val="24"/>
            <w:szCs w:val="24"/>
          </w:rPr>
          <w:t>2.3.2 Улицы и дороги</w:t>
        </w:r>
        <w:r w:rsidR="00DE379A" w:rsidRPr="00DE379A">
          <w:rPr>
            <w:rStyle w:val="af2"/>
            <w:rFonts w:eastAsia="GOST Type AU"/>
            <w:webHidden/>
            <w:color w:val="auto"/>
            <w:sz w:val="24"/>
            <w:szCs w:val="24"/>
          </w:rPr>
          <w:tab/>
        </w:r>
        <w:r w:rsidR="00DE379A" w:rsidRPr="00DE379A">
          <w:rPr>
            <w:rStyle w:val="af2"/>
            <w:rFonts w:eastAsia="GOST Type AU"/>
            <w:webHidden/>
            <w:color w:val="auto"/>
            <w:sz w:val="24"/>
            <w:szCs w:val="24"/>
          </w:rPr>
          <w:fldChar w:fldCharType="begin"/>
        </w:r>
        <w:r w:rsidR="00DE379A" w:rsidRPr="00DE379A">
          <w:rPr>
            <w:rStyle w:val="af2"/>
            <w:rFonts w:eastAsia="GOST Type AU"/>
            <w:webHidden/>
            <w:color w:val="auto"/>
            <w:sz w:val="24"/>
            <w:szCs w:val="24"/>
          </w:rPr>
          <w:instrText xml:space="preserve"> PAGEREF _Toc31665835 \h </w:instrText>
        </w:r>
        <w:r w:rsidR="00DE379A" w:rsidRPr="00DE379A">
          <w:rPr>
            <w:rStyle w:val="af2"/>
            <w:rFonts w:eastAsia="GOST Type AU"/>
            <w:webHidden/>
            <w:color w:val="auto"/>
            <w:sz w:val="24"/>
            <w:szCs w:val="24"/>
          </w:rPr>
        </w:r>
        <w:r w:rsidR="00DE379A" w:rsidRPr="00DE379A">
          <w:rPr>
            <w:rStyle w:val="af2"/>
            <w:rFonts w:eastAsia="GOST Type AU"/>
            <w:webHidden/>
            <w:color w:val="auto"/>
            <w:sz w:val="24"/>
            <w:szCs w:val="24"/>
          </w:rPr>
          <w:fldChar w:fldCharType="separate"/>
        </w:r>
        <w:r w:rsidR="00DE379A" w:rsidRPr="00DE379A">
          <w:rPr>
            <w:rStyle w:val="af2"/>
            <w:rFonts w:eastAsia="GOST Type AU"/>
            <w:webHidden/>
            <w:color w:val="auto"/>
            <w:sz w:val="24"/>
            <w:szCs w:val="24"/>
          </w:rPr>
          <w:t>10</w:t>
        </w:r>
        <w:r w:rsidR="00DE379A" w:rsidRPr="00DE379A">
          <w:rPr>
            <w:rStyle w:val="af2"/>
            <w:rFonts w:eastAsia="GOST Type AU"/>
            <w:webHidden/>
            <w:color w:val="auto"/>
            <w:sz w:val="24"/>
            <w:szCs w:val="24"/>
          </w:rPr>
          <w:fldChar w:fldCharType="end"/>
        </w:r>
      </w:hyperlink>
    </w:p>
    <w:p w14:paraId="0BA65498" w14:textId="44F11BF9" w:rsidR="00DE379A" w:rsidRPr="00DE379A" w:rsidRDefault="00BF5026" w:rsidP="00DE379A">
      <w:pPr>
        <w:pStyle w:val="24"/>
        <w:tabs>
          <w:tab w:val="left" w:pos="284"/>
        </w:tabs>
        <w:rPr>
          <w:rStyle w:val="af2"/>
          <w:rFonts w:eastAsia="GOST Type AU"/>
          <w:color w:val="auto"/>
          <w:sz w:val="24"/>
          <w:szCs w:val="24"/>
        </w:rPr>
      </w:pPr>
      <w:hyperlink w:anchor="_Toc31665836" w:history="1">
        <w:r w:rsidR="00DE379A" w:rsidRPr="00DE379A">
          <w:rPr>
            <w:rStyle w:val="af2"/>
            <w:rFonts w:eastAsia="GOST Type AU"/>
            <w:noProof/>
            <w:color w:val="auto"/>
            <w:sz w:val="24"/>
            <w:szCs w:val="24"/>
          </w:rPr>
          <w:t>2.3.3 Пешеходное движение</w:t>
        </w:r>
        <w:r w:rsidR="00DE379A" w:rsidRPr="00DE379A">
          <w:rPr>
            <w:rStyle w:val="af2"/>
            <w:rFonts w:eastAsia="GOST Type AU"/>
            <w:webHidden/>
            <w:color w:val="auto"/>
            <w:sz w:val="24"/>
            <w:szCs w:val="24"/>
          </w:rPr>
          <w:tab/>
        </w:r>
        <w:r w:rsidR="00DE379A" w:rsidRPr="00DE379A">
          <w:rPr>
            <w:rStyle w:val="af2"/>
            <w:rFonts w:eastAsia="GOST Type AU"/>
            <w:webHidden/>
            <w:color w:val="auto"/>
            <w:sz w:val="24"/>
            <w:szCs w:val="24"/>
          </w:rPr>
          <w:fldChar w:fldCharType="begin"/>
        </w:r>
        <w:r w:rsidR="00DE379A" w:rsidRPr="00DE379A">
          <w:rPr>
            <w:rStyle w:val="af2"/>
            <w:rFonts w:eastAsia="GOST Type AU"/>
            <w:webHidden/>
            <w:color w:val="auto"/>
            <w:sz w:val="24"/>
            <w:szCs w:val="24"/>
          </w:rPr>
          <w:instrText xml:space="preserve"> PAGEREF _Toc31665836 \h </w:instrText>
        </w:r>
        <w:r w:rsidR="00DE379A" w:rsidRPr="00DE379A">
          <w:rPr>
            <w:rStyle w:val="af2"/>
            <w:rFonts w:eastAsia="GOST Type AU"/>
            <w:webHidden/>
            <w:color w:val="auto"/>
            <w:sz w:val="24"/>
            <w:szCs w:val="24"/>
          </w:rPr>
        </w:r>
        <w:r w:rsidR="00DE379A" w:rsidRPr="00DE379A">
          <w:rPr>
            <w:rStyle w:val="af2"/>
            <w:rFonts w:eastAsia="GOST Type AU"/>
            <w:webHidden/>
            <w:color w:val="auto"/>
            <w:sz w:val="24"/>
            <w:szCs w:val="24"/>
          </w:rPr>
          <w:fldChar w:fldCharType="separate"/>
        </w:r>
        <w:r w:rsidR="00DE379A" w:rsidRPr="00DE379A">
          <w:rPr>
            <w:rStyle w:val="af2"/>
            <w:rFonts w:eastAsia="GOST Type AU"/>
            <w:webHidden/>
            <w:color w:val="auto"/>
            <w:sz w:val="24"/>
            <w:szCs w:val="24"/>
          </w:rPr>
          <w:t>11</w:t>
        </w:r>
        <w:r w:rsidR="00DE379A" w:rsidRPr="00DE379A">
          <w:rPr>
            <w:rStyle w:val="af2"/>
            <w:rFonts w:eastAsia="GOST Type AU"/>
            <w:webHidden/>
            <w:color w:val="auto"/>
            <w:sz w:val="24"/>
            <w:szCs w:val="24"/>
          </w:rPr>
          <w:fldChar w:fldCharType="end"/>
        </w:r>
      </w:hyperlink>
    </w:p>
    <w:p w14:paraId="070811F4" w14:textId="7EC704BC" w:rsidR="00DE379A" w:rsidRPr="00DE379A" w:rsidRDefault="00BF5026" w:rsidP="00DE379A">
      <w:pPr>
        <w:pStyle w:val="24"/>
        <w:tabs>
          <w:tab w:val="left" w:pos="284"/>
        </w:tabs>
        <w:rPr>
          <w:rStyle w:val="af2"/>
          <w:rFonts w:eastAsia="GOST Type AU"/>
          <w:color w:val="auto"/>
          <w:sz w:val="24"/>
          <w:szCs w:val="24"/>
        </w:rPr>
      </w:pPr>
      <w:hyperlink w:anchor="_Toc31665837" w:history="1">
        <w:r w:rsidR="00DE379A" w:rsidRPr="00DE379A">
          <w:rPr>
            <w:rStyle w:val="af2"/>
            <w:rFonts w:eastAsia="GOST Type AU"/>
            <w:noProof/>
            <w:color w:val="auto"/>
            <w:sz w:val="24"/>
            <w:szCs w:val="24"/>
          </w:rPr>
          <w:t>2.3.4 Велосипедное движение</w:t>
        </w:r>
        <w:r w:rsidR="00DE379A" w:rsidRPr="00DE379A">
          <w:rPr>
            <w:rStyle w:val="af2"/>
            <w:rFonts w:eastAsia="GOST Type AU"/>
            <w:webHidden/>
            <w:color w:val="auto"/>
            <w:sz w:val="24"/>
            <w:szCs w:val="24"/>
          </w:rPr>
          <w:tab/>
        </w:r>
        <w:r w:rsidR="00DE379A" w:rsidRPr="00DE379A">
          <w:rPr>
            <w:rStyle w:val="af2"/>
            <w:rFonts w:eastAsia="GOST Type AU"/>
            <w:webHidden/>
            <w:color w:val="auto"/>
            <w:sz w:val="24"/>
            <w:szCs w:val="24"/>
          </w:rPr>
          <w:fldChar w:fldCharType="begin"/>
        </w:r>
        <w:r w:rsidR="00DE379A" w:rsidRPr="00DE379A">
          <w:rPr>
            <w:rStyle w:val="af2"/>
            <w:rFonts w:eastAsia="GOST Type AU"/>
            <w:webHidden/>
            <w:color w:val="auto"/>
            <w:sz w:val="24"/>
            <w:szCs w:val="24"/>
          </w:rPr>
          <w:instrText xml:space="preserve"> PAGEREF _Toc31665837 \h </w:instrText>
        </w:r>
        <w:r w:rsidR="00DE379A" w:rsidRPr="00DE379A">
          <w:rPr>
            <w:rStyle w:val="af2"/>
            <w:rFonts w:eastAsia="GOST Type AU"/>
            <w:webHidden/>
            <w:color w:val="auto"/>
            <w:sz w:val="24"/>
            <w:szCs w:val="24"/>
          </w:rPr>
        </w:r>
        <w:r w:rsidR="00DE379A" w:rsidRPr="00DE379A">
          <w:rPr>
            <w:rStyle w:val="af2"/>
            <w:rFonts w:eastAsia="GOST Type AU"/>
            <w:webHidden/>
            <w:color w:val="auto"/>
            <w:sz w:val="24"/>
            <w:szCs w:val="24"/>
          </w:rPr>
          <w:fldChar w:fldCharType="separate"/>
        </w:r>
        <w:r w:rsidR="00DE379A" w:rsidRPr="00DE379A">
          <w:rPr>
            <w:rStyle w:val="af2"/>
            <w:rFonts w:eastAsia="GOST Type AU"/>
            <w:webHidden/>
            <w:color w:val="auto"/>
            <w:sz w:val="24"/>
            <w:szCs w:val="24"/>
          </w:rPr>
          <w:t>11</w:t>
        </w:r>
        <w:r w:rsidR="00DE379A" w:rsidRPr="00DE379A">
          <w:rPr>
            <w:rStyle w:val="af2"/>
            <w:rFonts w:eastAsia="GOST Type AU"/>
            <w:webHidden/>
            <w:color w:val="auto"/>
            <w:sz w:val="24"/>
            <w:szCs w:val="24"/>
          </w:rPr>
          <w:fldChar w:fldCharType="end"/>
        </w:r>
      </w:hyperlink>
    </w:p>
    <w:p w14:paraId="5BA58319" w14:textId="61DDF979" w:rsidR="00DE379A" w:rsidRPr="00DE379A" w:rsidRDefault="00BF5026" w:rsidP="00DE379A">
      <w:pPr>
        <w:pStyle w:val="24"/>
        <w:tabs>
          <w:tab w:val="left" w:pos="284"/>
        </w:tabs>
        <w:rPr>
          <w:rStyle w:val="af2"/>
          <w:rFonts w:eastAsia="GOST Type AU"/>
          <w:color w:val="auto"/>
          <w:sz w:val="24"/>
          <w:szCs w:val="24"/>
        </w:rPr>
      </w:pPr>
      <w:hyperlink w:anchor="_Toc31665838" w:history="1">
        <w:r w:rsidR="00DE379A" w:rsidRPr="00DE379A">
          <w:rPr>
            <w:rStyle w:val="af2"/>
            <w:rFonts w:eastAsia="GOST Type AU"/>
            <w:noProof/>
            <w:color w:val="auto"/>
            <w:sz w:val="24"/>
            <w:szCs w:val="24"/>
          </w:rPr>
          <w:t>2.3.5 Общественный пассажирский транспорт</w:t>
        </w:r>
        <w:r w:rsidR="00DE379A" w:rsidRPr="00DE379A">
          <w:rPr>
            <w:rStyle w:val="af2"/>
            <w:rFonts w:eastAsia="GOST Type AU"/>
            <w:webHidden/>
            <w:color w:val="auto"/>
            <w:sz w:val="24"/>
            <w:szCs w:val="24"/>
          </w:rPr>
          <w:tab/>
        </w:r>
        <w:r w:rsidR="00DE379A" w:rsidRPr="00DE379A">
          <w:rPr>
            <w:rStyle w:val="af2"/>
            <w:rFonts w:eastAsia="GOST Type AU"/>
            <w:webHidden/>
            <w:color w:val="auto"/>
            <w:sz w:val="24"/>
            <w:szCs w:val="24"/>
          </w:rPr>
          <w:fldChar w:fldCharType="begin"/>
        </w:r>
        <w:r w:rsidR="00DE379A" w:rsidRPr="00DE379A">
          <w:rPr>
            <w:rStyle w:val="af2"/>
            <w:rFonts w:eastAsia="GOST Type AU"/>
            <w:webHidden/>
            <w:color w:val="auto"/>
            <w:sz w:val="24"/>
            <w:szCs w:val="24"/>
          </w:rPr>
          <w:instrText xml:space="preserve"> PAGEREF _Toc31665838 \h </w:instrText>
        </w:r>
        <w:r w:rsidR="00DE379A" w:rsidRPr="00DE379A">
          <w:rPr>
            <w:rStyle w:val="af2"/>
            <w:rFonts w:eastAsia="GOST Type AU"/>
            <w:webHidden/>
            <w:color w:val="auto"/>
            <w:sz w:val="24"/>
            <w:szCs w:val="24"/>
          </w:rPr>
        </w:r>
        <w:r w:rsidR="00DE379A" w:rsidRPr="00DE379A">
          <w:rPr>
            <w:rStyle w:val="af2"/>
            <w:rFonts w:eastAsia="GOST Type AU"/>
            <w:webHidden/>
            <w:color w:val="auto"/>
            <w:sz w:val="24"/>
            <w:szCs w:val="24"/>
          </w:rPr>
          <w:fldChar w:fldCharType="separate"/>
        </w:r>
        <w:r w:rsidR="00DE379A" w:rsidRPr="00DE379A">
          <w:rPr>
            <w:rStyle w:val="af2"/>
            <w:rFonts w:eastAsia="GOST Type AU"/>
            <w:webHidden/>
            <w:color w:val="auto"/>
            <w:sz w:val="24"/>
            <w:szCs w:val="24"/>
          </w:rPr>
          <w:t>11</w:t>
        </w:r>
        <w:r w:rsidR="00DE379A" w:rsidRPr="00DE379A">
          <w:rPr>
            <w:rStyle w:val="af2"/>
            <w:rFonts w:eastAsia="GOST Type AU"/>
            <w:webHidden/>
            <w:color w:val="auto"/>
            <w:sz w:val="24"/>
            <w:szCs w:val="24"/>
          </w:rPr>
          <w:fldChar w:fldCharType="end"/>
        </w:r>
      </w:hyperlink>
    </w:p>
    <w:p w14:paraId="77A33E87" w14:textId="6817BF47" w:rsidR="00DE379A" w:rsidRPr="00DE379A" w:rsidRDefault="00BF5026" w:rsidP="00DE379A">
      <w:pPr>
        <w:pStyle w:val="24"/>
        <w:tabs>
          <w:tab w:val="left" w:pos="284"/>
        </w:tabs>
        <w:rPr>
          <w:rStyle w:val="af2"/>
          <w:rFonts w:eastAsia="GOST Type AU"/>
          <w:color w:val="auto"/>
          <w:sz w:val="24"/>
          <w:szCs w:val="24"/>
        </w:rPr>
      </w:pPr>
      <w:hyperlink w:anchor="_Toc31665839" w:history="1">
        <w:r w:rsidR="00DE379A" w:rsidRPr="00DE379A">
          <w:rPr>
            <w:rStyle w:val="af2"/>
            <w:rFonts w:eastAsia="GOST Type AU"/>
            <w:noProof/>
            <w:color w:val="auto"/>
            <w:sz w:val="24"/>
            <w:szCs w:val="24"/>
          </w:rPr>
          <w:t>2.3.6 Сооружения и устройства для хранения и обслуживания транспорта</w:t>
        </w:r>
        <w:r w:rsidR="00DE379A" w:rsidRPr="00DE379A">
          <w:rPr>
            <w:rStyle w:val="af2"/>
            <w:rFonts w:eastAsia="GOST Type AU"/>
            <w:webHidden/>
            <w:color w:val="auto"/>
            <w:sz w:val="24"/>
            <w:szCs w:val="24"/>
          </w:rPr>
          <w:tab/>
        </w:r>
        <w:r w:rsidR="00DE379A" w:rsidRPr="00DE379A">
          <w:rPr>
            <w:rStyle w:val="af2"/>
            <w:rFonts w:eastAsia="GOST Type AU"/>
            <w:webHidden/>
            <w:color w:val="auto"/>
            <w:sz w:val="24"/>
            <w:szCs w:val="24"/>
          </w:rPr>
          <w:fldChar w:fldCharType="begin"/>
        </w:r>
        <w:r w:rsidR="00DE379A" w:rsidRPr="00DE379A">
          <w:rPr>
            <w:rStyle w:val="af2"/>
            <w:rFonts w:eastAsia="GOST Type AU"/>
            <w:webHidden/>
            <w:color w:val="auto"/>
            <w:sz w:val="24"/>
            <w:szCs w:val="24"/>
          </w:rPr>
          <w:instrText xml:space="preserve"> PAGEREF _Toc31665839 \h </w:instrText>
        </w:r>
        <w:r w:rsidR="00DE379A" w:rsidRPr="00DE379A">
          <w:rPr>
            <w:rStyle w:val="af2"/>
            <w:rFonts w:eastAsia="GOST Type AU"/>
            <w:webHidden/>
            <w:color w:val="auto"/>
            <w:sz w:val="24"/>
            <w:szCs w:val="24"/>
          </w:rPr>
        </w:r>
        <w:r w:rsidR="00DE379A" w:rsidRPr="00DE379A">
          <w:rPr>
            <w:rStyle w:val="af2"/>
            <w:rFonts w:eastAsia="GOST Type AU"/>
            <w:webHidden/>
            <w:color w:val="auto"/>
            <w:sz w:val="24"/>
            <w:szCs w:val="24"/>
          </w:rPr>
          <w:fldChar w:fldCharType="separate"/>
        </w:r>
        <w:r w:rsidR="00DE379A" w:rsidRPr="00DE379A">
          <w:rPr>
            <w:rStyle w:val="af2"/>
            <w:rFonts w:eastAsia="GOST Type AU"/>
            <w:webHidden/>
            <w:color w:val="auto"/>
            <w:sz w:val="24"/>
            <w:szCs w:val="24"/>
          </w:rPr>
          <w:t>11</w:t>
        </w:r>
        <w:r w:rsidR="00DE379A" w:rsidRPr="00DE379A">
          <w:rPr>
            <w:rStyle w:val="af2"/>
            <w:rFonts w:eastAsia="GOST Type AU"/>
            <w:webHidden/>
            <w:color w:val="auto"/>
            <w:sz w:val="24"/>
            <w:szCs w:val="24"/>
          </w:rPr>
          <w:fldChar w:fldCharType="end"/>
        </w:r>
      </w:hyperlink>
    </w:p>
    <w:p w14:paraId="4CA2C930" w14:textId="33AFD62D" w:rsidR="00DE379A" w:rsidRPr="00DE379A" w:rsidRDefault="00BF5026" w:rsidP="00DE379A">
      <w:pPr>
        <w:pStyle w:val="24"/>
        <w:tabs>
          <w:tab w:val="left" w:pos="284"/>
        </w:tabs>
        <w:rPr>
          <w:rStyle w:val="af2"/>
          <w:rFonts w:eastAsia="GOST Type AU"/>
          <w:color w:val="auto"/>
          <w:sz w:val="24"/>
          <w:szCs w:val="24"/>
        </w:rPr>
      </w:pPr>
      <w:hyperlink w:anchor="_Toc31665840" w:history="1">
        <w:r w:rsidR="00DE379A" w:rsidRPr="00DE379A">
          <w:rPr>
            <w:rStyle w:val="af2"/>
            <w:rFonts w:eastAsia="GOST Type AU"/>
            <w:noProof/>
            <w:color w:val="auto"/>
            <w:sz w:val="24"/>
            <w:szCs w:val="24"/>
          </w:rPr>
          <w:t>2.4. Характеристики объектов коммунальной инфраструктуры</w:t>
        </w:r>
        <w:r w:rsidR="00DE379A" w:rsidRPr="00DE379A">
          <w:rPr>
            <w:rStyle w:val="af2"/>
            <w:rFonts w:eastAsia="GOST Type AU"/>
            <w:webHidden/>
            <w:color w:val="auto"/>
            <w:sz w:val="24"/>
            <w:szCs w:val="24"/>
          </w:rPr>
          <w:tab/>
        </w:r>
        <w:r w:rsidR="00DE379A" w:rsidRPr="00DE379A">
          <w:rPr>
            <w:rStyle w:val="af2"/>
            <w:rFonts w:eastAsia="GOST Type AU"/>
            <w:webHidden/>
            <w:color w:val="auto"/>
            <w:sz w:val="24"/>
            <w:szCs w:val="24"/>
          </w:rPr>
          <w:fldChar w:fldCharType="begin"/>
        </w:r>
        <w:r w:rsidR="00DE379A" w:rsidRPr="00DE379A">
          <w:rPr>
            <w:rStyle w:val="af2"/>
            <w:rFonts w:eastAsia="GOST Type AU"/>
            <w:webHidden/>
            <w:color w:val="auto"/>
            <w:sz w:val="24"/>
            <w:szCs w:val="24"/>
          </w:rPr>
          <w:instrText xml:space="preserve"> PAGEREF _Toc31665840 \h </w:instrText>
        </w:r>
        <w:r w:rsidR="00DE379A" w:rsidRPr="00DE379A">
          <w:rPr>
            <w:rStyle w:val="af2"/>
            <w:rFonts w:eastAsia="GOST Type AU"/>
            <w:webHidden/>
            <w:color w:val="auto"/>
            <w:sz w:val="24"/>
            <w:szCs w:val="24"/>
          </w:rPr>
        </w:r>
        <w:r w:rsidR="00DE379A" w:rsidRPr="00DE379A">
          <w:rPr>
            <w:rStyle w:val="af2"/>
            <w:rFonts w:eastAsia="GOST Type AU"/>
            <w:webHidden/>
            <w:color w:val="auto"/>
            <w:sz w:val="24"/>
            <w:szCs w:val="24"/>
          </w:rPr>
          <w:fldChar w:fldCharType="separate"/>
        </w:r>
        <w:r w:rsidR="00DE379A" w:rsidRPr="00DE379A">
          <w:rPr>
            <w:rStyle w:val="af2"/>
            <w:rFonts w:eastAsia="GOST Type AU"/>
            <w:webHidden/>
            <w:color w:val="auto"/>
            <w:sz w:val="24"/>
            <w:szCs w:val="24"/>
          </w:rPr>
          <w:t>11</w:t>
        </w:r>
        <w:r w:rsidR="00DE379A" w:rsidRPr="00DE379A">
          <w:rPr>
            <w:rStyle w:val="af2"/>
            <w:rFonts w:eastAsia="GOST Type AU"/>
            <w:webHidden/>
            <w:color w:val="auto"/>
            <w:sz w:val="24"/>
            <w:szCs w:val="24"/>
          </w:rPr>
          <w:fldChar w:fldCharType="end"/>
        </w:r>
      </w:hyperlink>
    </w:p>
    <w:p w14:paraId="1C0D11ED" w14:textId="4BBD1CBD" w:rsidR="00DE379A" w:rsidRPr="00DE379A" w:rsidRDefault="00BF5026" w:rsidP="00DE379A">
      <w:pPr>
        <w:pStyle w:val="24"/>
        <w:tabs>
          <w:tab w:val="left" w:pos="284"/>
        </w:tabs>
        <w:rPr>
          <w:rStyle w:val="af2"/>
          <w:rFonts w:eastAsia="GOST Type AU"/>
          <w:color w:val="auto"/>
          <w:sz w:val="24"/>
          <w:szCs w:val="24"/>
        </w:rPr>
      </w:pPr>
      <w:hyperlink w:anchor="_Toc31665841" w:history="1">
        <w:r w:rsidR="00DE379A" w:rsidRPr="00DE379A">
          <w:rPr>
            <w:rStyle w:val="af2"/>
            <w:rFonts w:eastAsia="GOST Type AU"/>
            <w:noProof/>
            <w:color w:val="auto"/>
            <w:sz w:val="24"/>
            <w:szCs w:val="24"/>
          </w:rPr>
          <w:t>2.4.1 Водоснабжение</w:t>
        </w:r>
        <w:r w:rsidR="00DE379A" w:rsidRPr="00DE379A">
          <w:rPr>
            <w:rStyle w:val="af2"/>
            <w:rFonts w:eastAsia="GOST Type AU"/>
            <w:webHidden/>
            <w:color w:val="auto"/>
            <w:sz w:val="24"/>
            <w:szCs w:val="24"/>
          </w:rPr>
          <w:tab/>
        </w:r>
        <w:r w:rsidR="00DE379A" w:rsidRPr="00DE379A">
          <w:rPr>
            <w:rStyle w:val="af2"/>
            <w:rFonts w:eastAsia="GOST Type AU"/>
            <w:webHidden/>
            <w:color w:val="auto"/>
            <w:sz w:val="24"/>
            <w:szCs w:val="24"/>
          </w:rPr>
          <w:fldChar w:fldCharType="begin"/>
        </w:r>
        <w:r w:rsidR="00DE379A" w:rsidRPr="00DE379A">
          <w:rPr>
            <w:rStyle w:val="af2"/>
            <w:rFonts w:eastAsia="GOST Type AU"/>
            <w:webHidden/>
            <w:color w:val="auto"/>
            <w:sz w:val="24"/>
            <w:szCs w:val="24"/>
          </w:rPr>
          <w:instrText xml:space="preserve"> PAGEREF _Toc31665841 \h </w:instrText>
        </w:r>
        <w:r w:rsidR="00DE379A" w:rsidRPr="00DE379A">
          <w:rPr>
            <w:rStyle w:val="af2"/>
            <w:rFonts w:eastAsia="GOST Type AU"/>
            <w:webHidden/>
            <w:color w:val="auto"/>
            <w:sz w:val="24"/>
            <w:szCs w:val="24"/>
          </w:rPr>
        </w:r>
        <w:r w:rsidR="00DE379A" w:rsidRPr="00DE379A">
          <w:rPr>
            <w:rStyle w:val="af2"/>
            <w:rFonts w:eastAsia="GOST Type AU"/>
            <w:webHidden/>
            <w:color w:val="auto"/>
            <w:sz w:val="24"/>
            <w:szCs w:val="24"/>
          </w:rPr>
          <w:fldChar w:fldCharType="separate"/>
        </w:r>
        <w:r w:rsidR="00DE379A" w:rsidRPr="00DE379A">
          <w:rPr>
            <w:rStyle w:val="af2"/>
            <w:rFonts w:eastAsia="GOST Type AU"/>
            <w:webHidden/>
            <w:color w:val="auto"/>
            <w:sz w:val="24"/>
            <w:szCs w:val="24"/>
          </w:rPr>
          <w:t>12</w:t>
        </w:r>
        <w:r w:rsidR="00DE379A" w:rsidRPr="00DE379A">
          <w:rPr>
            <w:rStyle w:val="af2"/>
            <w:rFonts w:eastAsia="GOST Type AU"/>
            <w:webHidden/>
            <w:color w:val="auto"/>
            <w:sz w:val="24"/>
            <w:szCs w:val="24"/>
          </w:rPr>
          <w:fldChar w:fldCharType="end"/>
        </w:r>
      </w:hyperlink>
    </w:p>
    <w:p w14:paraId="3C75829F" w14:textId="259B27E0" w:rsidR="00DE379A" w:rsidRPr="00DE379A" w:rsidRDefault="00BF5026" w:rsidP="00DE379A">
      <w:pPr>
        <w:pStyle w:val="24"/>
        <w:tabs>
          <w:tab w:val="left" w:pos="284"/>
        </w:tabs>
        <w:rPr>
          <w:rStyle w:val="af2"/>
          <w:rFonts w:eastAsia="GOST Type AU"/>
          <w:color w:val="auto"/>
          <w:sz w:val="24"/>
          <w:szCs w:val="24"/>
        </w:rPr>
      </w:pPr>
      <w:hyperlink w:anchor="_Toc31665842" w:history="1">
        <w:r w:rsidR="00DE379A" w:rsidRPr="00DE379A">
          <w:rPr>
            <w:rStyle w:val="af2"/>
            <w:rFonts w:eastAsia="GOST Type AU"/>
            <w:noProof/>
            <w:color w:val="auto"/>
            <w:sz w:val="24"/>
            <w:szCs w:val="24"/>
          </w:rPr>
          <w:t>2.4.2 Водоотведение</w:t>
        </w:r>
        <w:r w:rsidR="00DE379A" w:rsidRPr="00DE379A">
          <w:rPr>
            <w:rStyle w:val="af2"/>
            <w:rFonts w:eastAsia="GOST Type AU"/>
            <w:webHidden/>
            <w:color w:val="auto"/>
            <w:sz w:val="24"/>
            <w:szCs w:val="24"/>
          </w:rPr>
          <w:tab/>
        </w:r>
        <w:r w:rsidR="00DE379A" w:rsidRPr="00DE379A">
          <w:rPr>
            <w:rStyle w:val="af2"/>
            <w:rFonts w:eastAsia="GOST Type AU"/>
            <w:webHidden/>
            <w:color w:val="auto"/>
            <w:sz w:val="24"/>
            <w:szCs w:val="24"/>
          </w:rPr>
          <w:fldChar w:fldCharType="begin"/>
        </w:r>
        <w:r w:rsidR="00DE379A" w:rsidRPr="00DE379A">
          <w:rPr>
            <w:rStyle w:val="af2"/>
            <w:rFonts w:eastAsia="GOST Type AU"/>
            <w:webHidden/>
            <w:color w:val="auto"/>
            <w:sz w:val="24"/>
            <w:szCs w:val="24"/>
          </w:rPr>
          <w:instrText xml:space="preserve"> PAGEREF _Toc31665842 \h </w:instrText>
        </w:r>
        <w:r w:rsidR="00DE379A" w:rsidRPr="00DE379A">
          <w:rPr>
            <w:rStyle w:val="af2"/>
            <w:rFonts w:eastAsia="GOST Type AU"/>
            <w:webHidden/>
            <w:color w:val="auto"/>
            <w:sz w:val="24"/>
            <w:szCs w:val="24"/>
          </w:rPr>
        </w:r>
        <w:r w:rsidR="00DE379A" w:rsidRPr="00DE379A">
          <w:rPr>
            <w:rStyle w:val="af2"/>
            <w:rFonts w:eastAsia="GOST Type AU"/>
            <w:webHidden/>
            <w:color w:val="auto"/>
            <w:sz w:val="24"/>
            <w:szCs w:val="24"/>
          </w:rPr>
          <w:fldChar w:fldCharType="separate"/>
        </w:r>
        <w:r w:rsidR="00DE379A" w:rsidRPr="00DE379A">
          <w:rPr>
            <w:rStyle w:val="af2"/>
            <w:rFonts w:eastAsia="GOST Type AU"/>
            <w:webHidden/>
            <w:color w:val="auto"/>
            <w:sz w:val="24"/>
            <w:szCs w:val="24"/>
          </w:rPr>
          <w:t>12</w:t>
        </w:r>
        <w:r w:rsidR="00DE379A" w:rsidRPr="00DE379A">
          <w:rPr>
            <w:rStyle w:val="af2"/>
            <w:rFonts w:eastAsia="GOST Type AU"/>
            <w:webHidden/>
            <w:color w:val="auto"/>
            <w:sz w:val="24"/>
            <w:szCs w:val="24"/>
          </w:rPr>
          <w:fldChar w:fldCharType="end"/>
        </w:r>
      </w:hyperlink>
    </w:p>
    <w:p w14:paraId="0320D938" w14:textId="60AE72FB" w:rsidR="00DE379A" w:rsidRPr="00DE379A" w:rsidRDefault="00BF5026" w:rsidP="00DE379A">
      <w:pPr>
        <w:pStyle w:val="24"/>
        <w:tabs>
          <w:tab w:val="left" w:pos="284"/>
        </w:tabs>
        <w:rPr>
          <w:rStyle w:val="af2"/>
          <w:rFonts w:eastAsia="GOST Type AU"/>
          <w:color w:val="auto"/>
          <w:sz w:val="24"/>
          <w:szCs w:val="24"/>
        </w:rPr>
      </w:pPr>
      <w:hyperlink w:anchor="_Toc31665843" w:history="1">
        <w:r w:rsidR="00DE379A" w:rsidRPr="00DE379A">
          <w:rPr>
            <w:rStyle w:val="af2"/>
            <w:rFonts w:eastAsia="GOST Type AU"/>
            <w:noProof/>
            <w:color w:val="auto"/>
            <w:sz w:val="24"/>
            <w:szCs w:val="24"/>
          </w:rPr>
          <w:t>2.4.3 Теплоснабжение</w:t>
        </w:r>
        <w:r w:rsidR="00DE379A" w:rsidRPr="00DE379A">
          <w:rPr>
            <w:rStyle w:val="af2"/>
            <w:rFonts w:eastAsia="GOST Type AU"/>
            <w:webHidden/>
            <w:color w:val="auto"/>
            <w:sz w:val="24"/>
            <w:szCs w:val="24"/>
          </w:rPr>
          <w:tab/>
        </w:r>
        <w:r w:rsidR="00DE379A" w:rsidRPr="00DE379A">
          <w:rPr>
            <w:rStyle w:val="af2"/>
            <w:rFonts w:eastAsia="GOST Type AU"/>
            <w:webHidden/>
            <w:color w:val="auto"/>
            <w:sz w:val="24"/>
            <w:szCs w:val="24"/>
          </w:rPr>
          <w:fldChar w:fldCharType="begin"/>
        </w:r>
        <w:r w:rsidR="00DE379A" w:rsidRPr="00DE379A">
          <w:rPr>
            <w:rStyle w:val="af2"/>
            <w:rFonts w:eastAsia="GOST Type AU"/>
            <w:webHidden/>
            <w:color w:val="auto"/>
            <w:sz w:val="24"/>
            <w:szCs w:val="24"/>
          </w:rPr>
          <w:instrText xml:space="preserve"> PAGEREF _Toc31665843 \h </w:instrText>
        </w:r>
        <w:r w:rsidR="00DE379A" w:rsidRPr="00DE379A">
          <w:rPr>
            <w:rStyle w:val="af2"/>
            <w:rFonts w:eastAsia="GOST Type AU"/>
            <w:webHidden/>
            <w:color w:val="auto"/>
            <w:sz w:val="24"/>
            <w:szCs w:val="24"/>
          </w:rPr>
        </w:r>
        <w:r w:rsidR="00DE379A" w:rsidRPr="00DE379A">
          <w:rPr>
            <w:rStyle w:val="af2"/>
            <w:rFonts w:eastAsia="GOST Type AU"/>
            <w:webHidden/>
            <w:color w:val="auto"/>
            <w:sz w:val="24"/>
            <w:szCs w:val="24"/>
          </w:rPr>
          <w:fldChar w:fldCharType="separate"/>
        </w:r>
        <w:r w:rsidR="00DE379A" w:rsidRPr="00DE379A">
          <w:rPr>
            <w:rStyle w:val="af2"/>
            <w:rFonts w:eastAsia="GOST Type AU"/>
            <w:webHidden/>
            <w:color w:val="auto"/>
            <w:sz w:val="24"/>
            <w:szCs w:val="24"/>
          </w:rPr>
          <w:t>12</w:t>
        </w:r>
        <w:r w:rsidR="00DE379A" w:rsidRPr="00DE379A">
          <w:rPr>
            <w:rStyle w:val="af2"/>
            <w:rFonts w:eastAsia="GOST Type AU"/>
            <w:webHidden/>
            <w:color w:val="auto"/>
            <w:sz w:val="24"/>
            <w:szCs w:val="24"/>
          </w:rPr>
          <w:fldChar w:fldCharType="end"/>
        </w:r>
      </w:hyperlink>
    </w:p>
    <w:p w14:paraId="1E39E973" w14:textId="792D4675" w:rsidR="00DE379A" w:rsidRPr="00DE379A" w:rsidRDefault="00BF5026" w:rsidP="00DE379A">
      <w:pPr>
        <w:pStyle w:val="24"/>
        <w:tabs>
          <w:tab w:val="left" w:pos="284"/>
        </w:tabs>
        <w:rPr>
          <w:rStyle w:val="af2"/>
          <w:rFonts w:eastAsia="GOST Type AU"/>
          <w:color w:val="auto"/>
          <w:sz w:val="24"/>
          <w:szCs w:val="24"/>
        </w:rPr>
      </w:pPr>
      <w:hyperlink w:anchor="_Toc31665844" w:history="1">
        <w:r w:rsidR="00DE379A" w:rsidRPr="00DE379A">
          <w:rPr>
            <w:rStyle w:val="af2"/>
            <w:rFonts w:eastAsia="GOST Type AU"/>
            <w:noProof/>
            <w:color w:val="auto"/>
            <w:sz w:val="24"/>
            <w:szCs w:val="24"/>
          </w:rPr>
          <w:t>2.4.4 Газоснабжение</w:t>
        </w:r>
        <w:r w:rsidR="00DE379A" w:rsidRPr="00DE379A">
          <w:rPr>
            <w:rStyle w:val="af2"/>
            <w:rFonts w:eastAsia="GOST Type AU"/>
            <w:webHidden/>
            <w:color w:val="auto"/>
            <w:sz w:val="24"/>
            <w:szCs w:val="24"/>
          </w:rPr>
          <w:tab/>
        </w:r>
        <w:r w:rsidR="00DE379A" w:rsidRPr="00DE379A">
          <w:rPr>
            <w:rStyle w:val="af2"/>
            <w:rFonts w:eastAsia="GOST Type AU"/>
            <w:webHidden/>
            <w:color w:val="auto"/>
            <w:sz w:val="24"/>
            <w:szCs w:val="24"/>
          </w:rPr>
          <w:fldChar w:fldCharType="begin"/>
        </w:r>
        <w:r w:rsidR="00DE379A" w:rsidRPr="00DE379A">
          <w:rPr>
            <w:rStyle w:val="af2"/>
            <w:rFonts w:eastAsia="GOST Type AU"/>
            <w:webHidden/>
            <w:color w:val="auto"/>
            <w:sz w:val="24"/>
            <w:szCs w:val="24"/>
          </w:rPr>
          <w:instrText xml:space="preserve"> PAGEREF _Toc31665844 \h </w:instrText>
        </w:r>
        <w:r w:rsidR="00DE379A" w:rsidRPr="00DE379A">
          <w:rPr>
            <w:rStyle w:val="af2"/>
            <w:rFonts w:eastAsia="GOST Type AU"/>
            <w:webHidden/>
            <w:color w:val="auto"/>
            <w:sz w:val="24"/>
            <w:szCs w:val="24"/>
          </w:rPr>
        </w:r>
        <w:r w:rsidR="00DE379A" w:rsidRPr="00DE379A">
          <w:rPr>
            <w:rStyle w:val="af2"/>
            <w:rFonts w:eastAsia="GOST Type AU"/>
            <w:webHidden/>
            <w:color w:val="auto"/>
            <w:sz w:val="24"/>
            <w:szCs w:val="24"/>
          </w:rPr>
          <w:fldChar w:fldCharType="separate"/>
        </w:r>
        <w:r w:rsidR="00DE379A" w:rsidRPr="00DE379A">
          <w:rPr>
            <w:rStyle w:val="af2"/>
            <w:rFonts w:eastAsia="GOST Type AU"/>
            <w:webHidden/>
            <w:color w:val="auto"/>
            <w:sz w:val="24"/>
            <w:szCs w:val="24"/>
          </w:rPr>
          <w:t>12</w:t>
        </w:r>
        <w:r w:rsidR="00DE379A" w:rsidRPr="00DE379A">
          <w:rPr>
            <w:rStyle w:val="af2"/>
            <w:rFonts w:eastAsia="GOST Type AU"/>
            <w:webHidden/>
            <w:color w:val="auto"/>
            <w:sz w:val="24"/>
            <w:szCs w:val="24"/>
          </w:rPr>
          <w:fldChar w:fldCharType="end"/>
        </w:r>
      </w:hyperlink>
    </w:p>
    <w:p w14:paraId="2EBDABC9" w14:textId="5F498542" w:rsidR="00DE379A" w:rsidRPr="00DE379A" w:rsidRDefault="00BF5026" w:rsidP="00DE379A">
      <w:pPr>
        <w:pStyle w:val="24"/>
        <w:tabs>
          <w:tab w:val="left" w:pos="284"/>
        </w:tabs>
        <w:rPr>
          <w:rStyle w:val="af2"/>
          <w:rFonts w:eastAsia="GOST Type AU"/>
          <w:color w:val="auto"/>
          <w:sz w:val="24"/>
          <w:szCs w:val="24"/>
        </w:rPr>
      </w:pPr>
      <w:hyperlink w:anchor="_Toc31665845" w:history="1">
        <w:r w:rsidR="00DE379A" w:rsidRPr="00DE379A">
          <w:rPr>
            <w:rStyle w:val="af2"/>
            <w:rFonts w:eastAsia="GOST Type AU"/>
            <w:noProof/>
            <w:color w:val="auto"/>
            <w:sz w:val="24"/>
            <w:szCs w:val="24"/>
          </w:rPr>
          <w:t>2.4.5 Электроснабжение</w:t>
        </w:r>
        <w:r w:rsidR="00DE379A" w:rsidRPr="00DE379A">
          <w:rPr>
            <w:rStyle w:val="af2"/>
            <w:rFonts w:eastAsia="GOST Type AU"/>
            <w:webHidden/>
            <w:color w:val="auto"/>
            <w:sz w:val="24"/>
            <w:szCs w:val="24"/>
          </w:rPr>
          <w:tab/>
        </w:r>
        <w:r w:rsidR="00DE379A" w:rsidRPr="00DE379A">
          <w:rPr>
            <w:rStyle w:val="af2"/>
            <w:rFonts w:eastAsia="GOST Type AU"/>
            <w:webHidden/>
            <w:color w:val="auto"/>
            <w:sz w:val="24"/>
            <w:szCs w:val="24"/>
          </w:rPr>
          <w:fldChar w:fldCharType="begin"/>
        </w:r>
        <w:r w:rsidR="00DE379A" w:rsidRPr="00DE379A">
          <w:rPr>
            <w:rStyle w:val="af2"/>
            <w:rFonts w:eastAsia="GOST Type AU"/>
            <w:webHidden/>
            <w:color w:val="auto"/>
            <w:sz w:val="24"/>
            <w:szCs w:val="24"/>
          </w:rPr>
          <w:instrText xml:space="preserve"> PAGEREF _Toc31665845 \h </w:instrText>
        </w:r>
        <w:r w:rsidR="00DE379A" w:rsidRPr="00DE379A">
          <w:rPr>
            <w:rStyle w:val="af2"/>
            <w:rFonts w:eastAsia="GOST Type AU"/>
            <w:webHidden/>
            <w:color w:val="auto"/>
            <w:sz w:val="24"/>
            <w:szCs w:val="24"/>
          </w:rPr>
        </w:r>
        <w:r w:rsidR="00DE379A" w:rsidRPr="00DE379A">
          <w:rPr>
            <w:rStyle w:val="af2"/>
            <w:rFonts w:eastAsia="GOST Type AU"/>
            <w:webHidden/>
            <w:color w:val="auto"/>
            <w:sz w:val="24"/>
            <w:szCs w:val="24"/>
          </w:rPr>
          <w:fldChar w:fldCharType="separate"/>
        </w:r>
        <w:r w:rsidR="00DE379A" w:rsidRPr="00DE379A">
          <w:rPr>
            <w:rStyle w:val="af2"/>
            <w:rFonts w:eastAsia="GOST Type AU"/>
            <w:webHidden/>
            <w:color w:val="auto"/>
            <w:sz w:val="24"/>
            <w:szCs w:val="24"/>
          </w:rPr>
          <w:t>13</w:t>
        </w:r>
        <w:r w:rsidR="00DE379A" w:rsidRPr="00DE379A">
          <w:rPr>
            <w:rStyle w:val="af2"/>
            <w:rFonts w:eastAsia="GOST Type AU"/>
            <w:webHidden/>
            <w:color w:val="auto"/>
            <w:sz w:val="24"/>
            <w:szCs w:val="24"/>
          </w:rPr>
          <w:fldChar w:fldCharType="end"/>
        </w:r>
      </w:hyperlink>
    </w:p>
    <w:p w14:paraId="3D7401AE" w14:textId="37B46F5C" w:rsidR="00DE379A" w:rsidRPr="00DE379A" w:rsidRDefault="00BF5026" w:rsidP="00DE379A">
      <w:pPr>
        <w:pStyle w:val="24"/>
        <w:tabs>
          <w:tab w:val="left" w:pos="284"/>
        </w:tabs>
        <w:rPr>
          <w:rStyle w:val="af2"/>
          <w:rFonts w:eastAsia="GOST Type AU"/>
          <w:color w:val="auto"/>
          <w:sz w:val="24"/>
          <w:szCs w:val="24"/>
        </w:rPr>
      </w:pPr>
      <w:hyperlink w:anchor="_Toc31665846" w:history="1">
        <w:r w:rsidR="00DE379A" w:rsidRPr="00DE379A">
          <w:rPr>
            <w:rStyle w:val="af2"/>
            <w:rFonts w:eastAsia="GOST Type AU"/>
            <w:noProof/>
            <w:color w:val="auto"/>
            <w:sz w:val="24"/>
            <w:szCs w:val="24"/>
          </w:rPr>
          <w:t>2.4.6 Сети связи</w:t>
        </w:r>
        <w:r w:rsidR="00DE379A" w:rsidRPr="00DE379A">
          <w:rPr>
            <w:rStyle w:val="af2"/>
            <w:rFonts w:eastAsia="GOST Type AU"/>
            <w:webHidden/>
            <w:color w:val="auto"/>
            <w:sz w:val="24"/>
            <w:szCs w:val="24"/>
          </w:rPr>
          <w:tab/>
        </w:r>
        <w:r w:rsidR="00DE379A" w:rsidRPr="00DE379A">
          <w:rPr>
            <w:rStyle w:val="af2"/>
            <w:rFonts w:eastAsia="GOST Type AU"/>
            <w:webHidden/>
            <w:color w:val="auto"/>
            <w:sz w:val="24"/>
            <w:szCs w:val="24"/>
          </w:rPr>
          <w:fldChar w:fldCharType="begin"/>
        </w:r>
        <w:r w:rsidR="00DE379A" w:rsidRPr="00DE379A">
          <w:rPr>
            <w:rStyle w:val="af2"/>
            <w:rFonts w:eastAsia="GOST Type AU"/>
            <w:webHidden/>
            <w:color w:val="auto"/>
            <w:sz w:val="24"/>
            <w:szCs w:val="24"/>
          </w:rPr>
          <w:instrText xml:space="preserve"> PAGEREF _Toc31665846 \h </w:instrText>
        </w:r>
        <w:r w:rsidR="00DE379A" w:rsidRPr="00DE379A">
          <w:rPr>
            <w:rStyle w:val="af2"/>
            <w:rFonts w:eastAsia="GOST Type AU"/>
            <w:webHidden/>
            <w:color w:val="auto"/>
            <w:sz w:val="24"/>
            <w:szCs w:val="24"/>
          </w:rPr>
        </w:r>
        <w:r w:rsidR="00DE379A" w:rsidRPr="00DE379A">
          <w:rPr>
            <w:rStyle w:val="af2"/>
            <w:rFonts w:eastAsia="GOST Type AU"/>
            <w:webHidden/>
            <w:color w:val="auto"/>
            <w:sz w:val="24"/>
            <w:szCs w:val="24"/>
          </w:rPr>
          <w:fldChar w:fldCharType="separate"/>
        </w:r>
        <w:r w:rsidR="00DE379A" w:rsidRPr="00DE379A">
          <w:rPr>
            <w:rStyle w:val="af2"/>
            <w:rFonts w:eastAsia="GOST Type AU"/>
            <w:webHidden/>
            <w:color w:val="auto"/>
            <w:sz w:val="24"/>
            <w:szCs w:val="24"/>
          </w:rPr>
          <w:t>13</w:t>
        </w:r>
        <w:r w:rsidR="00DE379A" w:rsidRPr="00DE379A">
          <w:rPr>
            <w:rStyle w:val="af2"/>
            <w:rFonts w:eastAsia="GOST Type AU"/>
            <w:webHidden/>
            <w:color w:val="auto"/>
            <w:sz w:val="24"/>
            <w:szCs w:val="24"/>
          </w:rPr>
          <w:fldChar w:fldCharType="end"/>
        </w:r>
      </w:hyperlink>
    </w:p>
    <w:p w14:paraId="26714AE0" w14:textId="3EACA4A9" w:rsidR="00DE379A" w:rsidRPr="00DE379A" w:rsidRDefault="00BF5026" w:rsidP="00DE379A">
      <w:pPr>
        <w:pStyle w:val="24"/>
        <w:tabs>
          <w:tab w:val="left" w:pos="284"/>
        </w:tabs>
        <w:rPr>
          <w:rStyle w:val="af2"/>
          <w:rFonts w:eastAsia="GOST Type AU"/>
          <w:color w:val="auto"/>
          <w:sz w:val="24"/>
          <w:szCs w:val="24"/>
        </w:rPr>
      </w:pPr>
      <w:hyperlink w:anchor="_Toc31665847" w:history="1">
        <w:r w:rsidR="00DE379A" w:rsidRPr="00DE379A">
          <w:rPr>
            <w:rStyle w:val="af2"/>
            <w:rFonts w:eastAsia="GOST Type AU"/>
            <w:noProof/>
            <w:color w:val="auto"/>
            <w:sz w:val="24"/>
            <w:szCs w:val="24"/>
          </w:rPr>
          <w:t>2.4.7 Дождевая канализация</w:t>
        </w:r>
        <w:r w:rsidR="00DE379A" w:rsidRPr="00DE379A">
          <w:rPr>
            <w:rStyle w:val="af2"/>
            <w:rFonts w:eastAsia="GOST Type AU"/>
            <w:webHidden/>
            <w:color w:val="auto"/>
            <w:sz w:val="24"/>
            <w:szCs w:val="24"/>
          </w:rPr>
          <w:tab/>
        </w:r>
        <w:r w:rsidR="00DE379A" w:rsidRPr="00DE379A">
          <w:rPr>
            <w:rStyle w:val="af2"/>
            <w:rFonts w:eastAsia="GOST Type AU"/>
            <w:webHidden/>
            <w:color w:val="auto"/>
            <w:sz w:val="24"/>
            <w:szCs w:val="24"/>
          </w:rPr>
          <w:fldChar w:fldCharType="begin"/>
        </w:r>
        <w:r w:rsidR="00DE379A" w:rsidRPr="00DE379A">
          <w:rPr>
            <w:rStyle w:val="af2"/>
            <w:rFonts w:eastAsia="GOST Type AU"/>
            <w:webHidden/>
            <w:color w:val="auto"/>
            <w:sz w:val="24"/>
            <w:szCs w:val="24"/>
          </w:rPr>
          <w:instrText xml:space="preserve"> PAGEREF _Toc31665847 \h </w:instrText>
        </w:r>
        <w:r w:rsidR="00DE379A" w:rsidRPr="00DE379A">
          <w:rPr>
            <w:rStyle w:val="af2"/>
            <w:rFonts w:eastAsia="GOST Type AU"/>
            <w:webHidden/>
            <w:color w:val="auto"/>
            <w:sz w:val="24"/>
            <w:szCs w:val="24"/>
          </w:rPr>
        </w:r>
        <w:r w:rsidR="00DE379A" w:rsidRPr="00DE379A">
          <w:rPr>
            <w:rStyle w:val="af2"/>
            <w:rFonts w:eastAsia="GOST Type AU"/>
            <w:webHidden/>
            <w:color w:val="auto"/>
            <w:sz w:val="24"/>
            <w:szCs w:val="24"/>
          </w:rPr>
          <w:fldChar w:fldCharType="separate"/>
        </w:r>
        <w:r w:rsidR="00DE379A" w:rsidRPr="00DE379A">
          <w:rPr>
            <w:rStyle w:val="af2"/>
            <w:rFonts w:eastAsia="GOST Type AU"/>
            <w:webHidden/>
            <w:color w:val="auto"/>
            <w:sz w:val="24"/>
            <w:szCs w:val="24"/>
          </w:rPr>
          <w:t>13</w:t>
        </w:r>
        <w:r w:rsidR="00DE379A" w:rsidRPr="00DE379A">
          <w:rPr>
            <w:rStyle w:val="af2"/>
            <w:rFonts w:eastAsia="GOST Type AU"/>
            <w:webHidden/>
            <w:color w:val="auto"/>
            <w:sz w:val="24"/>
            <w:szCs w:val="24"/>
          </w:rPr>
          <w:fldChar w:fldCharType="end"/>
        </w:r>
      </w:hyperlink>
    </w:p>
    <w:p w14:paraId="635244F8" w14:textId="675234EC" w:rsidR="00DE379A" w:rsidRPr="00DE379A" w:rsidRDefault="00BF5026" w:rsidP="00DE379A">
      <w:pPr>
        <w:pStyle w:val="24"/>
        <w:tabs>
          <w:tab w:val="left" w:pos="284"/>
        </w:tabs>
        <w:rPr>
          <w:rStyle w:val="af2"/>
          <w:rFonts w:eastAsia="GOST Type AU"/>
          <w:color w:val="auto"/>
          <w:sz w:val="24"/>
          <w:szCs w:val="24"/>
        </w:rPr>
      </w:pPr>
      <w:hyperlink w:anchor="_Toc31665848" w:history="1">
        <w:r w:rsidR="00DE379A" w:rsidRPr="00DE379A">
          <w:rPr>
            <w:rStyle w:val="af2"/>
            <w:rFonts w:eastAsia="GOST Type AU"/>
            <w:noProof/>
            <w:color w:val="auto"/>
            <w:sz w:val="24"/>
            <w:szCs w:val="24"/>
          </w:rPr>
          <w:t>2.4.8 Инженерная подготовка территории</w:t>
        </w:r>
        <w:r w:rsidR="00DE379A" w:rsidRPr="00DE379A">
          <w:rPr>
            <w:rStyle w:val="af2"/>
            <w:rFonts w:eastAsia="GOST Type AU"/>
            <w:webHidden/>
            <w:color w:val="auto"/>
            <w:sz w:val="24"/>
            <w:szCs w:val="24"/>
          </w:rPr>
          <w:tab/>
        </w:r>
        <w:r w:rsidR="00DE379A" w:rsidRPr="00DE379A">
          <w:rPr>
            <w:rStyle w:val="af2"/>
            <w:rFonts w:eastAsia="GOST Type AU"/>
            <w:webHidden/>
            <w:color w:val="auto"/>
            <w:sz w:val="24"/>
            <w:szCs w:val="24"/>
          </w:rPr>
          <w:fldChar w:fldCharType="begin"/>
        </w:r>
        <w:r w:rsidR="00DE379A" w:rsidRPr="00DE379A">
          <w:rPr>
            <w:rStyle w:val="af2"/>
            <w:rFonts w:eastAsia="GOST Type AU"/>
            <w:webHidden/>
            <w:color w:val="auto"/>
            <w:sz w:val="24"/>
            <w:szCs w:val="24"/>
          </w:rPr>
          <w:instrText xml:space="preserve"> PAGEREF _Toc31665848 \h </w:instrText>
        </w:r>
        <w:r w:rsidR="00DE379A" w:rsidRPr="00DE379A">
          <w:rPr>
            <w:rStyle w:val="af2"/>
            <w:rFonts w:eastAsia="GOST Type AU"/>
            <w:webHidden/>
            <w:color w:val="auto"/>
            <w:sz w:val="24"/>
            <w:szCs w:val="24"/>
          </w:rPr>
        </w:r>
        <w:r w:rsidR="00DE379A" w:rsidRPr="00DE379A">
          <w:rPr>
            <w:rStyle w:val="af2"/>
            <w:rFonts w:eastAsia="GOST Type AU"/>
            <w:webHidden/>
            <w:color w:val="auto"/>
            <w:sz w:val="24"/>
            <w:szCs w:val="24"/>
          </w:rPr>
          <w:fldChar w:fldCharType="separate"/>
        </w:r>
        <w:r w:rsidR="00DE379A" w:rsidRPr="00DE379A">
          <w:rPr>
            <w:rStyle w:val="af2"/>
            <w:rFonts w:eastAsia="GOST Type AU"/>
            <w:webHidden/>
            <w:color w:val="auto"/>
            <w:sz w:val="24"/>
            <w:szCs w:val="24"/>
          </w:rPr>
          <w:t>14</w:t>
        </w:r>
        <w:r w:rsidR="00DE379A" w:rsidRPr="00DE379A">
          <w:rPr>
            <w:rStyle w:val="af2"/>
            <w:rFonts w:eastAsia="GOST Type AU"/>
            <w:webHidden/>
            <w:color w:val="auto"/>
            <w:sz w:val="24"/>
            <w:szCs w:val="24"/>
          </w:rPr>
          <w:fldChar w:fldCharType="end"/>
        </w:r>
      </w:hyperlink>
    </w:p>
    <w:p w14:paraId="662CD6E0" w14:textId="7E862C0B" w:rsidR="00DE379A" w:rsidRPr="00DE379A" w:rsidRDefault="00BF5026" w:rsidP="00DE379A">
      <w:pPr>
        <w:pStyle w:val="24"/>
        <w:tabs>
          <w:tab w:val="left" w:pos="284"/>
        </w:tabs>
        <w:rPr>
          <w:rStyle w:val="af2"/>
          <w:rFonts w:eastAsia="GOST Type AU"/>
          <w:color w:val="auto"/>
          <w:sz w:val="24"/>
          <w:szCs w:val="24"/>
        </w:rPr>
      </w:pPr>
      <w:hyperlink w:anchor="_Toc31665849" w:history="1">
        <w:r w:rsidR="00DE379A" w:rsidRPr="00DE379A">
          <w:rPr>
            <w:rStyle w:val="af2"/>
            <w:rFonts w:eastAsia="GOST Type AU"/>
            <w:noProof/>
            <w:color w:val="auto"/>
            <w:sz w:val="24"/>
            <w:szCs w:val="24"/>
          </w:rPr>
          <w:t>2.4.9 Санитарная очистка</w:t>
        </w:r>
        <w:r w:rsidR="00DE379A" w:rsidRPr="00DE379A">
          <w:rPr>
            <w:rStyle w:val="af2"/>
            <w:rFonts w:eastAsia="GOST Type AU"/>
            <w:webHidden/>
            <w:color w:val="auto"/>
            <w:sz w:val="24"/>
            <w:szCs w:val="24"/>
          </w:rPr>
          <w:tab/>
        </w:r>
        <w:r w:rsidR="00DE379A" w:rsidRPr="00DE379A">
          <w:rPr>
            <w:rStyle w:val="af2"/>
            <w:rFonts w:eastAsia="GOST Type AU"/>
            <w:webHidden/>
            <w:color w:val="auto"/>
            <w:sz w:val="24"/>
            <w:szCs w:val="24"/>
          </w:rPr>
          <w:fldChar w:fldCharType="begin"/>
        </w:r>
        <w:r w:rsidR="00DE379A" w:rsidRPr="00DE379A">
          <w:rPr>
            <w:rStyle w:val="af2"/>
            <w:rFonts w:eastAsia="GOST Type AU"/>
            <w:webHidden/>
            <w:color w:val="auto"/>
            <w:sz w:val="24"/>
            <w:szCs w:val="24"/>
          </w:rPr>
          <w:instrText xml:space="preserve"> PAGEREF _Toc31665849 \h </w:instrText>
        </w:r>
        <w:r w:rsidR="00DE379A" w:rsidRPr="00DE379A">
          <w:rPr>
            <w:rStyle w:val="af2"/>
            <w:rFonts w:eastAsia="GOST Type AU"/>
            <w:webHidden/>
            <w:color w:val="auto"/>
            <w:sz w:val="24"/>
            <w:szCs w:val="24"/>
          </w:rPr>
        </w:r>
        <w:r w:rsidR="00DE379A" w:rsidRPr="00DE379A">
          <w:rPr>
            <w:rStyle w:val="af2"/>
            <w:rFonts w:eastAsia="GOST Type AU"/>
            <w:webHidden/>
            <w:color w:val="auto"/>
            <w:sz w:val="24"/>
            <w:szCs w:val="24"/>
          </w:rPr>
          <w:fldChar w:fldCharType="separate"/>
        </w:r>
        <w:r w:rsidR="00DE379A" w:rsidRPr="00DE379A">
          <w:rPr>
            <w:rStyle w:val="af2"/>
            <w:rFonts w:eastAsia="GOST Type AU"/>
            <w:webHidden/>
            <w:color w:val="auto"/>
            <w:sz w:val="24"/>
            <w:szCs w:val="24"/>
          </w:rPr>
          <w:t>14</w:t>
        </w:r>
        <w:r w:rsidR="00DE379A" w:rsidRPr="00DE379A">
          <w:rPr>
            <w:rStyle w:val="af2"/>
            <w:rFonts w:eastAsia="GOST Type AU"/>
            <w:webHidden/>
            <w:color w:val="auto"/>
            <w:sz w:val="24"/>
            <w:szCs w:val="24"/>
          </w:rPr>
          <w:fldChar w:fldCharType="end"/>
        </w:r>
      </w:hyperlink>
    </w:p>
    <w:p w14:paraId="613C4815" w14:textId="75596FD3" w:rsidR="00DE379A" w:rsidRPr="00DE379A" w:rsidRDefault="00BF5026" w:rsidP="00DE379A">
      <w:pPr>
        <w:pStyle w:val="24"/>
        <w:tabs>
          <w:tab w:val="left" w:pos="284"/>
        </w:tabs>
        <w:rPr>
          <w:rStyle w:val="af2"/>
          <w:rFonts w:eastAsia="GOST Type AU"/>
          <w:color w:val="auto"/>
          <w:sz w:val="24"/>
          <w:szCs w:val="24"/>
        </w:rPr>
      </w:pPr>
      <w:hyperlink w:anchor="_Toc31665850" w:history="1">
        <w:r w:rsidR="00DE379A" w:rsidRPr="00DE379A">
          <w:rPr>
            <w:rStyle w:val="af2"/>
            <w:rFonts w:eastAsia="GOST Type AU"/>
            <w:noProof/>
            <w:color w:val="auto"/>
            <w:sz w:val="24"/>
            <w:szCs w:val="24"/>
          </w:rPr>
          <w:t>ЧАСТЬ 2. ПОЛОЖЕНИЯ ОБ ОЧЕРЕДНОСТИ ПЛАНИРУЕМОГО РАЗВИТИЯ ТЕРРИТОРИИ</w:t>
        </w:r>
        <w:r w:rsidR="00DE379A" w:rsidRPr="00DE379A">
          <w:rPr>
            <w:rStyle w:val="af2"/>
            <w:rFonts w:eastAsia="GOST Type AU"/>
            <w:webHidden/>
            <w:color w:val="auto"/>
            <w:sz w:val="24"/>
            <w:szCs w:val="24"/>
          </w:rPr>
          <w:tab/>
        </w:r>
        <w:r w:rsidR="00DE379A" w:rsidRPr="00DE379A">
          <w:rPr>
            <w:rStyle w:val="af2"/>
            <w:rFonts w:eastAsia="GOST Type AU"/>
            <w:webHidden/>
            <w:color w:val="auto"/>
            <w:sz w:val="24"/>
            <w:szCs w:val="24"/>
          </w:rPr>
          <w:fldChar w:fldCharType="begin"/>
        </w:r>
        <w:r w:rsidR="00DE379A" w:rsidRPr="00DE379A">
          <w:rPr>
            <w:rStyle w:val="af2"/>
            <w:rFonts w:eastAsia="GOST Type AU"/>
            <w:webHidden/>
            <w:color w:val="auto"/>
            <w:sz w:val="24"/>
            <w:szCs w:val="24"/>
          </w:rPr>
          <w:instrText xml:space="preserve"> PAGEREF _Toc31665850 \h </w:instrText>
        </w:r>
        <w:r w:rsidR="00DE379A" w:rsidRPr="00DE379A">
          <w:rPr>
            <w:rStyle w:val="af2"/>
            <w:rFonts w:eastAsia="GOST Type AU"/>
            <w:webHidden/>
            <w:color w:val="auto"/>
            <w:sz w:val="24"/>
            <w:szCs w:val="24"/>
          </w:rPr>
        </w:r>
        <w:r w:rsidR="00DE379A" w:rsidRPr="00DE379A">
          <w:rPr>
            <w:rStyle w:val="af2"/>
            <w:rFonts w:eastAsia="GOST Type AU"/>
            <w:noProof/>
            <w:webHidden/>
            <w:color w:val="auto"/>
            <w:sz w:val="24"/>
            <w:szCs w:val="24"/>
          </w:rPr>
          <w:fldChar w:fldCharType="separate"/>
        </w:r>
        <w:r w:rsidR="00DE379A" w:rsidRPr="00DE379A">
          <w:rPr>
            <w:rStyle w:val="af2"/>
            <w:rFonts w:eastAsia="GOST Type AU"/>
            <w:webHidden/>
            <w:color w:val="auto"/>
            <w:sz w:val="24"/>
            <w:szCs w:val="24"/>
          </w:rPr>
          <w:t>14</w:t>
        </w:r>
        <w:r w:rsidR="00DE379A" w:rsidRPr="00DE379A">
          <w:rPr>
            <w:rStyle w:val="af2"/>
            <w:rFonts w:eastAsia="GOST Type AU"/>
            <w:webHidden/>
            <w:color w:val="auto"/>
            <w:sz w:val="24"/>
            <w:szCs w:val="24"/>
          </w:rPr>
          <w:fldChar w:fldCharType="end"/>
        </w:r>
      </w:hyperlink>
    </w:p>
    <w:p w14:paraId="60A63F5E" w14:textId="6E93E682" w:rsidR="00DE379A" w:rsidRPr="00DE379A" w:rsidRDefault="00BF5026" w:rsidP="00DE379A">
      <w:pPr>
        <w:pStyle w:val="24"/>
        <w:tabs>
          <w:tab w:val="left" w:pos="284"/>
        </w:tabs>
        <w:rPr>
          <w:rStyle w:val="af2"/>
          <w:rFonts w:eastAsia="GOST Type AU"/>
          <w:color w:val="auto"/>
          <w:sz w:val="24"/>
          <w:szCs w:val="24"/>
        </w:rPr>
      </w:pPr>
      <w:hyperlink w:anchor="_Toc31665851" w:history="1">
        <w:r w:rsidR="00DE379A" w:rsidRPr="00DE379A">
          <w:rPr>
            <w:rStyle w:val="af2"/>
            <w:rFonts w:eastAsia="GOST Type AU"/>
            <w:noProof/>
            <w:color w:val="auto"/>
            <w:sz w:val="24"/>
            <w:szCs w:val="24"/>
          </w:rPr>
          <w:t>Чертеж планировки территории</w:t>
        </w:r>
        <w:r w:rsidR="00DE379A" w:rsidRPr="00DE379A">
          <w:rPr>
            <w:rStyle w:val="af2"/>
            <w:rFonts w:eastAsia="GOST Type AU"/>
            <w:webHidden/>
            <w:color w:val="auto"/>
            <w:sz w:val="24"/>
            <w:szCs w:val="24"/>
          </w:rPr>
          <w:tab/>
        </w:r>
        <w:r w:rsidR="00DE379A" w:rsidRPr="00DE379A">
          <w:rPr>
            <w:rStyle w:val="af2"/>
            <w:rFonts w:eastAsia="GOST Type AU"/>
            <w:webHidden/>
            <w:color w:val="auto"/>
            <w:sz w:val="24"/>
            <w:szCs w:val="24"/>
          </w:rPr>
          <w:fldChar w:fldCharType="begin"/>
        </w:r>
        <w:r w:rsidR="00DE379A" w:rsidRPr="00DE379A">
          <w:rPr>
            <w:rStyle w:val="af2"/>
            <w:rFonts w:eastAsia="GOST Type AU"/>
            <w:webHidden/>
            <w:color w:val="auto"/>
            <w:sz w:val="24"/>
            <w:szCs w:val="24"/>
          </w:rPr>
          <w:instrText xml:space="preserve"> PAGEREF _Toc31665851 \h </w:instrText>
        </w:r>
        <w:r w:rsidR="00DE379A" w:rsidRPr="00DE379A">
          <w:rPr>
            <w:rStyle w:val="af2"/>
            <w:rFonts w:eastAsia="GOST Type AU"/>
            <w:webHidden/>
            <w:color w:val="auto"/>
            <w:sz w:val="24"/>
            <w:szCs w:val="24"/>
          </w:rPr>
        </w:r>
        <w:r w:rsidR="00DE379A" w:rsidRPr="00DE379A">
          <w:rPr>
            <w:rStyle w:val="af2"/>
            <w:rFonts w:eastAsia="GOST Type AU"/>
            <w:noProof/>
            <w:webHidden/>
            <w:color w:val="auto"/>
            <w:sz w:val="24"/>
            <w:szCs w:val="24"/>
          </w:rPr>
          <w:fldChar w:fldCharType="separate"/>
        </w:r>
        <w:r w:rsidR="00DE379A" w:rsidRPr="00DE379A">
          <w:rPr>
            <w:rStyle w:val="af2"/>
            <w:rFonts w:eastAsia="GOST Type AU"/>
            <w:webHidden/>
            <w:color w:val="auto"/>
            <w:sz w:val="24"/>
            <w:szCs w:val="24"/>
          </w:rPr>
          <w:t>15</w:t>
        </w:r>
        <w:r w:rsidR="00DE379A" w:rsidRPr="00DE379A">
          <w:rPr>
            <w:rStyle w:val="af2"/>
            <w:rFonts w:eastAsia="GOST Type AU"/>
            <w:webHidden/>
            <w:color w:val="auto"/>
            <w:sz w:val="24"/>
            <w:szCs w:val="24"/>
          </w:rPr>
          <w:fldChar w:fldCharType="end"/>
        </w:r>
      </w:hyperlink>
    </w:p>
    <w:p w14:paraId="7061E267" w14:textId="05EC4673" w:rsidR="00835A0E" w:rsidRPr="00DE379A" w:rsidRDefault="00CB37C6" w:rsidP="0055760A">
      <w:pPr>
        <w:pStyle w:val="24"/>
        <w:tabs>
          <w:tab w:val="left" w:pos="284"/>
        </w:tabs>
        <w:rPr>
          <w:rStyle w:val="af2"/>
          <w:rFonts w:eastAsia="GOST Type AU"/>
          <w:noProof/>
          <w:color w:val="auto"/>
          <w:sz w:val="24"/>
          <w:szCs w:val="24"/>
        </w:rPr>
      </w:pPr>
      <w:r w:rsidRPr="00DE379A">
        <w:rPr>
          <w:rStyle w:val="af2"/>
          <w:rFonts w:eastAsia="GOST Type AU"/>
          <w:noProof/>
          <w:color w:val="auto"/>
          <w:sz w:val="24"/>
          <w:szCs w:val="24"/>
        </w:rPr>
        <w:fldChar w:fldCharType="end"/>
      </w:r>
    </w:p>
    <w:p w14:paraId="763780A0" w14:textId="77777777" w:rsidR="00835A0E" w:rsidRPr="00DE379A" w:rsidRDefault="00835A0E" w:rsidP="00DE379A">
      <w:pPr>
        <w:pStyle w:val="24"/>
        <w:tabs>
          <w:tab w:val="left" w:pos="284"/>
        </w:tabs>
        <w:rPr>
          <w:rStyle w:val="af2"/>
          <w:rFonts w:eastAsia="GOST Type AU"/>
          <w:noProof/>
          <w:color w:val="auto"/>
          <w:sz w:val="24"/>
          <w:szCs w:val="24"/>
        </w:rPr>
      </w:pPr>
    </w:p>
    <w:p w14:paraId="4A4E7A07" w14:textId="77777777" w:rsidR="00F04EF8" w:rsidRPr="00DE379A" w:rsidRDefault="00F04EF8" w:rsidP="00CB37C6">
      <w:pPr>
        <w:tabs>
          <w:tab w:val="left" w:pos="1418"/>
          <w:tab w:val="right" w:leader="dot" w:pos="9636"/>
        </w:tabs>
        <w:ind w:firstLine="426"/>
        <w:jc w:val="both"/>
        <w:rPr>
          <w:rFonts w:eastAsia="GOST Type AU"/>
        </w:rPr>
        <w:sectPr w:rsidR="00F04EF8" w:rsidRPr="00DE379A" w:rsidSect="008161F0">
          <w:pgSz w:w="11905" w:h="16837"/>
          <w:pgMar w:top="851" w:right="851" w:bottom="851" w:left="1418" w:header="420" w:footer="176" w:gutter="0"/>
          <w:cols w:space="720"/>
          <w:docGrid w:linePitch="360"/>
        </w:sectPr>
      </w:pPr>
    </w:p>
    <w:p w14:paraId="3FAC3AC8" w14:textId="77777777" w:rsidR="009C5B5B" w:rsidRPr="00DE379A" w:rsidRDefault="009C5B5B" w:rsidP="009C5B5B">
      <w:pPr>
        <w:widowControl w:val="0"/>
        <w:tabs>
          <w:tab w:val="left" w:pos="1418"/>
        </w:tabs>
        <w:autoSpaceDE w:val="0"/>
        <w:adjustRightInd w:val="0"/>
        <w:spacing w:after="240"/>
        <w:ind w:left="142"/>
        <w:jc w:val="center"/>
        <w:textAlignment w:val="baseline"/>
        <w:outlineLvl w:val="0"/>
        <w:rPr>
          <w:rFonts w:eastAsia="GOST Type AU"/>
          <w:b/>
        </w:rPr>
      </w:pPr>
      <w:bookmarkStart w:id="5" w:name="_Toc526499844"/>
      <w:bookmarkStart w:id="6" w:name="_Toc31665823"/>
      <w:bookmarkEnd w:id="4"/>
      <w:r w:rsidRPr="00DE379A">
        <w:rPr>
          <w:rFonts w:eastAsia="GOST Type AU"/>
          <w:b/>
        </w:rPr>
        <w:lastRenderedPageBreak/>
        <w:t>ВВЕДЕНИЕ</w:t>
      </w:r>
      <w:bookmarkEnd w:id="5"/>
      <w:bookmarkEnd w:id="6"/>
    </w:p>
    <w:p w14:paraId="06419030" w14:textId="77777777" w:rsidR="00DE379A" w:rsidRPr="00CD6919" w:rsidRDefault="00DE379A" w:rsidP="00DE379A">
      <w:pPr>
        <w:tabs>
          <w:tab w:val="left" w:pos="1418"/>
        </w:tabs>
        <w:ind w:firstLine="567"/>
        <w:jc w:val="both"/>
        <w:rPr>
          <w:szCs w:val="20"/>
          <w:lang w:eastAsia="ru-RU"/>
        </w:rPr>
      </w:pPr>
      <w:bookmarkStart w:id="7" w:name="_Hlk9285472"/>
      <w:bookmarkStart w:id="8" w:name="_Hlk6860736"/>
      <w:r w:rsidRPr="00CD6919">
        <w:rPr>
          <w:szCs w:val="20"/>
          <w:lang w:eastAsia="ru-RU"/>
        </w:rPr>
        <w:t>Проект разработан ООО «Архивариус» по заказу комитета по управлению муниципальным имуществом Ленинск-Кузнецкого городского округа</w:t>
      </w:r>
      <w:r w:rsidRPr="00CD6919">
        <w:rPr>
          <w:b/>
          <w:bCs/>
          <w:szCs w:val="20"/>
          <w:lang w:eastAsia="ru-RU"/>
        </w:rPr>
        <w:t xml:space="preserve"> </w:t>
      </w:r>
      <w:r w:rsidRPr="00CD6919">
        <w:rPr>
          <w:szCs w:val="20"/>
          <w:lang w:eastAsia="ru-RU"/>
        </w:rPr>
        <w:t xml:space="preserve">(Муниципальный контракт </w:t>
      </w:r>
      <w:r w:rsidRPr="00CD6919">
        <w:t>№ 0139300018019000138 от 01.10.2019г.)</w:t>
      </w:r>
      <w:r w:rsidRPr="00CD6919">
        <w:rPr>
          <w:szCs w:val="20"/>
          <w:lang w:eastAsia="ru-RU"/>
        </w:rPr>
        <w:t xml:space="preserve"> в соответствии с:</w:t>
      </w:r>
    </w:p>
    <w:p w14:paraId="1C454134" w14:textId="77777777" w:rsidR="00DE379A" w:rsidRPr="00CD6919" w:rsidRDefault="00DE379A" w:rsidP="00DE379A">
      <w:pPr>
        <w:tabs>
          <w:tab w:val="left" w:pos="1418"/>
        </w:tabs>
        <w:ind w:firstLine="567"/>
        <w:jc w:val="both"/>
        <w:rPr>
          <w:szCs w:val="20"/>
          <w:lang w:eastAsia="ru-RU"/>
        </w:rPr>
      </w:pPr>
      <w:bookmarkStart w:id="9" w:name="_Hlk8948220"/>
      <w:r w:rsidRPr="00CD6919">
        <w:rPr>
          <w:szCs w:val="20"/>
          <w:lang w:eastAsia="ru-RU"/>
        </w:rPr>
        <w:t>- Градостроительным кодексом Российской Федерации от 29.12.2004 № 190-ФЗ;</w:t>
      </w:r>
    </w:p>
    <w:p w14:paraId="27E33179" w14:textId="77777777" w:rsidR="00DE379A" w:rsidRPr="00CD6919" w:rsidRDefault="00DE379A" w:rsidP="00DE379A">
      <w:pPr>
        <w:tabs>
          <w:tab w:val="left" w:pos="1418"/>
        </w:tabs>
        <w:ind w:firstLine="567"/>
        <w:jc w:val="both"/>
        <w:rPr>
          <w:szCs w:val="20"/>
          <w:lang w:eastAsia="ru-RU"/>
        </w:rPr>
      </w:pPr>
      <w:r w:rsidRPr="00CD6919">
        <w:rPr>
          <w:szCs w:val="20"/>
          <w:lang w:eastAsia="ru-RU"/>
        </w:rPr>
        <w:t xml:space="preserve">- Земельным Кодексом Российской Федерации от 25.10.2001 № 136-ФЗ; </w:t>
      </w:r>
    </w:p>
    <w:p w14:paraId="51EDB0AB" w14:textId="77777777" w:rsidR="00DE379A" w:rsidRPr="00CD6919" w:rsidRDefault="00DE379A" w:rsidP="00DE379A">
      <w:pPr>
        <w:tabs>
          <w:tab w:val="left" w:pos="1418"/>
        </w:tabs>
        <w:ind w:firstLine="567"/>
        <w:jc w:val="both"/>
        <w:rPr>
          <w:szCs w:val="20"/>
          <w:lang w:eastAsia="ru-RU"/>
        </w:rPr>
      </w:pPr>
      <w:r w:rsidRPr="00CD6919">
        <w:rPr>
          <w:szCs w:val="20"/>
          <w:lang w:eastAsia="ru-RU"/>
        </w:rPr>
        <w:t>- Водным Кодексом Российской Федерации от 03.06.2006 № 74-ФЗ;</w:t>
      </w:r>
    </w:p>
    <w:p w14:paraId="269F756D" w14:textId="77777777" w:rsidR="00DE379A" w:rsidRPr="00CD6919" w:rsidRDefault="00DE379A" w:rsidP="00DE379A">
      <w:pPr>
        <w:tabs>
          <w:tab w:val="left" w:pos="1418"/>
        </w:tabs>
        <w:ind w:firstLine="567"/>
        <w:jc w:val="both"/>
        <w:rPr>
          <w:szCs w:val="20"/>
          <w:lang w:eastAsia="ru-RU"/>
        </w:rPr>
      </w:pPr>
      <w:r w:rsidRPr="00CD6919">
        <w:rPr>
          <w:szCs w:val="20"/>
          <w:lang w:eastAsia="ru-RU"/>
        </w:rPr>
        <w:t>- Лесным Кодексом Российской Федерации от 04.12.2006 № 200-ФЗ;</w:t>
      </w:r>
    </w:p>
    <w:p w14:paraId="4E68A040" w14:textId="77777777" w:rsidR="00DE379A" w:rsidRPr="00CD6919" w:rsidRDefault="00DE379A" w:rsidP="00DE379A">
      <w:pPr>
        <w:tabs>
          <w:tab w:val="left" w:pos="1418"/>
        </w:tabs>
        <w:ind w:firstLine="567"/>
        <w:jc w:val="both"/>
        <w:rPr>
          <w:szCs w:val="20"/>
          <w:lang w:eastAsia="ru-RU"/>
        </w:rPr>
      </w:pPr>
      <w:r w:rsidRPr="00CD6919">
        <w:rPr>
          <w:szCs w:val="20"/>
          <w:lang w:eastAsia="ru-RU"/>
        </w:rPr>
        <w:t>- Федеральным законом от 06.10.2003 № 131-ФЗ «Об общих принципах организации местного самоуправления в Российской Федерации»;</w:t>
      </w:r>
    </w:p>
    <w:p w14:paraId="1ED8A64C" w14:textId="77777777" w:rsidR="00DE379A" w:rsidRPr="00CD6919" w:rsidRDefault="00DE379A" w:rsidP="00DE379A">
      <w:pPr>
        <w:tabs>
          <w:tab w:val="left" w:pos="1418"/>
        </w:tabs>
        <w:ind w:firstLine="567"/>
        <w:jc w:val="both"/>
        <w:rPr>
          <w:szCs w:val="20"/>
          <w:lang w:eastAsia="ru-RU"/>
        </w:rPr>
      </w:pPr>
      <w:r w:rsidRPr="00CD6919">
        <w:rPr>
          <w:szCs w:val="20"/>
          <w:lang w:eastAsia="ru-RU"/>
        </w:rPr>
        <w:t>- Федеральным законом от 18.06.2001 № 78-ФЗ «О землеустройстве»;</w:t>
      </w:r>
    </w:p>
    <w:p w14:paraId="78706C6D" w14:textId="77777777" w:rsidR="00DE379A" w:rsidRPr="00CD6919" w:rsidRDefault="00DE379A" w:rsidP="00DE379A">
      <w:pPr>
        <w:tabs>
          <w:tab w:val="left" w:pos="1418"/>
        </w:tabs>
        <w:ind w:firstLine="567"/>
        <w:jc w:val="both"/>
        <w:rPr>
          <w:szCs w:val="20"/>
          <w:lang w:eastAsia="ru-RU"/>
        </w:rPr>
      </w:pPr>
      <w:r w:rsidRPr="00CD6919">
        <w:rPr>
          <w:szCs w:val="20"/>
          <w:lang w:eastAsia="ru-RU"/>
        </w:rPr>
        <w:t>- Федеральным законом от 14.03.1995 № 33-ФЗ «Об особо охраняемых территориях»;</w:t>
      </w:r>
    </w:p>
    <w:p w14:paraId="0BFC81FE" w14:textId="77777777" w:rsidR="00DE379A" w:rsidRPr="00CD6919" w:rsidRDefault="00DE379A" w:rsidP="00DE379A">
      <w:pPr>
        <w:tabs>
          <w:tab w:val="left" w:pos="1418"/>
        </w:tabs>
        <w:ind w:firstLine="567"/>
        <w:jc w:val="both"/>
        <w:rPr>
          <w:szCs w:val="20"/>
          <w:lang w:eastAsia="ru-RU"/>
        </w:rPr>
      </w:pPr>
      <w:r w:rsidRPr="00CD6919">
        <w:rPr>
          <w:szCs w:val="20"/>
          <w:lang w:eastAsia="ru-RU"/>
        </w:rPr>
        <w:t>- Федеральным законом от 25.06.2002 № 73-ФЗ «Об объектах культурного наследия, памятниках истории и культуры народов Российской Федерации»;</w:t>
      </w:r>
    </w:p>
    <w:p w14:paraId="7113B26E" w14:textId="77777777" w:rsidR="00DE379A" w:rsidRPr="00CD6919" w:rsidRDefault="00DE379A" w:rsidP="00DE379A">
      <w:pPr>
        <w:tabs>
          <w:tab w:val="left" w:pos="1418"/>
        </w:tabs>
        <w:ind w:firstLine="567"/>
        <w:jc w:val="both"/>
        <w:rPr>
          <w:szCs w:val="20"/>
          <w:lang w:eastAsia="ru-RU"/>
        </w:rPr>
      </w:pPr>
      <w:r w:rsidRPr="00CD6919">
        <w:rPr>
          <w:szCs w:val="20"/>
          <w:lang w:eastAsia="ru-RU"/>
        </w:rPr>
        <w:t>- Федеральным законом от 30.03.1999 № 52-ФЗ «О санитарно-эпидемиологическом благополучии населения»;</w:t>
      </w:r>
    </w:p>
    <w:p w14:paraId="1BB118E7" w14:textId="77777777" w:rsidR="00DE379A" w:rsidRPr="00CD6919" w:rsidRDefault="00DE379A" w:rsidP="00DE379A">
      <w:pPr>
        <w:tabs>
          <w:tab w:val="left" w:pos="1418"/>
        </w:tabs>
        <w:ind w:firstLine="567"/>
        <w:jc w:val="both"/>
        <w:rPr>
          <w:szCs w:val="20"/>
          <w:lang w:eastAsia="ru-RU"/>
        </w:rPr>
      </w:pPr>
      <w:r w:rsidRPr="00CD6919">
        <w:rPr>
          <w:szCs w:val="20"/>
          <w:lang w:eastAsia="ru-RU"/>
        </w:rPr>
        <w:t>- Федеральным законом от 21.12.1994 № 68-ФЗ «О защите населения и территорий от чрезвычайных ситуаций природного и техногенного характера»;</w:t>
      </w:r>
    </w:p>
    <w:p w14:paraId="741521F8" w14:textId="77777777" w:rsidR="00DE379A" w:rsidRPr="00CD6919" w:rsidRDefault="00DE379A" w:rsidP="00DE379A">
      <w:pPr>
        <w:tabs>
          <w:tab w:val="left" w:pos="1418"/>
        </w:tabs>
        <w:ind w:firstLine="567"/>
        <w:jc w:val="both"/>
        <w:rPr>
          <w:szCs w:val="20"/>
          <w:lang w:eastAsia="ru-RU"/>
        </w:rPr>
      </w:pPr>
      <w:r w:rsidRPr="00CD6919">
        <w:rPr>
          <w:szCs w:val="20"/>
          <w:lang w:eastAsia="ru-RU"/>
        </w:rPr>
        <w:t>- Федеральным законом от 10.01.2002 № 7-ФЗ «Об охране окружающей среды»;</w:t>
      </w:r>
    </w:p>
    <w:p w14:paraId="69C50EF1" w14:textId="77777777" w:rsidR="00DE379A" w:rsidRPr="00CD6919" w:rsidRDefault="00DE379A" w:rsidP="00DE379A">
      <w:pPr>
        <w:tabs>
          <w:tab w:val="left" w:pos="1418"/>
        </w:tabs>
        <w:ind w:firstLine="567"/>
        <w:jc w:val="both"/>
        <w:rPr>
          <w:szCs w:val="20"/>
          <w:lang w:eastAsia="ru-RU"/>
        </w:rPr>
      </w:pPr>
      <w:r w:rsidRPr="00CD6919">
        <w:rPr>
          <w:szCs w:val="20"/>
          <w:lang w:eastAsia="ru-RU"/>
        </w:rPr>
        <w:t>- Федеральным законом от 21.12.1994 № 69-ФЗ «О пожарной безопасности»;</w:t>
      </w:r>
    </w:p>
    <w:p w14:paraId="47DB2A76" w14:textId="77777777" w:rsidR="00DE379A" w:rsidRPr="00CD6919" w:rsidRDefault="00DE379A" w:rsidP="00DE379A">
      <w:pPr>
        <w:tabs>
          <w:tab w:val="left" w:pos="1418"/>
        </w:tabs>
        <w:ind w:firstLine="567"/>
        <w:jc w:val="both"/>
        <w:rPr>
          <w:szCs w:val="20"/>
          <w:lang w:eastAsia="ru-RU"/>
        </w:rPr>
      </w:pPr>
      <w:r w:rsidRPr="00CD6919">
        <w:rPr>
          <w:szCs w:val="20"/>
          <w:lang w:eastAsia="ru-RU"/>
        </w:rPr>
        <w:t>- Федеральным законом от 24.07.2007 № 221-ФЗ «О кадастровой деятельности»;</w:t>
      </w:r>
    </w:p>
    <w:bookmarkEnd w:id="9"/>
    <w:p w14:paraId="3DF8D4D2" w14:textId="77777777" w:rsidR="00DE379A" w:rsidRPr="00CD6919" w:rsidRDefault="00DE379A" w:rsidP="00DE379A">
      <w:pPr>
        <w:tabs>
          <w:tab w:val="left" w:pos="1418"/>
        </w:tabs>
        <w:ind w:firstLine="567"/>
        <w:jc w:val="both"/>
        <w:rPr>
          <w:szCs w:val="20"/>
          <w:lang w:eastAsia="ru-RU"/>
        </w:rPr>
      </w:pPr>
      <w:r w:rsidRPr="00CD6919">
        <w:rPr>
          <w:szCs w:val="20"/>
          <w:lang w:eastAsia="ru-RU"/>
        </w:rPr>
        <w:t>- СП 42.13330.2016 «Градостроительство. Планировка и застройка городских и сельских поселений»;</w:t>
      </w:r>
    </w:p>
    <w:p w14:paraId="0E0961F8" w14:textId="77777777" w:rsidR="00DE379A" w:rsidRPr="00CD6919" w:rsidRDefault="00DE379A" w:rsidP="00DE379A">
      <w:pPr>
        <w:tabs>
          <w:tab w:val="left" w:pos="1418"/>
        </w:tabs>
        <w:ind w:firstLine="567"/>
        <w:jc w:val="both"/>
        <w:rPr>
          <w:szCs w:val="20"/>
          <w:lang w:eastAsia="ru-RU"/>
        </w:rPr>
      </w:pPr>
      <w:r w:rsidRPr="00CD6919">
        <w:rPr>
          <w:szCs w:val="20"/>
          <w:lang w:eastAsia="ru-RU"/>
        </w:rPr>
        <w:t>- СП 2.13130.2012 Системы противопожарной защиты. Обеспечение огнестойкости объектов защиты;</w:t>
      </w:r>
    </w:p>
    <w:p w14:paraId="19002D3B" w14:textId="77777777" w:rsidR="00DE379A" w:rsidRPr="00CD6919" w:rsidRDefault="00DE379A" w:rsidP="00DE379A">
      <w:pPr>
        <w:tabs>
          <w:tab w:val="left" w:pos="1418"/>
        </w:tabs>
        <w:ind w:firstLine="567"/>
        <w:jc w:val="both"/>
        <w:rPr>
          <w:szCs w:val="20"/>
          <w:lang w:eastAsia="ru-RU"/>
        </w:rPr>
      </w:pPr>
      <w:r w:rsidRPr="00CD6919">
        <w:rPr>
          <w:szCs w:val="20"/>
          <w:lang w:eastAsia="ru-RU"/>
        </w:rPr>
        <w:t>- СанПиН 2.2.1/2.1.1.1200-03 «Санитарно-защитные зоны и санитарная классификация предприятий, сооружений и иных объектов»;</w:t>
      </w:r>
    </w:p>
    <w:p w14:paraId="36D3E482" w14:textId="77777777" w:rsidR="00DE379A" w:rsidRPr="00CD6919" w:rsidRDefault="00DE379A" w:rsidP="00DE379A">
      <w:pPr>
        <w:tabs>
          <w:tab w:val="left" w:pos="1418"/>
        </w:tabs>
        <w:ind w:firstLine="567"/>
        <w:jc w:val="both"/>
        <w:rPr>
          <w:szCs w:val="20"/>
          <w:lang w:eastAsia="ru-RU"/>
        </w:rPr>
      </w:pPr>
      <w:r w:rsidRPr="00CD6919">
        <w:rPr>
          <w:szCs w:val="20"/>
          <w:lang w:eastAsia="ru-RU"/>
        </w:rPr>
        <w:t>- РДС 30-201-98 Инструкция о порядке проектирования и установления красных линий в городах и других поселениях Российской Федерации;</w:t>
      </w:r>
    </w:p>
    <w:p w14:paraId="79F23247" w14:textId="77777777" w:rsidR="00DE379A" w:rsidRPr="00CD6919" w:rsidRDefault="00DE379A" w:rsidP="00DE379A">
      <w:pPr>
        <w:tabs>
          <w:tab w:val="left" w:pos="1418"/>
        </w:tabs>
        <w:ind w:firstLine="567"/>
        <w:jc w:val="both"/>
        <w:rPr>
          <w:szCs w:val="20"/>
          <w:lang w:eastAsia="ru-RU"/>
        </w:rPr>
      </w:pPr>
      <w:r w:rsidRPr="00CD6919">
        <w:rPr>
          <w:szCs w:val="20"/>
          <w:lang w:eastAsia="ru-RU"/>
        </w:rPr>
        <w:t>- Приказом Министерства экономического развития Российской Федерации от 20.10.2010 № 503 «Об установлении требований к формату документов, представляемых в электронном виде в процессе информационного взаимодействия при ведении государственного кадастра недвижимости»;</w:t>
      </w:r>
    </w:p>
    <w:p w14:paraId="5B7FD2F0" w14:textId="77777777" w:rsidR="00DE379A" w:rsidRPr="00CD6919" w:rsidRDefault="00DE379A" w:rsidP="00DE379A">
      <w:pPr>
        <w:tabs>
          <w:tab w:val="left" w:pos="1418"/>
        </w:tabs>
        <w:ind w:firstLine="567"/>
        <w:jc w:val="both"/>
        <w:rPr>
          <w:szCs w:val="20"/>
          <w:lang w:eastAsia="ru-RU"/>
        </w:rPr>
      </w:pPr>
      <w:r w:rsidRPr="00CD6919">
        <w:rPr>
          <w:szCs w:val="20"/>
          <w:lang w:eastAsia="ru-RU"/>
        </w:rPr>
        <w:t>- Постановлением Правительства РФ от 31.03.2017г.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2006г. №20»;</w:t>
      </w:r>
    </w:p>
    <w:p w14:paraId="51CC38D9" w14:textId="77777777" w:rsidR="00DE379A" w:rsidRPr="00CD6919" w:rsidRDefault="00DE379A" w:rsidP="00DE379A">
      <w:pPr>
        <w:tabs>
          <w:tab w:val="left" w:pos="1418"/>
        </w:tabs>
        <w:ind w:firstLine="567"/>
        <w:jc w:val="both"/>
        <w:rPr>
          <w:szCs w:val="20"/>
          <w:lang w:eastAsia="ru-RU"/>
        </w:rPr>
      </w:pPr>
      <w:r w:rsidRPr="00CD6919">
        <w:rPr>
          <w:szCs w:val="20"/>
          <w:lang w:eastAsia="ru-RU"/>
        </w:rPr>
        <w:t>- Приказом от 1.08.2014 г. № П/369 "О реализации информационного взаимодействия при ведении государственного кадастра недвижимости в электронном виде";</w:t>
      </w:r>
    </w:p>
    <w:p w14:paraId="22ADB9BF" w14:textId="77777777" w:rsidR="00DE379A" w:rsidRPr="00CD6919" w:rsidRDefault="00DE379A" w:rsidP="00DE379A">
      <w:pPr>
        <w:tabs>
          <w:tab w:val="left" w:pos="1418"/>
        </w:tabs>
        <w:ind w:firstLine="567"/>
        <w:jc w:val="both"/>
        <w:rPr>
          <w:szCs w:val="20"/>
          <w:lang w:eastAsia="ru-RU"/>
        </w:rPr>
      </w:pPr>
      <w:r w:rsidRPr="00CD6919">
        <w:rPr>
          <w:szCs w:val="20"/>
          <w:lang w:eastAsia="ru-RU"/>
        </w:rPr>
        <w:t>- Действующим законодательством в области архитектурной деятельности и градостроительства, строительными и санитарно-эпидемиологическими нормами.</w:t>
      </w:r>
    </w:p>
    <w:p w14:paraId="7DBB90DA" w14:textId="77777777" w:rsidR="00DE379A" w:rsidRPr="00CD6919" w:rsidRDefault="00DE379A" w:rsidP="00DE379A">
      <w:pPr>
        <w:tabs>
          <w:tab w:val="left" w:pos="1418"/>
        </w:tabs>
        <w:ind w:firstLine="567"/>
        <w:jc w:val="both"/>
        <w:rPr>
          <w:szCs w:val="20"/>
          <w:lang w:eastAsia="ru-RU"/>
        </w:rPr>
      </w:pPr>
      <w:r w:rsidRPr="00CD6919">
        <w:rPr>
          <w:szCs w:val="20"/>
          <w:lang w:eastAsia="ru-RU"/>
        </w:rPr>
        <w:t>При разработке документации по планировке территории использованы следующие материалы:</w:t>
      </w:r>
    </w:p>
    <w:p w14:paraId="1FB0EB71" w14:textId="77777777" w:rsidR="00DE379A" w:rsidRPr="00CD6919" w:rsidRDefault="00DE379A" w:rsidP="00DE379A">
      <w:pPr>
        <w:tabs>
          <w:tab w:val="left" w:pos="1418"/>
        </w:tabs>
        <w:ind w:firstLine="567"/>
        <w:jc w:val="both"/>
        <w:rPr>
          <w:szCs w:val="20"/>
          <w:lang w:eastAsia="ru-RU"/>
        </w:rPr>
      </w:pPr>
      <w:r w:rsidRPr="00CD6919">
        <w:rPr>
          <w:szCs w:val="20"/>
          <w:lang w:eastAsia="ru-RU"/>
        </w:rPr>
        <w:t>1. Утвержденная градостроительная документация:</w:t>
      </w:r>
    </w:p>
    <w:p w14:paraId="6145056C" w14:textId="77777777" w:rsidR="00DE379A" w:rsidRPr="00CD6919" w:rsidRDefault="00DE379A" w:rsidP="00DE379A">
      <w:pPr>
        <w:tabs>
          <w:tab w:val="left" w:pos="1418"/>
        </w:tabs>
        <w:ind w:firstLine="567"/>
        <w:jc w:val="both"/>
        <w:rPr>
          <w:szCs w:val="20"/>
          <w:lang w:eastAsia="ru-RU"/>
        </w:rPr>
      </w:pPr>
      <w:r w:rsidRPr="00CD6919">
        <w:rPr>
          <w:szCs w:val="20"/>
          <w:lang w:eastAsia="ru-RU"/>
        </w:rPr>
        <w:t>- Схема территориального планирования Российской Федерации в области здравоохранения, утвержденная Распоряжением Правительства Российской Федерации от 22.12.2012 № 2607-р;</w:t>
      </w:r>
    </w:p>
    <w:p w14:paraId="2FEDE2FE" w14:textId="77777777" w:rsidR="00DE379A" w:rsidRPr="00CD6919" w:rsidRDefault="00DE379A" w:rsidP="00DE379A">
      <w:pPr>
        <w:tabs>
          <w:tab w:val="left" w:pos="1418"/>
        </w:tabs>
        <w:ind w:firstLine="567"/>
        <w:jc w:val="both"/>
        <w:rPr>
          <w:szCs w:val="20"/>
          <w:lang w:eastAsia="ru-RU"/>
        </w:rPr>
      </w:pPr>
      <w:r w:rsidRPr="00CD6919">
        <w:rPr>
          <w:szCs w:val="20"/>
          <w:lang w:eastAsia="ru-RU"/>
        </w:rPr>
        <w:t>- Схема территориального планирования Российской Федерации в области высшего профессионального образования, утвержденная Распоряжением Правительства Российской Федерации от 26.02.2013 № 247-р;</w:t>
      </w:r>
    </w:p>
    <w:p w14:paraId="5429ED2F" w14:textId="77777777" w:rsidR="00DE379A" w:rsidRPr="00CD6919" w:rsidRDefault="00DE379A" w:rsidP="00DE379A">
      <w:pPr>
        <w:tabs>
          <w:tab w:val="left" w:pos="1418"/>
        </w:tabs>
        <w:ind w:firstLine="567"/>
        <w:jc w:val="both"/>
        <w:rPr>
          <w:szCs w:val="20"/>
          <w:lang w:eastAsia="ru-RU"/>
        </w:rPr>
      </w:pPr>
      <w:r w:rsidRPr="00CD6919">
        <w:rPr>
          <w:szCs w:val="20"/>
          <w:lang w:eastAsia="ru-RU"/>
        </w:rPr>
        <w:lastRenderedPageBreak/>
        <w:t>- 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утвержденная Распоряжением Правительства Российской Федерации от 19.03.2013 № 384-р;</w:t>
      </w:r>
    </w:p>
    <w:p w14:paraId="677D05C7" w14:textId="77777777" w:rsidR="00DE379A" w:rsidRPr="00CD6919" w:rsidRDefault="00DE379A" w:rsidP="00DE379A">
      <w:pPr>
        <w:tabs>
          <w:tab w:val="left" w:pos="1418"/>
        </w:tabs>
        <w:ind w:firstLine="567"/>
        <w:jc w:val="both"/>
        <w:rPr>
          <w:szCs w:val="20"/>
          <w:lang w:eastAsia="ru-RU"/>
        </w:rPr>
      </w:pPr>
      <w:r w:rsidRPr="00CD6919">
        <w:rPr>
          <w:szCs w:val="20"/>
          <w:lang w:eastAsia="ru-RU"/>
        </w:rPr>
        <w:t xml:space="preserve">- Схема территориального планирования Российской Федерации в области федерального транспорта (в части трубопроводного транспорта), утвержденная Распоряжением Правительства Российской Федерации от 13.08.2013 № 1416-р; </w:t>
      </w:r>
    </w:p>
    <w:p w14:paraId="42539E1A" w14:textId="77777777" w:rsidR="00DE379A" w:rsidRPr="00CD6919" w:rsidRDefault="00DE379A" w:rsidP="00DE379A">
      <w:pPr>
        <w:tabs>
          <w:tab w:val="left" w:pos="1418"/>
        </w:tabs>
        <w:ind w:firstLine="567"/>
        <w:jc w:val="both"/>
        <w:rPr>
          <w:szCs w:val="20"/>
          <w:lang w:eastAsia="ru-RU"/>
        </w:rPr>
      </w:pPr>
      <w:r w:rsidRPr="00CD6919">
        <w:rPr>
          <w:szCs w:val="20"/>
          <w:lang w:eastAsia="ru-RU"/>
        </w:rPr>
        <w:t>- Схема территориального планирования Российской Федерации в области энергетики, утвержденная Распоряжением Правительства Российской Федерации от 11.11.2013 №2084-р.</w:t>
      </w:r>
    </w:p>
    <w:p w14:paraId="1CE51A1F" w14:textId="77777777" w:rsidR="00DE379A" w:rsidRPr="00CD6919" w:rsidRDefault="00DE379A" w:rsidP="00DE379A">
      <w:pPr>
        <w:tabs>
          <w:tab w:val="left" w:pos="1418"/>
        </w:tabs>
        <w:ind w:firstLine="567"/>
        <w:jc w:val="both"/>
        <w:rPr>
          <w:szCs w:val="20"/>
          <w:lang w:eastAsia="ru-RU"/>
        </w:rPr>
      </w:pPr>
      <w:r w:rsidRPr="00CD6919">
        <w:rPr>
          <w:szCs w:val="20"/>
          <w:lang w:eastAsia="ru-RU"/>
        </w:rPr>
        <w:t>- Схема территориального планирования Кемеровской области до 2025 года от 19.11.2009 г № 458.</w:t>
      </w:r>
    </w:p>
    <w:p w14:paraId="1C27E677" w14:textId="77777777" w:rsidR="00DE379A" w:rsidRPr="00CD6919" w:rsidRDefault="00DE379A" w:rsidP="00DE379A">
      <w:pPr>
        <w:tabs>
          <w:tab w:val="left" w:pos="1418"/>
        </w:tabs>
        <w:ind w:firstLine="567"/>
        <w:jc w:val="both"/>
        <w:rPr>
          <w:szCs w:val="20"/>
          <w:lang w:eastAsia="ru-RU"/>
        </w:rPr>
      </w:pPr>
      <w:r w:rsidRPr="00CD6919">
        <w:rPr>
          <w:szCs w:val="20"/>
          <w:lang w:eastAsia="ru-RU"/>
        </w:rPr>
        <w:t>- Стратегия социально-экономического развития Кемеровской области до 2035 года от 26 декабря 2018 года N 122-ОЗ.</w:t>
      </w:r>
    </w:p>
    <w:p w14:paraId="41C1167B" w14:textId="77777777" w:rsidR="00DE379A" w:rsidRPr="00CD6919" w:rsidRDefault="00DE379A" w:rsidP="00DE379A">
      <w:pPr>
        <w:tabs>
          <w:tab w:val="left" w:pos="1418"/>
        </w:tabs>
        <w:ind w:firstLine="567"/>
        <w:jc w:val="both"/>
        <w:rPr>
          <w:szCs w:val="20"/>
          <w:lang w:eastAsia="ru-RU"/>
        </w:rPr>
      </w:pPr>
      <w:r w:rsidRPr="00CD6919">
        <w:rPr>
          <w:szCs w:val="20"/>
          <w:lang w:eastAsia="ru-RU"/>
        </w:rPr>
        <w:t>- </w:t>
      </w:r>
      <w:r w:rsidRPr="00CD6919">
        <w:t>Генеральный план города Ленинска-Кузнецкого, утвержденного решением Ленинск-Кузнецкого городского Совета народных депутатов от 30.04.2009 № 27</w:t>
      </w:r>
      <w:r w:rsidRPr="00CD6919">
        <w:rPr>
          <w:szCs w:val="20"/>
          <w:lang w:eastAsia="ru-RU"/>
        </w:rPr>
        <w:t xml:space="preserve"> (далее – ГП);</w:t>
      </w:r>
    </w:p>
    <w:p w14:paraId="27884FD1" w14:textId="77777777" w:rsidR="00DE379A" w:rsidRPr="00CD6919" w:rsidRDefault="00DE379A" w:rsidP="00DE379A">
      <w:pPr>
        <w:pStyle w:val="a6"/>
        <w:spacing w:after="0"/>
        <w:ind w:firstLine="709"/>
        <w:jc w:val="both"/>
        <w:rPr>
          <w:szCs w:val="20"/>
          <w:lang w:eastAsia="ru-RU"/>
        </w:rPr>
      </w:pPr>
      <w:r w:rsidRPr="00CD6919">
        <w:rPr>
          <w:szCs w:val="20"/>
          <w:lang w:eastAsia="ru-RU"/>
        </w:rPr>
        <w:t>- Н</w:t>
      </w:r>
      <w:r w:rsidRPr="00CD6919">
        <w:t>ормативы градостроительного проектирования Кемеровской области, утвержденные постановлением Коллегии Администрации Кемеровской области от 14.10.2009 № 406</w:t>
      </w:r>
      <w:r w:rsidRPr="00CD6919">
        <w:rPr>
          <w:szCs w:val="20"/>
          <w:lang w:eastAsia="ru-RU"/>
        </w:rPr>
        <w:t xml:space="preserve"> (в ред. постановления Коллегии Администрации Кемеровской области от 24.12.2013 №595) (далее НГП </w:t>
      </w:r>
      <w:r w:rsidRPr="00CD6919">
        <w:t>Кемеровской области</w:t>
      </w:r>
      <w:r w:rsidRPr="00CD6919">
        <w:rPr>
          <w:szCs w:val="20"/>
          <w:lang w:eastAsia="ru-RU"/>
        </w:rPr>
        <w:t>);</w:t>
      </w:r>
    </w:p>
    <w:p w14:paraId="336AC451" w14:textId="77777777" w:rsidR="00DE379A" w:rsidRPr="00CD6919" w:rsidRDefault="00DE379A" w:rsidP="00DE379A">
      <w:pPr>
        <w:tabs>
          <w:tab w:val="left" w:pos="1418"/>
        </w:tabs>
        <w:ind w:firstLine="567"/>
        <w:jc w:val="both"/>
        <w:rPr>
          <w:szCs w:val="20"/>
          <w:lang w:eastAsia="ru-RU"/>
        </w:rPr>
      </w:pPr>
      <w:r w:rsidRPr="00CD6919">
        <w:rPr>
          <w:szCs w:val="20"/>
          <w:lang w:eastAsia="ru-RU"/>
        </w:rPr>
        <w:t xml:space="preserve">- Правила землепользования и застройки </w:t>
      </w:r>
      <w:r w:rsidRPr="00CD6919">
        <w:t>Ленинск-Кузнецкого городского округа</w:t>
      </w:r>
      <w:r w:rsidRPr="00CD6919">
        <w:rPr>
          <w:szCs w:val="20"/>
          <w:lang w:eastAsia="ru-RU"/>
        </w:rPr>
        <w:t>, утвержденные решением Совета народных депутатов Ленинск-Кузнецкого городского округа от 25.10.20018 № 62 (далее – ПЗЗ).</w:t>
      </w:r>
    </w:p>
    <w:p w14:paraId="21FA2487" w14:textId="77777777" w:rsidR="00DE379A" w:rsidRPr="00CD6919" w:rsidRDefault="00DE379A" w:rsidP="00DE379A">
      <w:pPr>
        <w:tabs>
          <w:tab w:val="left" w:pos="1418"/>
        </w:tabs>
        <w:ind w:firstLine="567"/>
        <w:jc w:val="both"/>
        <w:rPr>
          <w:szCs w:val="20"/>
          <w:lang w:eastAsia="ru-RU"/>
        </w:rPr>
      </w:pPr>
      <w:r w:rsidRPr="00CD6919">
        <w:rPr>
          <w:szCs w:val="20"/>
          <w:lang w:eastAsia="ru-RU"/>
        </w:rPr>
        <w:t>- </w:t>
      </w:r>
      <w:r w:rsidRPr="00CD6919">
        <w:t>Нормативы градостроительного проектирования Ленинск-Кузнецкого городского округа</w:t>
      </w:r>
      <w:r w:rsidRPr="00CD6919">
        <w:rPr>
          <w:szCs w:val="20"/>
          <w:lang w:eastAsia="ru-RU"/>
        </w:rPr>
        <w:t xml:space="preserve">, утвержденные Советом народных депутатов Ленинск-Кузнецкого городского округа от </w:t>
      </w:r>
      <w:r w:rsidRPr="00CD6919">
        <w:t xml:space="preserve">20.12.2018 № 81 </w:t>
      </w:r>
      <w:r w:rsidRPr="00CD6919">
        <w:rPr>
          <w:szCs w:val="20"/>
          <w:lang w:eastAsia="ru-RU"/>
        </w:rPr>
        <w:t>(далее МНГП).</w:t>
      </w:r>
    </w:p>
    <w:p w14:paraId="1458255D" w14:textId="77777777" w:rsidR="00DE379A" w:rsidRPr="00CD6919" w:rsidRDefault="00DE379A" w:rsidP="00DE379A">
      <w:pPr>
        <w:tabs>
          <w:tab w:val="left" w:pos="1418"/>
        </w:tabs>
        <w:ind w:firstLine="567"/>
        <w:jc w:val="both"/>
        <w:rPr>
          <w:szCs w:val="20"/>
          <w:lang w:eastAsia="ru-RU"/>
        </w:rPr>
      </w:pPr>
      <w:r w:rsidRPr="00CD6919">
        <w:rPr>
          <w:szCs w:val="20"/>
          <w:lang w:eastAsia="ru-RU"/>
        </w:rPr>
        <w:t>2. Правовая документация:</w:t>
      </w:r>
    </w:p>
    <w:p w14:paraId="149E1DDB" w14:textId="77777777" w:rsidR="00DE379A" w:rsidRPr="00CD6919" w:rsidRDefault="00DE379A" w:rsidP="00DE379A">
      <w:pPr>
        <w:tabs>
          <w:tab w:val="left" w:pos="1418"/>
        </w:tabs>
        <w:ind w:firstLine="567"/>
        <w:jc w:val="both"/>
        <w:rPr>
          <w:szCs w:val="20"/>
          <w:lang w:eastAsia="ru-RU"/>
        </w:rPr>
      </w:pPr>
      <w:r w:rsidRPr="00CD6919">
        <w:rPr>
          <w:szCs w:val="20"/>
          <w:lang w:eastAsia="ru-RU"/>
        </w:rPr>
        <w:t>- Постановление Коллегии Администрации Кемеровской области от 29 марта 2019 г. N 199 «Об утверждении региональной адресной программы «Переселение граждан из многоквартирных домов, признанных до 01.01.2017 в установленном порядке аварийными и подлежащими сносу или реконструкции» на 2019-2025 годы».</w:t>
      </w:r>
    </w:p>
    <w:p w14:paraId="10EC0F76" w14:textId="77777777" w:rsidR="00DE379A" w:rsidRPr="00CD6919" w:rsidRDefault="00DE379A" w:rsidP="00DE379A">
      <w:pPr>
        <w:tabs>
          <w:tab w:val="left" w:pos="1418"/>
        </w:tabs>
        <w:ind w:firstLine="567"/>
        <w:jc w:val="both"/>
        <w:rPr>
          <w:szCs w:val="20"/>
          <w:lang w:eastAsia="ru-RU"/>
        </w:rPr>
      </w:pPr>
      <w:r w:rsidRPr="00CD6919">
        <w:rPr>
          <w:szCs w:val="20"/>
          <w:lang w:eastAsia="ru-RU"/>
        </w:rPr>
        <w:t>- Закон Кемеровской области от 17 декабря 2004 г. №104-ОЗ «О статусе и границах муниципальных образований» (принят Советом народных депутатов Кемеровской области 8 декабря 2004 г. N 690).</w:t>
      </w:r>
    </w:p>
    <w:p w14:paraId="4B19DE7C" w14:textId="77777777" w:rsidR="00DE379A" w:rsidRPr="00CD6919" w:rsidRDefault="00DE379A" w:rsidP="00DE379A">
      <w:pPr>
        <w:tabs>
          <w:tab w:val="left" w:pos="1418"/>
        </w:tabs>
        <w:ind w:firstLine="567"/>
        <w:jc w:val="both"/>
        <w:rPr>
          <w:szCs w:val="20"/>
          <w:lang w:eastAsia="ru-RU"/>
        </w:rPr>
      </w:pPr>
      <w:r w:rsidRPr="00CD6919">
        <w:rPr>
          <w:szCs w:val="20"/>
          <w:lang w:eastAsia="ru-RU"/>
        </w:rPr>
        <w:t>- Постановление администрации Ленинск-Кузнецкого городского округа № 1362г. от 02.08.2019г «О</w:t>
      </w:r>
      <w:r w:rsidRPr="00CD6919">
        <w:t xml:space="preserve"> подготовке документации по планировке территории </w:t>
      </w:r>
      <w:r w:rsidRPr="00CD6919">
        <w:rPr>
          <w:spacing w:val="-2"/>
        </w:rPr>
        <w:t>микрорайона № 14</w:t>
      </w:r>
      <w:r w:rsidRPr="00CD6919">
        <w:t xml:space="preserve"> Ленинск-Кузнецкого городского округа Кемеровской области»</w:t>
      </w:r>
      <w:r w:rsidRPr="00CD6919">
        <w:rPr>
          <w:szCs w:val="20"/>
          <w:lang w:eastAsia="ru-RU"/>
        </w:rPr>
        <w:t>.</w:t>
      </w:r>
    </w:p>
    <w:p w14:paraId="3A7912DD" w14:textId="77777777" w:rsidR="00DE379A" w:rsidRPr="00CD6919" w:rsidRDefault="00DE379A" w:rsidP="00DE379A">
      <w:pPr>
        <w:tabs>
          <w:tab w:val="left" w:pos="1418"/>
        </w:tabs>
        <w:ind w:firstLine="567"/>
        <w:jc w:val="both"/>
        <w:rPr>
          <w:szCs w:val="20"/>
          <w:lang w:eastAsia="ru-RU"/>
        </w:rPr>
      </w:pPr>
      <w:r w:rsidRPr="00CD6919">
        <w:rPr>
          <w:szCs w:val="20"/>
          <w:lang w:eastAsia="ru-RU"/>
        </w:rPr>
        <w:t>3. Исходные данные, выданные комитетом по управлению муниципальным имуществом Ленинск-Кузнецкого городского округа,</w:t>
      </w:r>
      <w:r w:rsidRPr="00CD6919">
        <w:rPr>
          <w:sz w:val="22"/>
          <w:szCs w:val="22"/>
        </w:rPr>
        <w:t xml:space="preserve"> </w:t>
      </w:r>
      <w:r w:rsidRPr="00CD6919">
        <w:rPr>
          <w:szCs w:val="20"/>
          <w:lang w:eastAsia="ru-RU"/>
        </w:rPr>
        <w:t>в т.ч. техническое задание.</w:t>
      </w:r>
    </w:p>
    <w:p w14:paraId="51D57DA1" w14:textId="77777777" w:rsidR="00DE379A" w:rsidRPr="00CD6919" w:rsidRDefault="00DE379A" w:rsidP="00DE379A">
      <w:pPr>
        <w:tabs>
          <w:tab w:val="left" w:pos="1418"/>
        </w:tabs>
        <w:ind w:firstLine="567"/>
        <w:jc w:val="both"/>
        <w:rPr>
          <w:szCs w:val="20"/>
          <w:lang w:eastAsia="ru-RU"/>
        </w:rPr>
      </w:pPr>
      <w:r w:rsidRPr="00CD6919">
        <w:rPr>
          <w:szCs w:val="20"/>
          <w:lang w:eastAsia="ru-RU"/>
        </w:rPr>
        <w:t xml:space="preserve">4. Границы соседних землевладений, отводов участков под все виды использования сформированы на основании кадастрового плана территории (выписка из государственного кадастра недвижимости), предоставленного филиалом федерального государственного бюджетного учреждения </w:t>
      </w:r>
      <w:r w:rsidRPr="00CD6919">
        <w:t>Федеральной службой государственной регистрации, кадастра и картографии по Кемеровской области - Кузбассу (Управление Росреестра по Кемеровской области - Кузбассу).</w:t>
      </w:r>
    </w:p>
    <w:p w14:paraId="06415F0F" w14:textId="77777777" w:rsidR="00DE379A" w:rsidRPr="00CD6919" w:rsidRDefault="00DE379A" w:rsidP="00DE379A">
      <w:pPr>
        <w:tabs>
          <w:tab w:val="left" w:pos="1418"/>
        </w:tabs>
        <w:ind w:firstLine="567"/>
        <w:jc w:val="both"/>
      </w:pPr>
      <w:r w:rsidRPr="00CD6919">
        <w:t>Подготовка графической части документации по планировке территории осуществляется:</w:t>
      </w:r>
    </w:p>
    <w:p w14:paraId="14E88690" w14:textId="77777777" w:rsidR="00DE379A" w:rsidRPr="00CD6919" w:rsidRDefault="00DE379A" w:rsidP="00DE379A">
      <w:pPr>
        <w:tabs>
          <w:tab w:val="left" w:pos="1418"/>
        </w:tabs>
        <w:ind w:firstLine="567"/>
        <w:jc w:val="both"/>
      </w:pPr>
      <w:r w:rsidRPr="00CD6919">
        <w:t>1) в соответствии с системой координат, используемой для ведения Единого государственного реестра недвижимости (МСК-42);</w:t>
      </w:r>
    </w:p>
    <w:p w14:paraId="03CF6E1C" w14:textId="377EFA0F" w:rsidR="007D5F46" w:rsidRPr="00DE379A" w:rsidRDefault="00DE379A" w:rsidP="00DE379A">
      <w:pPr>
        <w:pStyle w:val="afd"/>
        <w:tabs>
          <w:tab w:val="left" w:pos="1418"/>
        </w:tabs>
        <w:spacing w:line="240" w:lineRule="auto"/>
        <w:ind w:left="0" w:firstLine="567"/>
        <w:jc w:val="both"/>
      </w:pPr>
      <w:r w:rsidRPr="00CD6919">
        <w:rPr>
          <w:rFonts w:eastAsia="Times New Roman"/>
        </w:rPr>
        <w:t xml:space="preserve">2) с использованием цифрового топографического плана </w:t>
      </w:r>
      <w:r w:rsidRPr="00CD6919">
        <w:rPr>
          <w:rFonts w:eastAsia="Times New Roman"/>
          <w:szCs w:val="20"/>
          <w:lang w:eastAsia="ru-RU"/>
        </w:rPr>
        <w:t>М 1:500, соответствующего действительному состоянию местности на момент разработки проекта (инженерно-геодезические изыскания выполнены в 2019г.</w:t>
      </w:r>
      <w:r w:rsidRPr="00CD6919">
        <w:t xml:space="preserve"> ООО «ГЕОСТАТУС»</w:t>
      </w:r>
      <w:r w:rsidRPr="00CD6919">
        <w:rPr>
          <w:rFonts w:eastAsia="Times New Roman"/>
          <w:szCs w:val="20"/>
          <w:lang w:eastAsia="ru-RU"/>
        </w:rPr>
        <w:t>)</w:t>
      </w:r>
    </w:p>
    <w:p w14:paraId="524A600B" w14:textId="6C64A8E0" w:rsidR="003C0330" w:rsidRPr="00DE379A" w:rsidRDefault="00A4451A" w:rsidP="00CA2044">
      <w:pPr>
        <w:widowControl w:val="0"/>
        <w:tabs>
          <w:tab w:val="left" w:pos="1418"/>
        </w:tabs>
        <w:autoSpaceDE w:val="0"/>
        <w:adjustRightInd w:val="0"/>
        <w:spacing w:before="240"/>
        <w:ind w:left="142"/>
        <w:jc w:val="center"/>
        <w:textAlignment w:val="baseline"/>
        <w:outlineLvl w:val="0"/>
        <w:rPr>
          <w:rFonts w:eastAsia="GOST Type AU"/>
          <w:b/>
        </w:rPr>
      </w:pPr>
      <w:bookmarkStart w:id="10" w:name="_Toc31665824"/>
      <w:bookmarkEnd w:id="7"/>
      <w:bookmarkEnd w:id="8"/>
      <w:r w:rsidRPr="00DE379A">
        <w:rPr>
          <w:rFonts w:eastAsia="GOST Type AU"/>
          <w:b/>
        </w:rPr>
        <w:t xml:space="preserve">ЧАСТЬ 1. ПОЛОЖЕНИЕ О ХАРАКТЕРИСТИКАХ ПЛАНИРУЕМОГО РАЗВИТИЯ </w:t>
      </w:r>
      <w:r w:rsidRPr="00DE379A">
        <w:rPr>
          <w:rFonts w:eastAsia="GOST Type AU"/>
          <w:b/>
        </w:rPr>
        <w:lastRenderedPageBreak/>
        <w:t>ТЕРРИТОРИИ, О ХАРАКТЕРИСТИКАХ ОБЪЕКТОВ КАПИТАЛЬНОГО СТРОИТЕЛЬСТВА</w:t>
      </w:r>
      <w:bookmarkEnd w:id="10"/>
    </w:p>
    <w:p w14:paraId="0A536648" w14:textId="77777777" w:rsidR="008D613D" w:rsidRPr="00DE379A" w:rsidRDefault="00FF49F2" w:rsidP="004B2584">
      <w:pPr>
        <w:widowControl w:val="0"/>
        <w:tabs>
          <w:tab w:val="left" w:pos="1418"/>
        </w:tabs>
        <w:autoSpaceDE w:val="0"/>
        <w:adjustRightInd w:val="0"/>
        <w:spacing w:before="240" w:after="240"/>
        <w:ind w:left="142"/>
        <w:jc w:val="center"/>
        <w:textAlignment w:val="baseline"/>
        <w:outlineLvl w:val="1"/>
        <w:rPr>
          <w:rFonts w:eastAsia="GOST Type AU"/>
          <w:b/>
        </w:rPr>
      </w:pPr>
      <w:bookmarkStart w:id="11" w:name="_Toc31665825"/>
      <w:bookmarkStart w:id="12" w:name="_Toc278967005"/>
      <w:r w:rsidRPr="00DE379A">
        <w:rPr>
          <w:rFonts w:eastAsia="GOST Type AU"/>
          <w:b/>
        </w:rPr>
        <w:t xml:space="preserve">1. </w:t>
      </w:r>
      <w:r w:rsidR="00A4451A" w:rsidRPr="00DE379A">
        <w:rPr>
          <w:rFonts w:eastAsia="GOST Type AU"/>
          <w:b/>
        </w:rPr>
        <w:t>Характеристики планируемого развития территории</w:t>
      </w:r>
      <w:bookmarkEnd w:id="11"/>
    </w:p>
    <w:p w14:paraId="3C879B4B" w14:textId="77777777" w:rsidR="002A7947" w:rsidRPr="00DE379A" w:rsidRDefault="002A7947" w:rsidP="002A7947">
      <w:pPr>
        <w:ind w:firstLine="567"/>
        <w:jc w:val="both"/>
        <w:rPr>
          <w:rFonts w:eastAsia="GOST Type AU"/>
        </w:rPr>
      </w:pPr>
      <w:r w:rsidRPr="00DE379A">
        <w:rPr>
          <w:rFonts w:eastAsia="GOST Type AU"/>
        </w:rPr>
        <w:t xml:space="preserve">Предусмотрено взаимоувязанное размещение </w:t>
      </w:r>
      <w:r w:rsidR="00911CB2" w:rsidRPr="00DE379A">
        <w:rPr>
          <w:rFonts w:eastAsia="GOST Type AU"/>
        </w:rPr>
        <w:t>многоквартирных жилых домов</w:t>
      </w:r>
      <w:r w:rsidRPr="00DE379A">
        <w:rPr>
          <w:rFonts w:eastAsia="GOST Type AU"/>
        </w:rPr>
        <w:t xml:space="preserve"> с земельными участками, </w:t>
      </w:r>
      <w:r w:rsidR="000E6819" w:rsidRPr="00DE379A">
        <w:rPr>
          <w:rFonts w:eastAsia="GOST Type AU"/>
        </w:rPr>
        <w:t xml:space="preserve">общественных зданий, </w:t>
      </w:r>
      <w:r w:rsidRPr="00DE379A">
        <w:rPr>
          <w:rFonts w:eastAsia="GOST Type AU"/>
        </w:rPr>
        <w:t>улично-дорожной сети, озелененных территорий.</w:t>
      </w:r>
    </w:p>
    <w:p w14:paraId="395D5C7F" w14:textId="77777777" w:rsidR="002A7947" w:rsidRPr="00DE379A" w:rsidRDefault="002A7947" w:rsidP="002A7947">
      <w:pPr>
        <w:ind w:firstLine="567"/>
        <w:jc w:val="both"/>
        <w:rPr>
          <w:rFonts w:eastAsia="GOST Type AU"/>
        </w:rPr>
      </w:pPr>
      <w:r w:rsidRPr="00DE379A">
        <w:rPr>
          <w:rFonts w:eastAsia="GOST Type AU"/>
        </w:rPr>
        <w:t xml:space="preserve">Проектируемые объекты капитального строительства </w:t>
      </w:r>
      <w:r w:rsidR="00F0637C" w:rsidRPr="00DE379A">
        <w:rPr>
          <w:rFonts w:eastAsia="GOST Type AU"/>
        </w:rPr>
        <w:t xml:space="preserve">и территории </w:t>
      </w:r>
      <w:r w:rsidRPr="00DE379A">
        <w:rPr>
          <w:rFonts w:eastAsia="GOST Type AU"/>
        </w:rPr>
        <w:t>относятся:</w:t>
      </w:r>
    </w:p>
    <w:p w14:paraId="4DB23C38" w14:textId="2058AECD" w:rsidR="006D5BE9" w:rsidRPr="00DE379A" w:rsidRDefault="006D5BE9" w:rsidP="006D5BE9">
      <w:pPr>
        <w:autoSpaceDE w:val="0"/>
        <w:autoSpaceDN w:val="0"/>
        <w:adjustRightInd w:val="0"/>
        <w:ind w:firstLine="567"/>
        <w:jc w:val="both"/>
        <w:rPr>
          <w:rFonts w:eastAsia="GOST Type AU"/>
        </w:rPr>
      </w:pPr>
      <w:r w:rsidRPr="00DE379A">
        <w:rPr>
          <w:rFonts w:eastAsia="GOST Type AU"/>
        </w:rPr>
        <w:t>Для зоны Ж</w:t>
      </w:r>
      <w:r w:rsidR="000E6819" w:rsidRPr="00DE379A">
        <w:rPr>
          <w:rFonts w:eastAsia="GOST Type AU"/>
        </w:rPr>
        <w:t>-</w:t>
      </w:r>
      <w:r w:rsidR="00BC3F9A" w:rsidRPr="00DE379A">
        <w:rPr>
          <w:rFonts w:eastAsia="GOST Type AU"/>
        </w:rPr>
        <w:t>3.1</w:t>
      </w:r>
      <w:r w:rsidR="00BC3F9A" w:rsidRPr="00DE379A">
        <w:t xml:space="preserve"> Зона многоэтажной жилой застройки до 10 этажей</w:t>
      </w:r>
      <w:r w:rsidRPr="00DE379A">
        <w:rPr>
          <w:rFonts w:eastAsia="GOST Type AU"/>
        </w:rPr>
        <w:t>:</w:t>
      </w:r>
    </w:p>
    <w:p w14:paraId="13DF645C" w14:textId="012A3ECF" w:rsidR="008A02AE" w:rsidRPr="00DE379A" w:rsidRDefault="7AF42FA4" w:rsidP="003D6FC6">
      <w:pPr>
        <w:ind w:firstLine="567"/>
        <w:jc w:val="both"/>
      </w:pPr>
      <w:r w:rsidRPr="00DE379A">
        <w:rPr>
          <w:rFonts w:eastAsia="GOST Type AU"/>
        </w:rPr>
        <w:t xml:space="preserve">- к основным видам разрешенного пользования: многоэтажная жилая застройка (высотная застройка) (2.6); </w:t>
      </w:r>
      <w:r w:rsidRPr="00DE379A">
        <w:rPr>
          <w:lang w:eastAsia="ru-RU"/>
        </w:rPr>
        <w:t>среднеэтажная жилая застройка (2.5); дошкольное, начальное и среднее общее образование (3.5.1); коммунальное обслуживание (3.1)</w:t>
      </w:r>
      <w:r w:rsidR="008A02AE" w:rsidRPr="00DE379A">
        <w:t>;</w:t>
      </w:r>
    </w:p>
    <w:p w14:paraId="0649EDAD" w14:textId="62A155CD" w:rsidR="00333A55" w:rsidRPr="00DE379A" w:rsidRDefault="00A06A4E" w:rsidP="003D6FC6">
      <w:pPr>
        <w:ind w:firstLine="567"/>
        <w:jc w:val="both"/>
      </w:pPr>
      <w:r w:rsidRPr="00DE379A">
        <w:rPr>
          <w:rFonts w:eastAsia="GOST Type AU"/>
        </w:rPr>
        <w:t>- к условно-</w:t>
      </w:r>
      <w:r w:rsidR="003D6FC6" w:rsidRPr="00DE379A">
        <w:rPr>
          <w:rFonts w:eastAsia="GOST Type AU"/>
        </w:rPr>
        <w:t>разрешенным видам пользования</w:t>
      </w:r>
      <w:r w:rsidR="00CF443F" w:rsidRPr="00DE379A">
        <w:rPr>
          <w:rFonts w:eastAsia="GOST Type AU"/>
        </w:rPr>
        <w:t xml:space="preserve">: </w:t>
      </w:r>
      <w:r w:rsidR="00676087">
        <w:rPr>
          <w:lang w:eastAsia="ru-RU"/>
        </w:rPr>
        <w:t>о</w:t>
      </w:r>
      <w:r w:rsidR="00676087" w:rsidRPr="00557A96">
        <w:rPr>
          <w:lang w:eastAsia="ru-RU"/>
        </w:rPr>
        <w:t>беспечение занятий спортом в помещениях</w:t>
      </w:r>
      <w:r w:rsidR="00676087" w:rsidRPr="00DE379A">
        <w:rPr>
          <w:lang w:eastAsia="ru-RU"/>
        </w:rPr>
        <w:t xml:space="preserve"> (5.1</w:t>
      </w:r>
      <w:r w:rsidR="00676087">
        <w:rPr>
          <w:lang w:eastAsia="ru-RU"/>
        </w:rPr>
        <w:t>.2</w:t>
      </w:r>
      <w:r w:rsidR="00676087" w:rsidRPr="00DE379A">
        <w:rPr>
          <w:lang w:eastAsia="ru-RU"/>
        </w:rPr>
        <w:t>)</w:t>
      </w:r>
      <w:r w:rsidR="00676087">
        <w:rPr>
          <w:lang w:eastAsia="ru-RU"/>
        </w:rPr>
        <w:t xml:space="preserve">; </w:t>
      </w:r>
      <w:r w:rsidR="00676087">
        <w:t>с</w:t>
      </w:r>
      <w:r w:rsidR="00676087" w:rsidRPr="00676087">
        <w:t xml:space="preserve">лужебные гаражи </w:t>
      </w:r>
      <w:r w:rsidR="00B80B85" w:rsidRPr="00DE379A">
        <w:t>(4.9)</w:t>
      </w:r>
      <w:r w:rsidR="00333A55" w:rsidRPr="00DE379A">
        <w:t>.</w:t>
      </w:r>
    </w:p>
    <w:p w14:paraId="588A4AF1" w14:textId="77777777" w:rsidR="00B630D6" w:rsidRPr="00DE379A" w:rsidRDefault="00FF49F2" w:rsidP="00686586">
      <w:pPr>
        <w:tabs>
          <w:tab w:val="left" w:pos="1418"/>
        </w:tabs>
        <w:autoSpaceDE w:val="0"/>
        <w:spacing w:before="240" w:after="200"/>
        <w:ind w:firstLine="567"/>
        <w:jc w:val="center"/>
        <w:outlineLvl w:val="2"/>
        <w:rPr>
          <w:rFonts w:eastAsia="GOST Type AU"/>
          <w:b/>
        </w:rPr>
      </w:pPr>
      <w:bookmarkStart w:id="13" w:name="_Toc31665826"/>
      <w:r w:rsidRPr="00DE379A">
        <w:rPr>
          <w:rFonts w:eastAsia="GOST Type AU"/>
          <w:b/>
        </w:rPr>
        <w:t>1.1 Плотность и параметры застройки территории</w:t>
      </w:r>
      <w:bookmarkEnd w:id="13"/>
    </w:p>
    <w:p w14:paraId="4C69F257" w14:textId="77777777" w:rsidR="00E735B7" w:rsidRPr="00DE379A" w:rsidRDefault="00E735B7" w:rsidP="00E735B7">
      <w:pPr>
        <w:tabs>
          <w:tab w:val="left" w:pos="1418"/>
        </w:tabs>
        <w:ind w:firstLine="567"/>
        <w:jc w:val="center"/>
        <w:rPr>
          <w:i/>
        </w:rPr>
      </w:pPr>
      <w:r w:rsidRPr="00DE379A">
        <w:rPr>
          <w:i/>
        </w:rPr>
        <w:t>Основные параметры планируемой застройки</w:t>
      </w:r>
    </w:p>
    <w:p w14:paraId="1782D7F0" w14:textId="3CD911F6" w:rsidR="006D5BE9" w:rsidRPr="00DE379A" w:rsidRDefault="006D5BE9" w:rsidP="006D5BE9">
      <w:pPr>
        <w:tabs>
          <w:tab w:val="left" w:pos="1418"/>
        </w:tabs>
        <w:ind w:firstLine="567"/>
        <w:jc w:val="both"/>
        <w:rPr>
          <w:szCs w:val="20"/>
          <w:lang w:eastAsia="ru-RU"/>
        </w:rPr>
      </w:pPr>
      <w:r w:rsidRPr="00DE379A">
        <w:rPr>
          <w:szCs w:val="20"/>
          <w:lang w:eastAsia="ru-RU"/>
        </w:rPr>
        <w:t xml:space="preserve">Территориальная зона </w:t>
      </w:r>
      <w:r w:rsidR="00A06A4E" w:rsidRPr="00DE379A">
        <w:rPr>
          <w:rFonts w:eastAsia="GOST Type AU"/>
        </w:rPr>
        <w:t>Ж-</w:t>
      </w:r>
      <w:r w:rsidR="00333A55" w:rsidRPr="00DE379A">
        <w:rPr>
          <w:rFonts w:eastAsia="GOST Type AU"/>
        </w:rPr>
        <w:t>3.1</w:t>
      </w:r>
      <w:r w:rsidRPr="00DE379A">
        <w:rPr>
          <w:szCs w:val="20"/>
          <w:lang w:eastAsia="ru-RU"/>
        </w:rPr>
        <w:t>:</w:t>
      </w:r>
    </w:p>
    <w:p w14:paraId="11A2CDFC" w14:textId="25EAEB2F" w:rsidR="006D5BE9" w:rsidRPr="00DE379A" w:rsidRDefault="006D5BE9" w:rsidP="006D5BE9">
      <w:pPr>
        <w:tabs>
          <w:tab w:val="left" w:pos="1418"/>
        </w:tabs>
        <w:ind w:firstLine="567"/>
        <w:jc w:val="both"/>
        <w:rPr>
          <w:szCs w:val="20"/>
          <w:lang w:eastAsia="ru-RU"/>
        </w:rPr>
      </w:pPr>
      <w:r w:rsidRPr="00DE379A">
        <w:rPr>
          <w:szCs w:val="20"/>
          <w:lang w:eastAsia="ru-RU"/>
        </w:rPr>
        <w:t xml:space="preserve">Коэффициент застройки – </w:t>
      </w:r>
      <w:r w:rsidR="003D6FC6" w:rsidRPr="00DE379A">
        <w:rPr>
          <w:szCs w:val="20"/>
          <w:lang w:eastAsia="ru-RU"/>
        </w:rPr>
        <w:t>0,1</w:t>
      </w:r>
      <w:r w:rsidR="00FB11A6" w:rsidRPr="00DE379A">
        <w:rPr>
          <w:szCs w:val="20"/>
          <w:lang w:eastAsia="ru-RU"/>
        </w:rPr>
        <w:t>4</w:t>
      </w:r>
      <w:r w:rsidRPr="00DE379A">
        <w:rPr>
          <w:szCs w:val="20"/>
          <w:lang w:eastAsia="ru-RU"/>
        </w:rPr>
        <w:t>;</w:t>
      </w:r>
    </w:p>
    <w:p w14:paraId="2DC4EE13" w14:textId="5C7C7EFE" w:rsidR="006D5BE9" w:rsidRPr="00DE379A" w:rsidRDefault="006D5BE9" w:rsidP="006D5BE9">
      <w:pPr>
        <w:tabs>
          <w:tab w:val="left" w:pos="1418"/>
        </w:tabs>
        <w:ind w:firstLine="567"/>
        <w:jc w:val="both"/>
        <w:rPr>
          <w:szCs w:val="20"/>
          <w:lang w:eastAsia="ru-RU"/>
        </w:rPr>
      </w:pPr>
      <w:r w:rsidRPr="00DE379A">
        <w:rPr>
          <w:szCs w:val="20"/>
          <w:lang w:eastAsia="ru-RU"/>
        </w:rPr>
        <w:t xml:space="preserve">Коэффициент плотности застройки – </w:t>
      </w:r>
      <w:r w:rsidR="003D6FC6" w:rsidRPr="00DE379A">
        <w:rPr>
          <w:szCs w:val="20"/>
          <w:lang w:eastAsia="ru-RU"/>
        </w:rPr>
        <w:t>0,</w:t>
      </w:r>
      <w:r w:rsidR="00FB11A6" w:rsidRPr="00DE379A">
        <w:rPr>
          <w:szCs w:val="20"/>
          <w:lang w:eastAsia="ru-RU"/>
        </w:rPr>
        <w:t>38</w:t>
      </w:r>
      <w:r w:rsidRPr="00DE379A">
        <w:rPr>
          <w:szCs w:val="20"/>
          <w:lang w:eastAsia="ru-RU"/>
        </w:rPr>
        <w:t>.</w:t>
      </w:r>
    </w:p>
    <w:p w14:paraId="1AEA30E3" w14:textId="77777777" w:rsidR="00E735B7" w:rsidRPr="00DE379A" w:rsidRDefault="00E735B7" w:rsidP="00E735B7">
      <w:pPr>
        <w:tabs>
          <w:tab w:val="left" w:pos="1418"/>
        </w:tabs>
        <w:spacing w:before="240"/>
        <w:ind w:firstLine="567"/>
        <w:jc w:val="center"/>
        <w:rPr>
          <w:i/>
        </w:rPr>
      </w:pPr>
      <w:r w:rsidRPr="00DE379A">
        <w:rPr>
          <w:i/>
        </w:rPr>
        <w:t>Население</w:t>
      </w:r>
    </w:p>
    <w:p w14:paraId="3090C6B8" w14:textId="77777777" w:rsidR="008A02AE" w:rsidRPr="00DE379A" w:rsidRDefault="00E735B7" w:rsidP="008A02AE">
      <w:pPr>
        <w:tabs>
          <w:tab w:val="left" w:pos="1418"/>
        </w:tabs>
        <w:ind w:firstLine="567"/>
        <w:jc w:val="both"/>
        <w:rPr>
          <w:lang w:eastAsia="ru-RU"/>
        </w:rPr>
      </w:pPr>
      <w:r w:rsidRPr="00DE379A">
        <w:rPr>
          <w:szCs w:val="20"/>
          <w:lang w:eastAsia="ru-RU"/>
        </w:rPr>
        <w:t xml:space="preserve">Численность населения застройки на расчетный срок – </w:t>
      </w:r>
      <w:r w:rsidR="009C688D" w:rsidRPr="00DE379A">
        <w:rPr>
          <w:szCs w:val="20"/>
          <w:lang w:eastAsia="ru-RU"/>
        </w:rPr>
        <w:t>4</w:t>
      </w:r>
      <w:r w:rsidR="008A02AE" w:rsidRPr="00DE379A">
        <w:rPr>
          <w:szCs w:val="20"/>
          <w:lang w:eastAsia="ru-RU"/>
        </w:rPr>
        <w:t>127</w:t>
      </w:r>
      <w:r w:rsidR="00B532FA" w:rsidRPr="00DE379A">
        <w:rPr>
          <w:szCs w:val="20"/>
          <w:lang w:eastAsia="ru-RU"/>
        </w:rPr>
        <w:t xml:space="preserve"> </w:t>
      </w:r>
      <w:r w:rsidRPr="00DE379A">
        <w:rPr>
          <w:szCs w:val="20"/>
          <w:lang w:eastAsia="ru-RU"/>
        </w:rPr>
        <w:t>чел</w:t>
      </w:r>
      <w:r w:rsidR="008A02AE" w:rsidRPr="00DE379A">
        <w:rPr>
          <w:lang w:eastAsia="ru-RU"/>
        </w:rPr>
        <w:t>., в том числе:</w:t>
      </w:r>
    </w:p>
    <w:p w14:paraId="3D2442C8" w14:textId="58260027" w:rsidR="008A02AE" w:rsidRPr="00DE379A" w:rsidRDefault="008A02AE" w:rsidP="008A02AE">
      <w:pPr>
        <w:tabs>
          <w:tab w:val="left" w:pos="1418"/>
        </w:tabs>
        <w:ind w:firstLine="567"/>
        <w:jc w:val="both"/>
        <w:rPr>
          <w:lang w:eastAsia="ru-RU"/>
        </w:rPr>
      </w:pPr>
      <w:r w:rsidRPr="00DE379A">
        <w:rPr>
          <w:lang w:eastAsia="ru-RU"/>
        </w:rPr>
        <w:t>- сохраняемая застройка – 1654 чел.;</w:t>
      </w:r>
    </w:p>
    <w:p w14:paraId="25622505" w14:textId="3322C681" w:rsidR="00E735B7" w:rsidRPr="00DE379A" w:rsidRDefault="008A02AE" w:rsidP="008A02AE">
      <w:pPr>
        <w:tabs>
          <w:tab w:val="left" w:pos="1418"/>
        </w:tabs>
        <w:ind w:firstLine="567"/>
        <w:jc w:val="both"/>
        <w:rPr>
          <w:szCs w:val="20"/>
          <w:lang w:eastAsia="ru-RU"/>
        </w:rPr>
      </w:pPr>
      <w:r w:rsidRPr="00DE379A">
        <w:rPr>
          <w:lang w:eastAsia="ru-RU"/>
        </w:rPr>
        <w:t>- проектируемая застройка – 2473 чел.</w:t>
      </w:r>
    </w:p>
    <w:p w14:paraId="4132FF44" w14:textId="58E97F6F" w:rsidR="00E735B7" w:rsidRPr="00DE379A" w:rsidRDefault="00E735B7" w:rsidP="00E735B7">
      <w:pPr>
        <w:tabs>
          <w:tab w:val="left" w:pos="1418"/>
        </w:tabs>
        <w:ind w:firstLine="567"/>
        <w:jc w:val="both"/>
        <w:rPr>
          <w:szCs w:val="20"/>
          <w:lang w:eastAsia="ru-RU"/>
        </w:rPr>
      </w:pPr>
      <w:r w:rsidRPr="00DE379A">
        <w:rPr>
          <w:szCs w:val="20"/>
          <w:lang w:eastAsia="ru-RU"/>
        </w:rPr>
        <w:t>Плотность населения –</w:t>
      </w:r>
      <w:r w:rsidR="003F784E" w:rsidRPr="00DE379A">
        <w:rPr>
          <w:szCs w:val="20"/>
          <w:lang w:eastAsia="ru-RU"/>
        </w:rPr>
        <w:t xml:space="preserve"> </w:t>
      </w:r>
      <w:r w:rsidR="003D6FC6" w:rsidRPr="00DE379A">
        <w:rPr>
          <w:szCs w:val="20"/>
          <w:lang w:eastAsia="ru-RU"/>
        </w:rPr>
        <w:t>15</w:t>
      </w:r>
      <w:r w:rsidR="009C688D" w:rsidRPr="00DE379A">
        <w:rPr>
          <w:szCs w:val="20"/>
          <w:lang w:eastAsia="ru-RU"/>
        </w:rPr>
        <w:t>4</w:t>
      </w:r>
      <w:r w:rsidRPr="00DE379A">
        <w:rPr>
          <w:szCs w:val="20"/>
          <w:lang w:eastAsia="ru-RU"/>
        </w:rPr>
        <w:t xml:space="preserve"> чел./га.</w:t>
      </w:r>
    </w:p>
    <w:p w14:paraId="5C77B45C" w14:textId="77777777" w:rsidR="00E735B7" w:rsidRPr="00DE379A" w:rsidRDefault="00E735B7" w:rsidP="00E735B7">
      <w:pPr>
        <w:tabs>
          <w:tab w:val="left" w:pos="1418"/>
        </w:tabs>
        <w:spacing w:before="240"/>
        <w:ind w:firstLine="567"/>
        <w:jc w:val="center"/>
        <w:rPr>
          <w:i/>
        </w:rPr>
      </w:pPr>
      <w:r w:rsidRPr="00DE379A">
        <w:rPr>
          <w:i/>
        </w:rPr>
        <w:t>Жилой фонд</w:t>
      </w:r>
    </w:p>
    <w:p w14:paraId="774F1365" w14:textId="1E95B970" w:rsidR="00E735B7" w:rsidRPr="00DE379A" w:rsidRDefault="00E735B7" w:rsidP="00E735B7">
      <w:pPr>
        <w:tabs>
          <w:tab w:val="left" w:pos="1418"/>
        </w:tabs>
        <w:ind w:firstLine="567"/>
        <w:jc w:val="both"/>
        <w:rPr>
          <w:szCs w:val="20"/>
          <w:lang w:eastAsia="ru-RU"/>
        </w:rPr>
      </w:pPr>
      <w:r w:rsidRPr="00DE379A">
        <w:rPr>
          <w:szCs w:val="20"/>
          <w:lang w:eastAsia="ru-RU"/>
        </w:rPr>
        <w:t>Демонтируемый жилой фонд на расчетный срок –</w:t>
      </w:r>
      <w:r w:rsidR="003F784E" w:rsidRPr="00DE379A">
        <w:rPr>
          <w:szCs w:val="20"/>
          <w:lang w:eastAsia="ru-RU"/>
        </w:rPr>
        <w:t xml:space="preserve"> </w:t>
      </w:r>
      <w:r w:rsidR="00807E53" w:rsidRPr="00DE379A">
        <w:rPr>
          <w:szCs w:val="20"/>
          <w:lang w:eastAsia="ru-RU"/>
        </w:rPr>
        <w:t>6,58</w:t>
      </w:r>
      <w:r w:rsidRPr="00DE379A">
        <w:rPr>
          <w:szCs w:val="20"/>
          <w:lang w:eastAsia="ru-RU"/>
        </w:rPr>
        <w:t xml:space="preserve"> тыс.м</w:t>
      </w:r>
      <w:r w:rsidRPr="00DE379A">
        <w:rPr>
          <w:szCs w:val="20"/>
          <w:vertAlign w:val="superscript"/>
          <w:lang w:eastAsia="ru-RU"/>
        </w:rPr>
        <w:t>2</w:t>
      </w:r>
      <w:r w:rsidRPr="00DE379A">
        <w:rPr>
          <w:szCs w:val="20"/>
          <w:lang w:eastAsia="ru-RU"/>
        </w:rPr>
        <w:t xml:space="preserve"> общей площади.</w:t>
      </w:r>
    </w:p>
    <w:p w14:paraId="2FA81210" w14:textId="05210DDE" w:rsidR="00E735B7" w:rsidRPr="00DE379A" w:rsidRDefault="00E735B7" w:rsidP="00E735B7">
      <w:pPr>
        <w:tabs>
          <w:tab w:val="left" w:pos="1418"/>
        </w:tabs>
        <w:ind w:firstLine="567"/>
        <w:jc w:val="both"/>
        <w:rPr>
          <w:szCs w:val="20"/>
          <w:lang w:eastAsia="ru-RU"/>
        </w:rPr>
      </w:pPr>
      <w:r w:rsidRPr="00DE379A">
        <w:rPr>
          <w:szCs w:val="20"/>
          <w:lang w:eastAsia="ru-RU"/>
        </w:rPr>
        <w:t>Сохраняемый жилой фонд на расчетный срок –</w:t>
      </w:r>
      <w:r w:rsidR="003F784E" w:rsidRPr="00DE379A">
        <w:rPr>
          <w:szCs w:val="20"/>
          <w:lang w:eastAsia="ru-RU"/>
        </w:rPr>
        <w:t xml:space="preserve"> </w:t>
      </w:r>
      <w:r w:rsidR="00807E53" w:rsidRPr="00DE379A">
        <w:rPr>
          <w:szCs w:val="20"/>
          <w:lang w:eastAsia="ru-RU"/>
        </w:rPr>
        <w:t>47,</w:t>
      </w:r>
      <w:r w:rsidR="008A02AE" w:rsidRPr="00DE379A">
        <w:rPr>
          <w:szCs w:val="20"/>
          <w:lang w:eastAsia="ru-RU"/>
        </w:rPr>
        <w:t>273</w:t>
      </w:r>
      <w:r w:rsidR="007917BA" w:rsidRPr="00DE379A">
        <w:rPr>
          <w:szCs w:val="20"/>
          <w:lang w:eastAsia="ru-RU"/>
        </w:rPr>
        <w:t xml:space="preserve"> </w:t>
      </w:r>
      <w:r w:rsidRPr="00DE379A">
        <w:rPr>
          <w:szCs w:val="20"/>
          <w:lang w:eastAsia="ru-RU"/>
        </w:rPr>
        <w:t>тыс.м</w:t>
      </w:r>
      <w:r w:rsidRPr="00DE379A">
        <w:rPr>
          <w:szCs w:val="20"/>
          <w:vertAlign w:val="superscript"/>
          <w:lang w:eastAsia="ru-RU"/>
        </w:rPr>
        <w:t>2</w:t>
      </w:r>
      <w:r w:rsidRPr="00DE379A">
        <w:rPr>
          <w:szCs w:val="20"/>
          <w:lang w:eastAsia="ru-RU"/>
        </w:rPr>
        <w:t xml:space="preserve"> общей площади.</w:t>
      </w:r>
    </w:p>
    <w:p w14:paraId="5DC9B9C4" w14:textId="6BE20429" w:rsidR="006D5BE9" w:rsidRPr="00DE379A" w:rsidRDefault="006D5BE9" w:rsidP="006D5BE9">
      <w:pPr>
        <w:tabs>
          <w:tab w:val="left" w:pos="1418"/>
        </w:tabs>
        <w:ind w:firstLine="567"/>
        <w:jc w:val="both"/>
        <w:rPr>
          <w:szCs w:val="20"/>
          <w:lang w:eastAsia="ru-RU"/>
        </w:rPr>
      </w:pPr>
      <w:r w:rsidRPr="00DE379A">
        <w:rPr>
          <w:szCs w:val="20"/>
          <w:lang w:eastAsia="ru-RU"/>
        </w:rPr>
        <w:t>Проектируемый жилой фонд на расчетный срок –</w:t>
      </w:r>
      <w:r w:rsidR="003F784E" w:rsidRPr="00DE379A">
        <w:rPr>
          <w:szCs w:val="20"/>
          <w:lang w:eastAsia="ru-RU"/>
        </w:rPr>
        <w:t xml:space="preserve"> </w:t>
      </w:r>
      <w:r w:rsidR="008A02AE" w:rsidRPr="00DE379A">
        <w:rPr>
          <w:szCs w:val="20"/>
          <w:lang w:eastAsia="ru-RU"/>
        </w:rPr>
        <w:t>61,869</w:t>
      </w:r>
      <w:r w:rsidRPr="00DE379A">
        <w:rPr>
          <w:szCs w:val="20"/>
          <w:lang w:eastAsia="ru-RU"/>
        </w:rPr>
        <w:t xml:space="preserve"> тыс.м</w:t>
      </w:r>
      <w:r w:rsidRPr="00DE379A">
        <w:rPr>
          <w:szCs w:val="20"/>
          <w:vertAlign w:val="superscript"/>
          <w:lang w:eastAsia="ru-RU"/>
        </w:rPr>
        <w:t>2</w:t>
      </w:r>
      <w:r w:rsidRPr="00DE379A">
        <w:rPr>
          <w:szCs w:val="20"/>
          <w:lang w:eastAsia="ru-RU"/>
        </w:rPr>
        <w:t xml:space="preserve"> общей площади.</w:t>
      </w:r>
    </w:p>
    <w:p w14:paraId="1EE878C2" w14:textId="7FBED13C" w:rsidR="004E2B10" w:rsidRPr="00DE379A" w:rsidRDefault="00E735B7" w:rsidP="00E735B7">
      <w:pPr>
        <w:ind w:firstLine="567"/>
        <w:jc w:val="both"/>
        <w:rPr>
          <w:szCs w:val="20"/>
          <w:lang w:eastAsia="ru-RU"/>
        </w:rPr>
      </w:pPr>
      <w:r w:rsidRPr="00DE379A">
        <w:rPr>
          <w:szCs w:val="20"/>
          <w:lang w:eastAsia="ru-RU"/>
        </w:rPr>
        <w:t>Плотность застройки –</w:t>
      </w:r>
      <w:r w:rsidR="003F784E" w:rsidRPr="00DE379A">
        <w:rPr>
          <w:szCs w:val="20"/>
          <w:lang w:eastAsia="ru-RU"/>
        </w:rPr>
        <w:t xml:space="preserve"> </w:t>
      </w:r>
      <w:r w:rsidR="009C688D" w:rsidRPr="00DE379A">
        <w:rPr>
          <w:szCs w:val="20"/>
          <w:lang w:eastAsia="ru-RU"/>
        </w:rPr>
        <w:t>4057</w:t>
      </w:r>
      <w:r w:rsidRPr="00DE379A">
        <w:rPr>
          <w:szCs w:val="20"/>
          <w:lang w:eastAsia="ru-RU"/>
        </w:rPr>
        <w:t xml:space="preserve"> м</w:t>
      </w:r>
      <w:r w:rsidRPr="00DE379A">
        <w:rPr>
          <w:szCs w:val="20"/>
          <w:vertAlign w:val="superscript"/>
          <w:lang w:eastAsia="ru-RU"/>
        </w:rPr>
        <w:t>2</w:t>
      </w:r>
      <w:r w:rsidRPr="00DE379A">
        <w:rPr>
          <w:szCs w:val="20"/>
          <w:lang w:eastAsia="ru-RU"/>
        </w:rPr>
        <w:t>/га.</w:t>
      </w:r>
    </w:p>
    <w:p w14:paraId="576D7B2C" w14:textId="77777777" w:rsidR="00FF49F2" w:rsidRPr="00DE379A" w:rsidRDefault="00FF49F2" w:rsidP="00686586">
      <w:pPr>
        <w:tabs>
          <w:tab w:val="left" w:pos="1418"/>
        </w:tabs>
        <w:autoSpaceDE w:val="0"/>
        <w:spacing w:before="240" w:after="200"/>
        <w:ind w:firstLine="567"/>
        <w:jc w:val="center"/>
        <w:outlineLvl w:val="2"/>
        <w:rPr>
          <w:rFonts w:eastAsia="GOST Type AU"/>
          <w:b/>
        </w:rPr>
      </w:pPr>
      <w:bookmarkStart w:id="14" w:name="_Toc31665827"/>
      <w:r w:rsidRPr="00DE379A">
        <w:rPr>
          <w:rFonts w:eastAsia="GOST Type AU"/>
          <w:b/>
        </w:rPr>
        <w:t>1.2 Предложения по формированию красных линий улиц</w:t>
      </w:r>
      <w:bookmarkEnd w:id="14"/>
    </w:p>
    <w:p w14:paraId="1E1B38E1" w14:textId="77777777" w:rsidR="00994439" w:rsidRPr="00DE379A" w:rsidRDefault="00994439" w:rsidP="00994439">
      <w:pPr>
        <w:ind w:firstLine="567"/>
        <w:jc w:val="both"/>
      </w:pPr>
      <w:bookmarkStart w:id="15" w:name="_Hlk532483921"/>
      <w:bookmarkStart w:id="16" w:name="_Toc278967031"/>
      <w:bookmarkStart w:id="17" w:name="_Toc366244077"/>
      <w:r w:rsidRPr="00DE379A">
        <w:t>Ширина в устанавливаемых красных линиях:</w:t>
      </w:r>
    </w:p>
    <w:p w14:paraId="5A42C3D0" w14:textId="77777777" w:rsidR="003C25D8" w:rsidRPr="00DE379A" w:rsidRDefault="003C25D8" w:rsidP="003C25D8">
      <w:pPr>
        <w:ind w:firstLine="567"/>
        <w:jc w:val="both"/>
        <w:rPr>
          <w:i/>
        </w:rPr>
      </w:pPr>
      <w:bookmarkStart w:id="18" w:name="_Hlk11586396"/>
      <w:r w:rsidRPr="00DE379A">
        <w:rPr>
          <w:i/>
        </w:rPr>
        <w:t>1. Магистральные улицы общегородского значения:</w:t>
      </w:r>
    </w:p>
    <w:p w14:paraId="4E5EE578" w14:textId="60B92D30" w:rsidR="003C25D8" w:rsidRPr="00DE379A" w:rsidRDefault="003C25D8" w:rsidP="003C25D8">
      <w:pPr>
        <w:tabs>
          <w:tab w:val="left" w:pos="1418"/>
        </w:tabs>
        <w:ind w:firstLine="567"/>
        <w:jc w:val="both"/>
        <w:rPr>
          <w:szCs w:val="20"/>
          <w:lang w:eastAsia="ru-RU"/>
        </w:rPr>
      </w:pPr>
      <w:r w:rsidRPr="00DE379A">
        <w:rPr>
          <w:szCs w:val="20"/>
          <w:lang w:eastAsia="ru-RU"/>
        </w:rPr>
        <w:t xml:space="preserve">- </w:t>
      </w:r>
      <w:r w:rsidR="00807E53" w:rsidRPr="00DE379A">
        <w:rPr>
          <w:szCs w:val="20"/>
          <w:lang w:eastAsia="ru-RU"/>
        </w:rPr>
        <w:t>пр.Кирова</w:t>
      </w:r>
      <w:r w:rsidRPr="00DE379A">
        <w:rPr>
          <w:szCs w:val="20"/>
          <w:lang w:eastAsia="ru-RU"/>
        </w:rPr>
        <w:t xml:space="preserve"> (переменная) – </w:t>
      </w:r>
      <w:r w:rsidR="007E51D7" w:rsidRPr="00DE379A">
        <w:rPr>
          <w:szCs w:val="20"/>
          <w:lang w:eastAsia="ru-RU"/>
        </w:rPr>
        <w:t>30,7</w:t>
      </w:r>
      <w:r w:rsidR="00B532FA" w:rsidRPr="00DE379A">
        <w:rPr>
          <w:szCs w:val="20"/>
          <w:lang w:eastAsia="ru-RU"/>
        </w:rPr>
        <w:t xml:space="preserve"> -31,9 </w:t>
      </w:r>
      <w:r w:rsidRPr="00DE379A">
        <w:rPr>
          <w:szCs w:val="20"/>
          <w:lang w:eastAsia="ru-RU"/>
        </w:rPr>
        <w:t>м.</w:t>
      </w:r>
    </w:p>
    <w:p w14:paraId="29960BD4" w14:textId="77777777" w:rsidR="003C25D8" w:rsidRPr="00DE379A" w:rsidRDefault="003C25D8" w:rsidP="003C25D8">
      <w:pPr>
        <w:ind w:firstLine="567"/>
        <w:jc w:val="both"/>
        <w:rPr>
          <w:i/>
        </w:rPr>
      </w:pPr>
      <w:r w:rsidRPr="00DE379A">
        <w:rPr>
          <w:i/>
        </w:rPr>
        <w:t>2. Магистральные улицы районного значения:</w:t>
      </w:r>
    </w:p>
    <w:p w14:paraId="7C5098AE" w14:textId="5123A555" w:rsidR="003C25D8" w:rsidRPr="00DE379A" w:rsidRDefault="003C25D8" w:rsidP="003C25D8">
      <w:pPr>
        <w:tabs>
          <w:tab w:val="left" w:pos="1418"/>
        </w:tabs>
        <w:ind w:firstLine="567"/>
        <w:jc w:val="both"/>
        <w:rPr>
          <w:szCs w:val="20"/>
          <w:lang w:eastAsia="ru-RU"/>
        </w:rPr>
      </w:pPr>
      <w:r w:rsidRPr="00DE379A">
        <w:rPr>
          <w:szCs w:val="20"/>
          <w:lang w:eastAsia="ru-RU"/>
        </w:rPr>
        <w:t>- ул.</w:t>
      </w:r>
      <w:r w:rsidR="00B63D73" w:rsidRPr="00DE379A">
        <w:rPr>
          <w:szCs w:val="20"/>
          <w:lang w:eastAsia="ru-RU"/>
        </w:rPr>
        <w:t>Суворова</w:t>
      </w:r>
      <w:r w:rsidRPr="00DE379A">
        <w:rPr>
          <w:szCs w:val="20"/>
          <w:lang w:eastAsia="ru-RU"/>
        </w:rPr>
        <w:t xml:space="preserve"> (переменная) – </w:t>
      </w:r>
      <w:r w:rsidR="007E51D7" w:rsidRPr="00DE379A">
        <w:rPr>
          <w:szCs w:val="20"/>
          <w:lang w:eastAsia="ru-RU"/>
        </w:rPr>
        <w:t>21,3</w:t>
      </w:r>
      <w:r w:rsidR="00B532FA" w:rsidRPr="00DE379A">
        <w:rPr>
          <w:szCs w:val="20"/>
          <w:lang w:eastAsia="ru-RU"/>
        </w:rPr>
        <w:t>-</w:t>
      </w:r>
      <w:r w:rsidR="007E51D7" w:rsidRPr="00DE379A">
        <w:rPr>
          <w:szCs w:val="20"/>
          <w:lang w:eastAsia="ru-RU"/>
        </w:rPr>
        <w:t>29,9</w:t>
      </w:r>
      <w:r w:rsidR="00B532FA" w:rsidRPr="00DE379A">
        <w:rPr>
          <w:szCs w:val="20"/>
          <w:lang w:eastAsia="ru-RU"/>
        </w:rPr>
        <w:t xml:space="preserve"> </w:t>
      </w:r>
      <w:r w:rsidRPr="00DE379A">
        <w:rPr>
          <w:szCs w:val="20"/>
          <w:lang w:eastAsia="ru-RU"/>
        </w:rPr>
        <w:t>м;</w:t>
      </w:r>
    </w:p>
    <w:p w14:paraId="4A15A271" w14:textId="77777777" w:rsidR="003C25D8" w:rsidRPr="00DE379A" w:rsidRDefault="003C25D8" w:rsidP="003C25D8">
      <w:pPr>
        <w:ind w:firstLine="567"/>
        <w:jc w:val="both"/>
        <w:rPr>
          <w:i/>
        </w:rPr>
      </w:pPr>
      <w:r w:rsidRPr="00DE379A">
        <w:rPr>
          <w:i/>
        </w:rPr>
        <w:t>3. Улицы местного значения:</w:t>
      </w:r>
    </w:p>
    <w:p w14:paraId="3B05AAC2" w14:textId="05E2512F" w:rsidR="003C25D8" w:rsidRPr="00DE379A" w:rsidRDefault="003C25D8" w:rsidP="003C25D8">
      <w:pPr>
        <w:tabs>
          <w:tab w:val="left" w:pos="1418"/>
        </w:tabs>
        <w:ind w:firstLine="567"/>
        <w:jc w:val="both"/>
        <w:rPr>
          <w:szCs w:val="20"/>
          <w:lang w:eastAsia="ru-RU"/>
        </w:rPr>
      </w:pPr>
      <w:r w:rsidRPr="00DE379A">
        <w:rPr>
          <w:szCs w:val="20"/>
          <w:lang w:eastAsia="ru-RU"/>
        </w:rPr>
        <w:t xml:space="preserve">- </w:t>
      </w:r>
      <w:r w:rsidR="00897CF1">
        <w:rPr>
          <w:szCs w:val="16"/>
        </w:rPr>
        <w:t>просп</w:t>
      </w:r>
      <w:r w:rsidRPr="00DE379A">
        <w:rPr>
          <w:szCs w:val="20"/>
          <w:lang w:eastAsia="ru-RU"/>
        </w:rPr>
        <w:t>.</w:t>
      </w:r>
      <w:r w:rsidR="00B63D73" w:rsidRPr="00DE379A">
        <w:rPr>
          <w:szCs w:val="20"/>
          <w:lang w:eastAsia="ru-RU"/>
        </w:rPr>
        <w:t xml:space="preserve"> Дзержинског</w:t>
      </w:r>
      <w:r w:rsidRPr="00DE379A">
        <w:rPr>
          <w:szCs w:val="20"/>
          <w:lang w:eastAsia="ru-RU"/>
        </w:rPr>
        <w:t>о</w:t>
      </w:r>
      <w:r w:rsidR="007E51D7" w:rsidRPr="00DE379A">
        <w:rPr>
          <w:szCs w:val="20"/>
          <w:lang w:eastAsia="ru-RU"/>
        </w:rPr>
        <w:t xml:space="preserve"> </w:t>
      </w:r>
      <w:r w:rsidRPr="00DE379A">
        <w:rPr>
          <w:szCs w:val="20"/>
          <w:lang w:eastAsia="ru-RU"/>
        </w:rPr>
        <w:t xml:space="preserve">– </w:t>
      </w:r>
      <w:r w:rsidR="007E51D7" w:rsidRPr="00DE379A">
        <w:rPr>
          <w:szCs w:val="20"/>
          <w:lang w:eastAsia="ru-RU"/>
        </w:rPr>
        <w:t>18,0</w:t>
      </w:r>
      <w:r w:rsidR="00B532FA" w:rsidRPr="00DE379A">
        <w:rPr>
          <w:szCs w:val="20"/>
          <w:lang w:eastAsia="ru-RU"/>
        </w:rPr>
        <w:t xml:space="preserve"> </w:t>
      </w:r>
      <w:r w:rsidRPr="00DE379A">
        <w:rPr>
          <w:szCs w:val="20"/>
          <w:lang w:eastAsia="ru-RU"/>
        </w:rPr>
        <w:t>м.</w:t>
      </w:r>
    </w:p>
    <w:p w14:paraId="182EC5F1" w14:textId="030B7953" w:rsidR="00B63D73" w:rsidRPr="00DE379A" w:rsidRDefault="00B63D73" w:rsidP="00B63D73">
      <w:pPr>
        <w:tabs>
          <w:tab w:val="left" w:pos="1418"/>
        </w:tabs>
        <w:ind w:firstLine="567"/>
        <w:jc w:val="both"/>
        <w:rPr>
          <w:szCs w:val="20"/>
          <w:lang w:eastAsia="ru-RU"/>
        </w:rPr>
      </w:pPr>
      <w:r w:rsidRPr="00DE379A">
        <w:rPr>
          <w:szCs w:val="20"/>
          <w:lang w:eastAsia="ru-RU"/>
        </w:rPr>
        <w:t xml:space="preserve">- ул. Туснолобовой – </w:t>
      </w:r>
      <w:r w:rsidR="007E51D7" w:rsidRPr="00DE379A">
        <w:rPr>
          <w:szCs w:val="20"/>
          <w:lang w:eastAsia="ru-RU"/>
        </w:rPr>
        <w:t>18,0</w:t>
      </w:r>
      <w:r w:rsidR="00B532FA" w:rsidRPr="00DE379A">
        <w:rPr>
          <w:szCs w:val="20"/>
          <w:lang w:eastAsia="ru-RU"/>
        </w:rPr>
        <w:t>-2</w:t>
      </w:r>
      <w:r w:rsidR="007E51D7" w:rsidRPr="00DE379A">
        <w:rPr>
          <w:szCs w:val="20"/>
          <w:lang w:eastAsia="ru-RU"/>
        </w:rPr>
        <w:t xml:space="preserve">0,0 </w:t>
      </w:r>
      <w:r w:rsidRPr="00DE379A">
        <w:rPr>
          <w:szCs w:val="20"/>
          <w:lang w:eastAsia="ru-RU"/>
        </w:rPr>
        <w:t>м.</w:t>
      </w:r>
    </w:p>
    <w:p w14:paraId="556C7D26" w14:textId="4FECBFE3" w:rsidR="00B63D73" w:rsidRPr="00DE379A" w:rsidRDefault="00B63D73" w:rsidP="00B63D73">
      <w:pPr>
        <w:tabs>
          <w:tab w:val="left" w:pos="1418"/>
        </w:tabs>
        <w:ind w:firstLine="567"/>
        <w:jc w:val="both"/>
        <w:rPr>
          <w:szCs w:val="20"/>
          <w:lang w:eastAsia="ru-RU"/>
        </w:rPr>
      </w:pPr>
      <w:r w:rsidRPr="00DE379A">
        <w:rPr>
          <w:szCs w:val="20"/>
          <w:lang w:eastAsia="ru-RU"/>
        </w:rPr>
        <w:t xml:space="preserve">- ул. Дитмана– </w:t>
      </w:r>
      <w:r w:rsidR="007E51D7" w:rsidRPr="00DE379A">
        <w:rPr>
          <w:szCs w:val="20"/>
          <w:lang w:eastAsia="ru-RU"/>
        </w:rPr>
        <w:t>22,0</w:t>
      </w:r>
      <w:r w:rsidR="00B532FA" w:rsidRPr="00DE379A">
        <w:rPr>
          <w:szCs w:val="20"/>
          <w:lang w:eastAsia="ru-RU"/>
        </w:rPr>
        <w:t xml:space="preserve"> </w:t>
      </w:r>
      <w:r w:rsidRPr="00DE379A">
        <w:rPr>
          <w:szCs w:val="20"/>
          <w:lang w:eastAsia="ru-RU"/>
        </w:rPr>
        <w:t>м.</w:t>
      </w:r>
    </w:p>
    <w:p w14:paraId="5CA64360" w14:textId="77777777" w:rsidR="00B63D73" w:rsidRPr="00DE379A" w:rsidRDefault="00B63D73" w:rsidP="003C25D8">
      <w:pPr>
        <w:tabs>
          <w:tab w:val="left" w:pos="1418"/>
        </w:tabs>
        <w:ind w:firstLine="567"/>
        <w:jc w:val="both"/>
        <w:rPr>
          <w:szCs w:val="20"/>
          <w:lang w:eastAsia="ru-RU"/>
        </w:rPr>
      </w:pPr>
    </w:p>
    <w:bookmarkEnd w:id="18"/>
    <w:p w14:paraId="6D914C9F" w14:textId="77777777" w:rsidR="00413BC3" w:rsidRPr="00DE379A" w:rsidRDefault="00994439" w:rsidP="00994439">
      <w:pPr>
        <w:ind w:firstLine="567"/>
        <w:jc w:val="both"/>
      </w:pPr>
      <w:r w:rsidRPr="00DE379A">
        <w:t>Линия регулирования застройки с отступом от красной линии на 5,0 м.</w:t>
      </w:r>
    </w:p>
    <w:p w14:paraId="7A354F38" w14:textId="77777777" w:rsidR="00FF49F2" w:rsidRPr="00DE379A" w:rsidRDefault="00FF49F2" w:rsidP="00686586">
      <w:pPr>
        <w:tabs>
          <w:tab w:val="left" w:pos="1418"/>
        </w:tabs>
        <w:autoSpaceDE w:val="0"/>
        <w:spacing w:before="240" w:after="200"/>
        <w:ind w:firstLine="567"/>
        <w:jc w:val="center"/>
        <w:outlineLvl w:val="2"/>
        <w:rPr>
          <w:rFonts w:eastAsia="GOST Type AU"/>
          <w:b/>
        </w:rPr>
      </w:pPr>
      <w:bookmarkStart w:id="19" w:name="_Toc31665828"/>
      <w:bookmarkEnd w:id="15"/>
      <w:r w:rsidRPr="00DE379A">
        <w:rPr>
          <w:rFonts w:eastAsia="GOST Type AU"/>
          <w:b/>
        </w:rPr>
        <w:t>1.3 Предложение по изменению территориальных зон,</w:t>
      </w:r>
      <w:bookmarkStart w:id="20" w:name="_Toc278967032"/>
      <w:bookmarkEnd w:id="16"/>
      <w:r w:rsidRPr="00DE379A">
        <w:rPr>
          <w:rFonts w:eastAsia="GOST Type AU"/>
          <w:b/>
        </w:rPr>
        <w:t xml:space="preserve"> выделенных на карте градостроительного зонирования</w:t>
      </w:r>
      <w:bookmarkEnd w:id="17"/>
      <w:bookmarkEnd w:id="19"/>
      <w:bookmarkEnd w:id="20"/>
    </w:p>
    <w:p w14:paraId="12EAC90F" w14:textId="24AF08C5" w:rsidR="0092493C" w:rsidRPr="00DE379A" w:rsidRDefault="00676087" w:rsidP="0092493C">
      <w:pPr>
        <w:ind w:firstLine="567"/>
        <w:jc w:val="both"/>
      </w:pPr>
      <w:bookmarkStart w:id="21" w:name="_Toc364349028"/>
      <w:r>
        <w:t xml:space="preserve">На проектируемой территории располагаются объекты торгового назначения. </w:t>
      </w:r>
      <w:r w:rsidR="0092493C" w:rsidRPr="00DE379A">
        <w:t xml:space="preserve">Необходимо </w:t>
      </w:r>
      <w:bookmarkStart w:id="22" w:name="_Hlk491393877"/>
      <w:r w:rsidR="0092493C" w:rsidRPr="00DE379A">
        <w:t xml:space="preserve">дополнить перечень основных видов разрешённого использования Зоны </w:t>
      </w:r>
      <w:r w:rsidR="0092493C" w:rsidRPr="00DE379A">
        <w:lastRenderedPageBreak/>
        <w:t xml:space="preserve">многоэтажной застройки до 10 этажей (Ж-3.1), включив в нее наименование вида разрешенного использования земельных участков: </w:t>
      </w:r>
      <w:r w:rsidR="00687E78" w:rsidRPr="00DE379A">
        <w:t>4.4 Магазины</w:t>
      </w:r>
      <w:r w:rsidR="0092493C" w:rsidRPr="00DE379A">
        <w:t>.</w:t>
      </w:r>
      <w:bookmarkEnd w:id="22"/>
    </w:p>
    <w:p w14:paraId="5B8ECE67" w14:textId="77777777" w:rsidR="00FF49F2" w:rsidRPr="00DE379A" w:rsidRDefault="00FF49F2" w:rsidP="00686586">
      <w:pPr>
        <w:tabs>
          <w:tab w:val="left" w:pos="1418"/>
        </w:tabs>
        <w:autoSpaceDE w:val="0"/>
        <w:spacing w:before="240" w:after="200"/>
        <w:ind w:firstLine="567"/>
        <w:jc w:val="center"/>
        <w:outlineLvl w:val="2"/>
        <w:rPr>
          <w:rFonts w:eastAsia="GOST Type AU"/>
          <w:b/>
        </w:rPr>
      </w:pPr>
      <w:bookmarkStart w:id="23" w:name="_Toc31665829"/>
      <w:r w:rsidRPr="00DE379A">
        <w:rPr>
          <w:rFonts w:eastAsia="GOST Type AU"/>
          <w:b/>
        </w:rPr>
        <w:t>1.4 Зоны с особыми условиями использования территории</w:t>
      </w:r>
      <w:bookmarkEnd w:id="21"/>
      <w:bookmarkEnd w:id="23"/>
    </w:p>
    <w:p w14:paraId="10912E78" w14:textId="77777777" w:rsidR="00994439" w:rsidRPr="00DE379A" w:rsidRDefault="00994439" w:rsidP="00994439">
      <w:pPr>
        <w:tabs>
          <w:tab w:val="left" w:pos="1418"/>
        </w:tabs>
        <w:ind w:firstLine="567"/>
        <w:jc w:val="both"/>
      </w:pPr>
      <w:r w:rsidRPr="00DE379A">
        <w:rPr>
          <w:lang w:eastAsia="ru-RU"/>
        </w:rPr>
        <w:t>Предусмотрены следующие зоны с особыми условиями</w:t>
      </w:r>
      <w:r w:rsidRPr="00DE379A">
        <w:t xml:space="preserve"> использования территории:</w:t>
      </w:r>
    </w:p>
    <w:p w14:paraId="2CB07E66" w14:textId="77777777" w:rsidR="00994439" w:rsidRPr="00DE379A" w:rsidRDefault="00994439" w:rsidP="00994439">
      <w:pPr>
        <w:tabs>
          <w:tab w:val="left" w:pos="1418"/>
        </w:tabs>
        <w:spacing w:before="240"/>
        <w:ind w:firstLine="567"/>
        <w:jc w:val="both"/>
        <w:rPr>
          <w:b/>
        </w:rPr>
      </w:pPr>
      <w:r w:rsidRPr="00DE379A">
        <w:rPr>
          <w:b/>
          <w:lang w:eastAsia="ru-RU"/>
        </w:rPr>
        <w:t>Санитарно-защитные зоны</w:t>
      </w:r>
    </w:p>
    <w:p w14:paraId="09EDC981" w14:textId="77777777" w:rsidR="00994439" w:rsidRPr="00DE379A" w:rsidRDefault="00994439" w:rsidP="00994439">
      <w:pPr>
        <w:ind w:firstLine="567"/>
        <w:jc w:val="both"/>
        <w:rPr>
          <w:i/>
        </w:rPr>
      </w:pPr>
      <w:r w:rsidRPr="00DE379A">
        <w:rPr>
          <w:i/>
        </w:rPr>
        <w:t>Санитарно-защитные зоны от объектов инженерной инфраструктуры</w:t>
      </w:r>
    </w:p>
    <w:p w14:paraId="0258010E" w14:textId="2F7671D6" w:rsidR="00994439" w:rsidRPr="00DE379A" w:rsidRDefault="00994439" w:rsidP="00994439">
      <w:pPr>
        <w:suppressAutoHyphens w:val="0"/>
        <w:ind w:firstLine="567"/>
        <w:jc w:val="both"/>
        <w:rPr>
          <w:lang w:eastAsia="ru-RU"/>
        </w:rPr>
      </w:pPr>
      <w:r w:rsidRPr="00DE379A">
        <w:rPr>
          <w:lang w:eastAsia="ru-RU"/>
        </w:rPr>
        <w:t xml:space="preserve">- трансформаторные подстанции </w:t>
      </w:r>
      <w:r w:rsidR="003D6FC6" w:rsidRPr="00DE379A">
        <w:rPr>
          <w:szCs w:val="20"/>
          <w:lang w:eastAsia="ru-RU"/>
        </w:rPr>
        <w:t>6</w:t>
      </w:r>
      <w:r w:rsidRPr="00DE379A">
        <w:rPr>
          <w:szCs w:val="20"/>
          <w:lang w:eastAsia="ru-RU"/>
        </w:rPr>
        <w:t xml:space="preserve">/0,4 кВ </w:t>
      </w:r>
      <w:r w:rsidR="003C25D8" w:rsidRPr="00DE379A">
        <w:rPr>
          <w:lang w:eastAsia="ru-RU"/>
        </w:rPr>
        <w:t xml:space="preserve">– </w:t>
      </w:r>
      <w:r w:rsidR="003D6FC6" w:rsidRPr="00DE379A">
        <w:rPr>
          <w:lang w:eastAsia="ru-RU"/>
        </w:rPr>
        <w:t>6</w:t>
      </w:r>
      <w:r w:rsidRPr="00DE379A">
        <w:rPr>
          <w:lang w:eastAsia="ru-RU"/>
        </w:rPr>
        <w:t xml:space="preserve"> м</w:t>
      </w:r>
      <w:r w:rsidR="003C25D8" w:rsidRPr="00DE379A">
        <w:rPr>
          <w:lang w:eastAsia="ru-RU"/>
        </w:rPr>
        <w:t>.</w:t>
      </w:r>
    </w:p>
    <w:p w14:paraId="309D6B1E" w14:textId="77777777" w:rsidR="00994439" w:rsidRPr="00DE379A" w:rsidRDefault="00994439" w:rsidP="00994439">
      <w:pPr>
        <w:spacing w:before="240"/>
        <w:ind w:firstLine="567"/>
        <w:jc w:val="both"/>
        <w:rPr>
          <w:b/>
        </w:rPr>
      </w:pPr>
      <w:r w:rsidRPr="00DE379A">
        <w:rPr>
          <w:b/>
        </w:rPr>
        <w:t>Санитарные разрывы</w:t>
      </w:r>
    </w:p>
    <w:p w14:paraId="22232C0B" w14:textId="77777777" w:rsidR="00994439" w:rsidRPr="00DE379A" w:rsidRDefault="00994439" w:rsidP="00994439">
      <w:pPr>
        <w:ind w:firstLine="567"/>
        <w:jc w:val="both"/>
        <w:rPr>
          <w:i/>
        </w:rPr>
      </w:pPr>
      <w:r w:rsidRPr="00DE379A">
        <w:rPr>
          <w:i/>
        </w:rPr>
        <w:t>Санитарные разрывы от сооружений для хранения легкового транспорта</w:t>
      </w:r>
    </w:p>
    <w:p w14:paraId="3A5D5788" w14:textId="77777777" w:rsidR="00994439" w:rsidRPr="00DE379A" w:rsidRDefault="00994439" w:rsidP="008D0030">
      <w:pPr>
        <w:suppressAutoHyphens w:val="0"/>
        <w:spacing w:before="240"/>
        <w:ind w:left="284" w:right="284" w:firstLine="851"/>
        <w:jc w:val="right"/>
        <w:rPr>
          <w:sz w:val="20"/>
          <w:szCs w:val="20"/>
          <w:lang w:eastAsia="ru-RU"/>
        </w:rPr>
      </w:pPr>
      <w:r w:rsidRPr="00DE379A">
        <w:rPr>
          <w:sz w:val="20"/>
          <w:szCs w:val="20"/>
          <w:lang w:eastAsia="ru-RU"/>
        </w:rPr>
        <w:t>Таблица 1</w:t>
      </w:r>
    </w:p>
    <w:p w14:paraId="29F3E113" w14:textId="77777777" w:rsidR="00994439" w:rsidRPr="00DE379A" w:rsidRDefault="00994439" w:rsidP="00994439">
      <w:pPr>
        <w:suppressAutoHyphens w:val="0"/>
        <w:ind w:left="284" w:right="284"/>
        <w:jc w:val="center"/>
        <w:rPr>
          <w:lang w:eastAsia="ru-RU"/>
        </w:rPr>
      </w:pPr>
      <w:r w:rsidRPr="00DE379A">
        <w:rPr>
          <w:lang w:eastAsia="ru-RU"/>
        </w:rPr>
        <w:t>Разрыв от сооружений для хранения легкового автотранспорта до объектов застройки</w:t>
      </w:r>
    </w:p>
    <w:tbl>
      <w:tblPr>
        <w:tblStyle w:val="8"/>
        <w:tblW w:w="9752" w:type="dxa"/>
        <w:tblInd w:w="108" w:type="dxa"/>
        <w:tblLayout w:type="fixed"/>
        <w:tblLook w:val="04A0" w:firstRow="1" w:lastRow="0" w:firstColumn="1" w:lastColumn="0" w:noHBand="0" w:noVBand="1"/>
      </w:tblPr>
      <w:tblGrid>
        <w:gridCol w:w="3227"/>
        <w:gridCol w:w="3123"/>
        <w:gridCol w:w="3402"/>
      </w:tblGrid>
      <w:tr w:rsidR="00DE379A" w:rsidRPr="00DE379A" w14:paraId="16AEB330" w14:textId="77777777" w:rsidTr="0015163E">
        <w:tc>
          <w:tcPr>
            <w:tcW w:w="3227" w:type="dxa"/>
            <w:vMerge w:val="restart"/>
            <w:vAlign w:val="center"/>
          </w:tcPr>
          <w:p w14:paraId="0C0E5DD6" w14:textId="77777777" w:rsidR="0015163E" w:rsidRPr="00DE379A" w:rsidRDefault="0015163E" w:rsidP="0015163E">
            <w:pPr>
              <w:jc w:val="center"/>
              <w:rPr>
                <w:sz w:val="20"/>
                <w:szCs w:val="20"/>
                <w:lang w:eastAsia="ru-RU"/>
              </w:rPr>
            </w:pPr>
            <w:r w:rsidRPr="00DE379A">
              <w:rPr>
                <w:b/>
                <w:sz w:val="20"/>
                <w:szCs w:val="20"/>
                <w:lang w:eastAsia="ru-RU"/>
              </w:rPr>
              <w:t>Объекты, до которых исчисляется разрыв</w:t>
            </w:r>
          </w:p>
        </w:tc>
        <w:tc>
          <w:tcPr>
            <w:tcW w:w="6525" w:type="dxa"/>
            <w:gridSpan w:val="2"/>
            <w:vAlign w:val="center"/>
          </w:tcPr>
          <w:p w14:paraId="1E329C9B" w14:textId="77777777" w:rsidR="0015163E" w:rsidRPr="00DE379A" w:rsidRDefault="0015163E" w:rsidP="0015163E">
            <w:pPr>
              <w:suppressAutoHyphens w:val="0"/>
              <w:jc w:val="center"/>
              <w:rPr>
                <w:sz w:val="20"/>
                <w:szCs w:val="20"/>
                <w:lang w:eastAsia="ru-RU"/>
              </w:rPr>
            </w:pPr>
            <w:r w:rsidRPr="00DE379A">
              <w:rPr>
                <w:b/>
                <w:sz w:val="20"/>
                <w:szCs w:val="20"/>
                <w:lang w:eastAsia="ru-RU"/>
              </w:rPr>
              <w:t>Расстояние, м</w:t>
            </w:r>
          </w:p>
        </w:tc>
      </w:tr>
      <w:tr w:rsidR="00DE379A" w:rsidRPr="00DE379A" w14:paraId="3A747944" w14:textId="77777777" w:rsidTr="0015163E">
        <w:tc>
          <w:tcPr>
            <w:tcW w:w="3227" w:type="dxa"/>
            <w:vMerge/>
            <w:vAlign w:val="center"/>
          </w:tcPr>
          <w:p w14:paraId="471CF9DA" w14:textId="77777777" w:rsidR="0015163E" w:rsidRPr="00DE379A" w:rsidRDefault="0015163E" w:rsidP="0015163E">
            <w:pPr>
              <w:jc w:val="center"/>
              <w:rPr>
                <w:sz w:val="20"/>
                <w:szCs w:val="20"/>
                <w:lang w:eastAsia="ru-RU"/>
              </w:rPr>
            </w:pPr>
          </w:p>
        </w:tc>
        <w:tc>
          <w:tcPr>
            <w:tcW w:w="6525" w:type="dxa"/>
            <w:gridSpan w:val="2"/>
            <w:vAlign w:val="center"/>
          </w:tcPr>
          <w:p w14:paraId="3DA9E9A0" w14:textId="77777777" w:rsidR="0015163E" w:rsidRPr="00DE379A" w:rsidRDefault="0015163E" w:rsidP="0015163E">
            <w:pPr>
              <w:suppressAutoHyphens w:val="0"/>
              <w:jc w:val="center"/>
              <w:rPr>
                <w:sz w:val="20"/>
                <w:szCs w:val="20"/>
                <w:lang w:eastAsia="ru-RU"/>
              </w:rPr>
            </w:pPr>
            <w:r w:rsidRPr="00DE379A">
              <w:rPr>
                <w:b/>
                <w:sz w:val="20"/>
                <w:szCs w:val="20"/>
                <w:lang w:eastAsia="ru-RU"/>
              </w:rPr>
              <w:t>Открытые автостоянки и паркинги вместимостью, машино-мест</w:t>
            </w:r>
          </w:p>
        </w:tc>
      </w:tr>
      <w:tr w:rsidR="00DE379A" w:rsidRPr="00DE379A" w14:paraId="12F9CED4" w14:textId="77777777" w:rsidTr="0015163E">
        <w:tc>
          <w:tcPr>
            <w:tcW w:w="3227" w:type="dxa"/>
            <w:vMerge/>
            <w:vAlign w:val="center"/>
          </w:tcPr>
          <w:p w14:paraId="215CECE3" w14:textId="77777777" w:rsidR="0015163E" w:rsidRPr="00DE379A" w:rsidRDefault="0015163E" w:rsidP="0015163E">
            <w:pPr>
              <w:suppressAutoHyphens w:val="0"/>
              <w:jc w:val="center"/>
              <w:rPr>
                <w:sz w:val="20"/>
                <w:szCs w:val="20"/>
                <w:lang w:eastAsia="ru-RU"/>
              </w:rPr>
            </w:pPr>
          </w:p>
        </w:tc>
        <w:tc>
          <w:tcPr>
            <w:tcW w:w="3123" w:type="dxa"/>
            <w:vAlign w:val="center"/>
          </w:tcPr>
          <w:p w14:paraId="04F88960" w14:textId="77777777" w:rsidR="0015163E" w:rsidRPr="00DE379A" w:rsidRDefault="0015163E" w:rsidP="0015163E">
            <w:pPr>
              <w:suppressAutoHyphens w:val="0"/>
              <w:jc w:val="center"/>
              <w:rPr>
                <w:b/>
                <w:sz w:val="20"/>
                <w:szCs w:val="20"/>
                <w:lang w:eastAsia="ru-RU"/>
              </w:rPr>
            </w:pPr>
            <w:r w:rsidRPr="00DE379A">
              <w:rPr>
                <w:b/>
                <w:sz w:val="20"/>
                <w:szCs w:val="20"/>
                <w:lang w:eastAsia="ru-RU"/>
              </w:rPr>
              <w:t>10 и менее</w:t>
            </w:r>
          </w:p>
        </w:tc>
        <w:tc>
          <w:tcPr>
            <w:tcW w:w="3402" w:type="dxa"/>
            <w:vAlign w:val="center"/>
          </w:tcPr>
          <w:p w14:paraId="4DBAD13C" w14:textId="77777777" w:rsidR="0015163E" w:rsidRPr="00DE379A" w:rsidRDefault="0015163E" w:rsidP="0015163E">
            <w:pPr>
              <w:suppressAutoHyphens w:val="0"/>
              <w:jc w:val="center"/>
              <w:rPr>
                <w:b/>
                <w:sz w:val="20"/>
                <w:szCs w:val="20"/>
                <w:lang w:eastAsia="ru-RU"/>
              </w:rPr>
            </w:pPr>
            <w:r w:rsidRPr="00DE379A">
              <w:rPr>
                <w:b/>
                <w:sz w:val="20"/>
                <w:szCs w:val="20"/>
                <w:lang w:eastAsia="ru-RU"/>
              </w:rPr>
              <w:t>11-50</w:t>
            </w:r>
          </w:p>
        </w:tc>
      </w:tr>
      <w:tr w:rsidR="00DE379A" w:rsidRPr="00DE379A" w14:paraId="4FADD6F4" w14:textId="77777777" w:rsidTr="0015163E">
        <w:tc>
          <w:tcPr>
            <w:tcW w:w="3227" w:type="dxa"/>
          </w:tcPr>
          <w:p w14:paraId="1480614D" w14:textId="77777777" w:rsidR="0015163E" w:rsidRPr="00DE379A" w:rsidRDefault="0015163E" w:rsidP="0015163E">
            <w:pPr>
              <w:suppressAutoHyphens w:val="0"/>
              <w:rPr>
                <w:sz w:val="20"/>
                <w:szCs w:val="20"/>
                <w:lang w:eastAsia="ru-RU"/>
              </w:rPr>
            </w:pPr>
            <w:r w:rsidRPr="00DE379A">
              <w:rPr>
                <w:sz w:val="20"/>
                <w:szCs w:val="20"/>
                <w:lang w:eastAsia="ru-RU"/>
              </w:rPr>
              <w:t>Территории школ, детских учреждений, ПТУ, техникумов, площадок для отдыха, игр и спорта, детских</w:t>
            </w:r>
          </w:p>
        </w:tc>
        <w:tc>
          <w:tcPr>
            <w:tcW w:w="3123" w:type="dxa"/>
            <w:vAlign w:val="center"/>
          </w:tcPr>
          <w:p w14:paraId="1C2188FD" w14:textId="77777777" w:rsidR="0015163E" w:rsidRPr="00DE379A" w:rsidRDefault="0015163E" w:rsidP="0015163E">
            <w:pPr>
              <w:suppressAutoHyphens w:val="0"/>
              <w:jc w:val="center"/>
              <w:rPr>
                <w:sz w:val="20"/>
                <w:szCs w:val="20"/>
                <w:lang w:eastAsia="ru-RU"/>
              </w:rPr>
            </w:pPr>
            <w:r w:rsidRPr="00DE379A">
              <w:rPr>
                <w:sz w:val="20"/>
                <w:szCs w:val="20"/>
                <w:lang w:eastAsia="ru-RU"/>
              </w:rPr>
              <w:t>25</w:t>
            </w:r>
          </w:p>
        </w:tc>
        <w:tc>
          <w:tcPr>
            <w:tcW w:w="3402" w:type="dxa"/>
            <w:vAlign w:val="center"/>
          </w:tcPr>
          <w:p w14:paraId="4D91065C" w14:textId="77777777" w:rsidR="0015163E" w:rsidRPr="00DE379A" w:rsidRDefault="0015163E" w:rsidP="0015163E">
            <w:pPr>
              <w:suppressAutoHyphens w:val="0"/>
              <w:jc w:val="center"/>
              <w:rPr>
                <w:sz w:val="20"/>
                <w:szCs w:val="20"/>
                <w:lang w:eastAsia="ru-RU"/>
              </w:rPr>
            </w:pPr>
            <w:r w:rsidRPr="00DE379A">
              <w:rPr>
                <w:sz w:val="20"/>
                <w:szCs w:val="20"/>
                <w:lang w:eastAsia="ru-RU"/>
              </w:rPr>
              <w:t>50</w:t>
            </w:r>
          </w:p>
        </w:tc>
      </w:tr>
      <w:tr w:rsidR="00DE379A" w:rsidRPr="00DE379A" w14:paraId="260E0B71" w14:textId="77777777" w:rsidTr="0015163E">
        <w:tc>
          <w:tcPr>
            <w:tcW w:w="3227" w:type="dxa"/>
          </w:tcPr>
          <w:p w14:paraId="5B1C3F2E" w14:textId="77777777" w:rsidR="0015163E" w:rsidRPr="00DE379A" w:rsidRDefault="0015163E" w:rsidP="0015163E">
            <w:pPr>
              <w:suppressAutoHyphens w:val="0"/>
              <w:rPr>
                <w:sz w:val="20"/>
                <w:szCs w:val="20"/>
                <w:lang w:eastAsia="ru-RU"/>
              </w:rPr>
            </w:pPr>
            <w:r w:rsidRPr="00DE379A">
              <w:rPr>
                <w:sz w:val="20"/>
                <w:szCs w:val="20"/>
                <w:lang w:eastAsia="ru-RU"/>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3123" w:type="dxa"/>
            <w:vAlign w:val="center"/>
          </w:tcPr>
          <w:p w14:paraId="65B0C12B" w14:textId="77777777" w:rsidR="0015163E" w:rsidRPr="00DE379A" w:rsidRDefault="0015163E" w:rsidP="0015163E">
            <w:pPr>
              <w:suppressAutoHyphens w:val="0"/>
              <w:jc w:val="center"/>
              <w:rPr>
                <w:sz w:val="20"/>
                <w:szCs w:val="20"/>
                <w:lang w:eastAsia="ru-RU"/>
              </w:rPr>
            </w:pPr>
            <w:r w:rsidRPr="00DE379A">
              <w:rPr>
                <w:sz w:val="20"/>
                <w:szCs w:val="20"/>
                <w:lang w:eastAsia="ru-RU"/>
              </w:rPr>
              <w:t>25</w:t>
            </w:r>
          </w:p>
        </w:tc>
        <w:tc>
          <w:tcPr>
            <w:tcW w:w="3402" w:type="dxa"/>
            <w:vAlign w:val="center"/>
          </w:tcPr>
          <w:p w14:paraId="48EF7952" w14:textId="77777777" w:rsidR="0015163E" w:rsidRPr="00DE379A" w:rsidRDefault="0015163E" w:rsidP="0015163E">
            <w:pPr>
              <w:suppressAutoHyphens w:val="0"/>
              <w:jc w:val="center"/>
              <w:rPr>
                <w:sz w:val="20"/>
                <w:szCs w:val="20"/>
                <w:lang w:eastAsia="ru-RU"/>
              </w:rPr>
            </w:pPr>
            <w:r w:rsidRPr="00DE379A">
              <w:rPr>
                <w:sz w:val="20"/>
                <w:szCs w:val="20"/>
                <w:lang w:eastAsia="ru-RU"/>
              </w:rPr>
              <w:t>50</w:t>
            </w:r>
          </w:p>
        </w:tc>
      </w:tr>
    </w:tbl>
    <w:p w14:paraId="03D9C0ED" w14:textId="77777777" w:rsidR="00994439" w:rsidRPr="00DE379A" w:rsidRDefault="00994439" w:rsidP="00994439">
      <w:pPr>
        <w:tabs>
          <w:tab w:val="left" w:pos="1418"/>
        </w:tabs>
        <w:spacing w:before="240"/>
        <w:ind w:firstLine="567"/>
        <w:jc w:val="both"/>
        <w:rPr>
          <w:b/>
        </w:rPr>
      </w:pPr>
      <w:r w:rsidRPr="00DE379A">
        <w:rPr>
          <w:b/>
        </w:rPr>
        <w:t>Охранные зоны</w:t>
      </w:r>
    </w:p>
    <w:p w14:paraId="4A9EFE86" w14:textId="77777777" w:rsidR="00994439" w:rsidRPr="00DE379A" w:rsidRDefault="00994439" w:rsidP="00994439">
      <w:pPr>
        <w:ind w:firstLine="567"/>
        <w:jc w:val="both"/>
        <w:rPr>
          <w:i/>
        </w:rPr>
      </w:pPr>
      <w:r w:rsidRPr="00DE379A">
        <w:rPr>
          <w:i/>
        </w:rPr>
        <w:t>Охранные зоны объектов электросетевого хозяйства</w:t>
      </w:r>
    </w:p>
    <w:p w14:paraId="509724C8" w14:textId="77777777" w:rsidR="00994439" w:rsidRPr="00DE379A" w:rsidRDefault="00994439" w:rsidP="0015163E">
      <w:pPr>
        <w:ind w:firstLine="567"/>
        <w:jc w:val="both"/>
      </w:pPr>
      <w:r w:rsidRPr="00DE379A">
        <w:t>а)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под тротуарами — на 0,6 метра в сторону зданий и сооружений и на 1 метр в сторону проезжей части улицы);</w:t>
      </w:r>
    </w:p>
    <w:p w14:paraId="516AFF25" w14:textId="77777777" w:rsidR="00994439" w:rsidRPr="00DE379A" w:rsidRDefault="00994439" w:rsidP="00994439">
      <w:pPr>
        <w:suppressAutoHyphens w:val="0"/>
        <w:ind w:right="-3" w:firstLine="567"/>
        <w:jc w:val="both"/>
        <w:rPr>
          <w:shd w:val="clear" w:color="auto" w:fill="FFFFFF"/>
        </w:rPr>
      </w:pPr>
      <w:r w:rsidRPr="00DE379A">
        <w:rPr>
          <w:shd w:val="clear" w:color="auto" w:fill="FFFFFF"/>
        </w:rPr>
        <w:t>б)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10 м применительно к классу напряжения подстанции 10 кВ.</w:t>
      </w:r>
    </w:p>
    <w:p w14:paraId="10CB1D43" w14:textId="77777777" w:rsidR="00994439" w:rsidRPr="00DE379A" w:rsidRDefault="00994439" w:rsidP="00994439">
      <w:pPr>
        <w:suppressAutoHyphens w:val="0"/>
        <w:autoSpaceDE w:val="0"/>
        <w:autoSpaceDN w:val="0"/>
        <w:adjustRightInd w:val="0"/>
        <w:ind w:firstLine="567"/>
        <w:jc w:val="both"/>
        <w:rPr>
          <w:i/>
          <w:lang w:eastAsia="ru-RU"/>
        </w:rPr>
      </w:pPr>
      <w:r w:rsidRPr="00DE379A">
        <w:rPr>
          <w:i/>
          <w:lang w:eastAsia="ru-RU"/>
        </w:rPr>
        <w:t>Охранная зона коммунальных тепловых сетей</w:t>
      </w:r>
    </w:p>
    <w:p w14:paraId="5B2E5F9E" w14:textId="77777777" w:rsidR="00994439" w:rsidRPr="00DE379A" w:rsidRDefault="00994439" w:rsidP="00994439">
      <w:pPr>
        <w:suppressAutoHyphens w:val="0"/>
        <w:ind w:right="-3" w:firstLine="567"/>
        <w:jc w:val="both"/>
        <w:rPr>
          <w:lang w:eastAsia="ru-RU"/>
        </w:rPr>
      </w:pPr>
      <w:r w:rsidRPr="00DE379A">
        <w:rPr>
          <w:lang w:eastAsia="ru-RU"/>
        </w:rPr>
        <w:t>а) вдоль трасс прокладки тепловых сетей в виде земельных участков шириной, определяемой углом естественного откоса грунта, но не менее 3 метров в каждую сторону, считая от края строительных конструкций тепловых сетей или от наружной поверхности изолированного теплопровода бесканальной прокладки.</w:t>
      </w:r>
    </w:p>
    <w:p w14:paraId="1D1706CB" w14:textId="77777777" w:rsidR="00994439" w:rsidRPr="00DE379A" w:rsidRDefault="00994439" w:rsidP="00994439">
      <w:pPr>
        <w:suppressAutoHyphens w:val="0"/>
        <w:ind w:firstLine="567"/>
        <w:jc w:val="both"/>
        <w:rPr>
          <w:i/>
          <w:lang w:eastAsia="ru-RU"/>
        </w:rPr>
      </w:pPr>
      <w:r w:rsidRPr="00DE379A">
        <w:rPr>
          <w:i/>
          <w:lang w:eastAsia="ru-RU"/>
        </w:rPr>
        <w:t>Охранные зоны линий и сооружения связи</w:t>
      </w:r>
    </w:p>
    <w:p w14:paraId="176C5DC9" w14:textId="77777777" w:rsidR="00994439" w:rsidRPr="00DE379A" w:rsidRDefault="00994439" w:rsidP="00994439">
      <w:pPr>
        <w:suppressAutoHyphens w:val="0"/>
        <w:ind w:firstLine="567"/>
        <w:jc w:val="both"/>
        <w:rPr>
          <w:lang w:eastAsia="ru-RU"/>
        </w:rPr>
      </w:pPr>
      <w:r w:rsidRPr="00DE379A">
        <w:rPr>
          <w:lang w:eastAsia="ru-RU"/>
        </w:rPr>
        <w:t>а) для подземных кабельных линий связи в виде участков земли вдоль этих линий, определяемых параллельными прямыми, отстоящими от трассы подземного кабеля связи на 2 метра с каждой стороны.</w:t>
      </w:r>
    </w:p>
    <w:p w14:paraId="335698CD" w14:textId="77777777" w:rsidR="00F52CA4" w:rsidRPr="00DE379A" w:rsidRDefault="00FF49F2" w:rsidP="004B6560">
      <w:pPr>
        <w:widowControl w:val="0"/>
        <w:tabs>
          <w:tab w:val="left" w:pos="1418"/>
        </w:tabs>
        <w:autoSpaceDE w:val="0"/>
        <w:adjustRightInd w:val="0"/>
        <w:spacing w:before="240"/>
        <w:ind w:left="142"/>
        <w:jc w:val="center"/>
        <w:textAlignment w:val="baseline"/>
        <w:outlineLvl w:val="1"/>
        <w:rPr>
          <w:rFonts w:eastAsia="GOST Type AU"/>
          <w:b/>
        </w:rPr>
      </w:pPr>
      <w:bookmarkStart w:id="24" w:name="_Toc31665830"/>
      <w:r w:rsidRPr="00DE379A">
        <w:rPr>
          <w:rFonts w:eastAsia="GOST Type AU"/>
          <w:b/>
        </w:rPr>
        <w:t xml:space="preserve">2. </w:t>
      </w:r>
      <w:r w:rsidR="002D2C38" w:rsidRPr="00DE379A">
        <w:rPr>
          <w:rFonts w:eastAsia="GOST Type AU"/>
          <w:b/>
        </w:rPr>
        <w:t>Характеристики объектов капитального строительства</w:t>
      </w:r>
      <w:bookmarkEnd w:id="24"/>
    </w:p>
    <w:p w14:paraId="1C30AD78" w14:textId="77777777" w:rsidR="009F5FE5" w:rsidRPr="00DE379A" w:rsidRDefault="00FF49F2" w:rsidP="00614177">
      <w:pPr>
        <w:tabs>
          <w:tab w:val="left" w:pos="567"/>
        </w:tabs>
        <w:autoSpaceDE w:val="0"/>
        <w:spacing w:before="240" w:after="200"/>
        <w:ind w:firstLine="567"/>
        <w:jc w:val="center"/>
        <w:outlineLvl w:val="2"/>
        <w:rPr>
          <w:rFonts w:eastAsia="GOST Type AU"/>
        </w:rPr>
      </w:pPr>
      <w:bookmarkStart w:id="25" w:name="_Toc31665831"/>
      <w:r w:rsidRPr="00DE379A">
        <w:rPr>
          <w:rFonts w:eastAsia="GOST Type AU"/>
          <w:b/>
        </w:rPr>
        <w:lastRenderedPageBreak/>
        <w:t xml:space="preserve">2.1 </w:t>
      </w:r>
      <w:r w:rsidR="00B006CB" w:rsidRPr="00DE379A">
        <w:rPr>
          <w:rFonts w:eastAsia="GOST Type AU"/>
          <w:b/>
        </w:rPr>
        <w:t>Характеристики объектов капитального строительства жилого,</w:t>
      </w:r>
      <w:r w:rsidR="00614177" w:rsidRPr="00DE379A">
        <w:rPr>
          <w:rFonts w:eastAsia="GOST Type AU"/>
          <w:b/>
        </w:rPr>
        <w:t xml:space="preserve"> </w:t>
      </w:r>
      <w:r w:rsidR="00B006CB" w:rsidRPr="00DE379A">
        <w:rPr>
          <w:rFonts w:eastAsia="GOST Type AU"/>
          <w:b/>
        </w:rPr>
        <w:t>производственного, общественно-делового и иного назначения</w:t>
      </w:r>
      <w:bookmarkEnd w:id="25"/>
    </w:p>
    <w:p w14:paraId="127B8287" w14:textId="77777777" w:rsidR="00494231" w:rsidRPr="00DE379A" w:rsidRDefault="00494231" w:rsidP="00494231">
      <w:pPr>
        <w:tabs>
          <w:tab w:val="left" w:pos="1418"/>
        </w:tabs>
        <w:jc w:val="right"/>
        <w:rPr>
          <w:sz w:val="20"/>
          <w:szCs w:val="20"/>
          <w:lang w:eastAsia="ru-RU"/>
        </w:rPr>
      </w:pPr>
      <w:r w:rsidRPr="00DE379A">
        <w:rPr>
          <w:sz w:val="20"/>
          <w:szCs w:val="20"/>
          <w:lang w:eastAsia="ru-RU"/>
        </w:rPr>
        <w:t>Таблица 2</w:t>
      </w:r>
    </w:p>
    <w:p w14:paraId="274B35C8" w14:textId="3BEFCB47" w:rsidR="002F361E" w:rsidRPr="00DE379A" w:rsidRDefault="00494231" w:rsidP="00494231">
      <w:pPr>
        <w:pStyle w:val="-2"/>
        <w:ind w:left="-180" w:firstLine="720"/>
        <w:jc w:val="center"/>
        <w:rPr>
          <w:sz w:val="24"/>
          <w:szCs w:val="24"/>
        </w:rPr>
      </w:pPr>
      <w:r w:rsidRPr="00DE379A">
        <w:rPr>
          <w:sz w:val="24"/>
          <w:szCs w:val="24"/>
        </w:rPr>
        <w:t>Сводная ведомость зданий, строений и сооружений</w:t>
      </w:r>
    </w:p>
    <w:tbl>
      <w:tblPr>
        <w:tblW w:w="10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693"/>
        <w:gridCol w:w="515"/>
        <w:gridCol w:w="686"/>
        <w:gridCol w:w="677"/>
        <w:gridCol w:w="1057"/>
        <w:gridCol w:w="877"/>
        <w:gridCol w:w="851"/>
        <w:gridCol w:w="824"/>
        <w:gridCol w:w="892"/>
        <w:gridCol w:w="823"/>
      </w:tblGrid>
      <w:tr w:rsidR="00DE379A" w:rsidRPr="00DE379A" w14:paraId="0C5C4B17" w14:textId="77777777" w:rsidTr="00EC7320">
        <w:trPr>
          <w:trHeight w:val="20"/>
          <w:tblHeader/>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9B4BDD4" w14:textId="77777777" w:rsidR="00D8326E" w:rsidRPr="00DE379A" w:rsidRDefault="00D8326E" w:rsidP="0024489B">
            <w:pPr>
              <w:ind w:left="-113" w:right="-113"/>
              <w:jc w:val="center"/>
              <w:rPr>
                <w:b/>
                <w:bCs/>
                <w:sz w:val="16"/>
                <w:szCs w:val="16"/>
                <w:lang w:eastAsia="ru-RU"/>
              </w:rPr>
            </w:pPr>
            <w:r w:rsidRPr="00DE379A">
              <w:rPr>
                <w:b/>
                <w:bCs/>
                <w:sz w:val="16"/>
                <w:szCs w:val="16"/>
              </w:rPr>
              <w:t>№ по эксп.</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5E31C3E" w14:textId="77777777" w:rsidR="00D8326E" w:rsidRPr="00DE379A" w:rsidRDefault="00D8326E" w:rsidP="00EC7320">
            <w:pPr>
              <w:ind w:left="-57" w:right="-57"/>
              <w:jc w:val="center"/>
              <w:rPr>
                <w:b/>
                <w:bCs/>
                <w:sz w:val="16"/>
                <w:szCs w:val="16"/>
                <w:lang w:eastAsia="ru-RU"/>
              </w:rPr>
            </w:pPr>
            <w:r w:rsidRPr="00DE379A">
              <w:rPr>
                <w:b/>
                <w:bCs/>
                <w:sz w:val="16"/>
                <w:szCs w:val="16"/>
              </w:rPr>
              <w:t>Наименование</w:t>
            </w:r>
          </w:p>
        </w:tc>
        <w:tc>
          <w:tcPr>
            <w:tcW w:w="515" w:type="dxa"/>
            <w:tcBorders>
              <w:top w:val="single" w:sz="4" w:space="0" w:color="auto"/>
              <w:left w:val="single" w:sz="4" w:space="0" w:color="auto"/>
              <w:bottom w:val="single" w:sz="4" w:space="0" w:color="auto"/>
              <w:right w:val="single" w:sz="4" w:space="0" w:color="auto"/>
            </w:tcBorders>
            <w:vAlign w:val="center"/>
            <w:hideMark/>
          </w:tcPr>
          <w:p w14:paraId="24BF7980" w14:textId="77777777" w:rsidR="00D8326E" w:rsidRPr="00DE379A" w:rsidRDefault="00D8326E" w:rsidP="0024489B">
            <w:pPr>
              <w:ind w:left="-113" w:right="-113"/>
              <w:jc w:val="center"/>
              <w:rPr>
                <w:b/>
                <w:bCs/>
                <w:sz w:val="16"/>
                <w:szCs w:val="16"/>
                <w:lang w:eastAsia="ru-RU"/>
              </w:rPr>
            </w:pPr>
            <w:r w:rsidRPr="00DE379A">
              <w:rPr>
                <w:b/>
                <w:bCs/>
                <w:sz w:val="16"/>
                <w:szCs w:val="16"/>
              </w:rPr>
              <w:t>Этаж-ность</w:t>
            </w:r>
          </w:p>
        </w:tc>
        <w:tc>
          <w:tcPr>
            <w:tcW w:w="686" w:type="dxa"/>
            <w:tcBorders>
              <w:top w:val="single" w:sz="4" w:space="0" w:color="auto"/>
              <w:left w:val="single" w:sz="4" w:space="0" w:color="auto"/>
              <w:bottom w:val="single" w:sz="4" w:space="0" w:color="auto"/>
              <w:right w:val="single" w:sz="4" w:space="0" w:color="auto"/>
            </w:tcBorders>
            <w:vAlign w:val="center"/>
            <w:hideMark/>
          </w:tcPr>
          <w:p w14:paraId="60A4EA75" w14:textId="77777777" w:rsidR="00D8326E" w:rsidRPr="00DE379A" w:rsidRDefault="00D8326E" w:rsidP="0024489B">
            <w:pPr>
              <w:ind w:left="-113" w:right="-113"/>
              <w:jc w:val="center"/>
              <w:rPr>
                <w:b/>
                <w:bCs/>
                <w:sz w:val="16"/>
                <w:szCs w:val="16"/>
                <w:lang w:eastAsia="ru-RU"/>
              </w:rPr>
            </w:pPr>
            <w:r w:rsidRPr="00DE379A">
              <w:rPr>
                <w:b/>
                <w:bCs/>
                <w:sz w:val="16"/>
                <w:szCs w:val="16"/>
              </w:rPr>
              <w:t>Кол-во квартир</w:t>
            </w:r>
          </w:p>
        </w:tc>
        <w:tc>
          <w:tcPr>
            <w:tcW w:w="677" w:type="dxa"/>
            <w:tcBorders>
              <w:top w:val="single" w:sz="4" w:space="0" w:color="auto"/>
              <w:left w:val="single" w:sz="4" w:space="0" w:color="auto"/>
              <w:bottom w:val="single" w:sz="4" w:space="0" w:color="auto"/>
              <w:right w:val="single" w:sz="4" w:space="0" w:color="auto"/>
            </w:tcBorders>
            <w:vAlign w:val="center"/>
            <w:hideMark/>
          </w:tcPr>
          <w:p w14:paraId="31C364DE" w14:textId="77777777" w:rsidR="00D8326E" w:rsidRPr="00DE379A" w:rsidRDefault="00D8326E" w:rsidP="0024489B">
            <w:pPr>
              <w:ind w:left="-113" w:right="-113"/>
              <w:jc w:val="center"/>
              <w:rPr>
                <w:b/>
                <w:bCs/>
                <w:sz w:val="16"/>
                <w:szCs w:val="16"/>
                <w:lang w:eastAsia="ru-RU"/>
              </w:rPr>
            </w:pPr>
            <w:r w:rsidRPr="00DE379A">
              <w:rPr>
                <w:b/>
                <w:bCs/>
                <w:sz w:val="16"/>
                <w:szCs w:val="16"/>
              </w:rPr>
              <w:t>Кол-во секций (зданий)</w:t>
            </w:r>
          </w:p>
        </w:tc>
        <w:tc>
          <w:tcPr>
            <w:tcW w:w="1057" w:type="dxa"/>
            <w:tcBorders>
              <w:top w:val="single" w:sz="4" w:space="0" w:color="auto"/>
              <w:left w:val="single" w:sz="4" w:space="0" w:color="auto"/>
              <w:bottom w:val="single" w:sz="4" w:space="0" w:color="auto"/>
              <w:right w:val="single" w:sz="4" w:space="0" w:color="auto"/>
            </w:tcBorders>
            <w:vAlign w:val="center"/>
            <w:hideMark/>
          </w:tcPr>
          <w:p w14:paraId="300174BD" w14:textId="77777777" w:rsidR="00D8326E" w:rsidRPr="00DE379A" w:rsidRDefault="00D8326E" w:rsidP="0024489B">
            <w:pPr>
              <w:ind w:left="-113" w:right="-113" w:firstLine="2"/>
              <w:jc w:val="center"/>
              <w:rPr>
                <w:b/>
                <w:bCs/>
                <w:sz w:val="16"/>
                <w:szCs w:val="16"/>
                <w:lang w:eastAsia="ru-RU"/>
              </w:rPr>
            </w:pPr>
            <w:r w:rsidRPr="00DE379A">
              <w:rPr>
                <w:b/>
                <w:bCs/>
                <w:sz w:val="16"/>
                <w:szCs w:val="16"/>
              </w:rPr>
              <w:t>Пл.застройки, м</w:t>
            </w:r>
            <w:r w:rsidRPr="00DE379A">
              <w:rPr>
                <w:b/>
                <w:bCs/>
                <w:sz w:val="16"/>
                <w:szCs w:val="16"/>
                <w:vertAlign w:val="superscript"/>
              </w:rPr>
              <w:t>2</w:t>
            </w:r>
          </w:p>
        </w:tc>
        <w:tc>
          <w:tcPr>
            <w:tcW w:w="877" w:type="dxa"/>
            <w:tcBorders>
              <w:top w:val="single" w:sz="4" w:space="0" w:color="auto"/>
              <w:left w:val="single" w:sz="4" w:space="0" w:color="auto"/>
              <w:bottom w:val="single" w:sz="4" w:space="0" w:color="auto"/>
              <w:right w:val="single" w:sz="4" w:space="0" w:color="auto"/>
            </w:tcBorders>
            <w:vAlign w:val="center"/>
            <w:hideMark/>
          </w:tcPr>
          <w:p w14:paraId="42E83334" w14:textId="77777777" w:rsidR="00D8326E" w:rsidRPr="00DE379A" w:rsidRDefault="00D8326E" w:rsidP="0024489B">
            <w:pPr>
              <w:ind w:left="-113" w:right="-113"/>
              <w:jc w:val="center"/>
              <w:rPr>
                <w:b/>
                <w:bCs/>
                <w:sz w:val="16"/>
                <w:szCs w:val="16"/>
                <w:lang w:eastAsia="ru-RU"/>
              </w:rPr>
            </w:pPr>
            <w:r w:rsidRPr="00DE379A">
              <w:rPr>
                <w:b/>
                <w:bCs/>
                <w:sz w:val="16"/>
                <w:szCs w:val="16"/>
              </w:rPr>
              <w:t>Общая пл., м</w:t>
            </w:r>
            <w:r w:rsidRPr="00DE379A">
              <w:rPr>
                <w:b/>
                <w:bCs/>
                <w:sz w:val="16"/>
                <w:szCs w:val="16"/>
                <w:vertAlign w:val="superscript"/>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0122BD" w14:textId="77777777" w:rsidR="00D8326E" w:rsidRPr="00DE379A" w:rsidRDefault="00D8326E" w:rsidP="0024489B">
            <w:pPr>
              <w:ind w:left="-113" w:right="-113"/>
              <w:jc w:val="center"/>
              <w:rPr>
                <w:b/>
                <w:bCs/>
                <w:sz w:val="16"/>
                <w:szCs w:val="16"/>
                <w:lang w:eastAsia="ru-RU"/>
              </w:rPr>
            </w:pPr>
            <w:r w:rsidRPr="00DE379A">
              <w:rPr>
                <w:b/>
                <w:bCs/>
                <w:sz w:val="16"/>
                <w:szCs w:val="16"/>
                <w:lang w:eastAsia="ru-RU"/>
              </w:rPr>
              <w:t>Общая</w:t>
            </w:r>
            <w:r w:rsidRPr="00DE379A">
              <w:rPr>
                <w:b/>
                <w:bCs/>
                <w:sz w:val="16"/>
                <w:szCs w:val="16"/>
              </w:rPr>
              <w:t xml:space="preserve"> пл. квартир, м</w:t>
            </w:r>
            <w:r w:rsidRPr="00DE379A">
              <w:rPr>
                <w:b/>
                <w:bCs/>
                <w:sz w:val="16"/>
                <w:szCs w:val="16"/>
                <w:vertAlign w:val="superscript"/>
              </w:rPr>
              <w:t>2</w:t>
            </w:r>
          </w:p>
        </w:tc>
        <w:tc>
          <w:tcPr>
            <w:tcW w:w="824" w:type="dxa"/>
            <w:tcBorders>
              <w:top w:val="single" w:sz="4" w:space="0" w:color="auto"/>
              <w:left w:val="single" w:sz="4" w:space="0" w:color="auto"/>
              <w:bottom w:val="single" w:sz="4" w:space="0" w:color="auto"/>
              <w:right w:val="single" w:sz="4" w:space="0" w:color="auto"/>
            </w:tcBorders>
            <w:vAlign w:val="center"/>
            <w:hideMark/>
          </w:tcPr>
          <w:p w14:paraId="039E8621" w14:textId="77777777" w:rsidR="00D8326E" w:rsidRPr="00DE379A" w:rsidRDefault="00D8326E" w:rsidP="0024489B">
            <w:pPr>
              <w:ind w:left="-113" w:right="-113"/>
              <w:jc w:val="center"/>
              <w:rPr>
                <w:b/>
                <w:bCs/>
                <w:sz w:val="16"/>
                <w:szCs w:val="16"/>
                <w:lang w:eastAsia="ru-RU"/>
              </w:rPr>
            </w:pPr>
            <w:r w:rsidRPr="00DE379A">
              <w:rPr>
                <w:b/>
                <w:bCs/>
                <w:sz w:val="16"/>
                <w:szCs w:val="16"/>
                <w:lang w:eastAsia="ru-RU"/>
              </w:rPr>
              <w:t>Население</w:t>
            </w:r>
          </w:p>
        </w:tc>
        <w:tc>
          <w:tcPr>
            <w:tcW w:w="892" w:type="dxa"/>
            <w:tcBorders>
              <w:top w:val="single" w:sz="4" w:space="0" w:color="auto"/>
              <w:left w:val="single" w:sz="4" w:space="0" w:color="auto"/>
              <w:bottom w:val="single" w:sz="4" w:space="0" w:color="auto"/>
              <w:right w:val="single" w:sz="4" w:space="0" w:color="auto"/>
            </w:tcBorders>
            <w:vAlign w:val="center"/>
            <w:hideMark/>
          </w:tcPr>
          <w:p w14:paraId="738C4ED1" w14:textId="77777777" w:rsidR="00D8326E" w:rsidRPr="00DE379A" w:rsidRDefault="00D8326E" w:rsidP="00897CF1">
            <w:pPr>
              <w:ind w:left="-113" w:right="-113"/>
              <w:jc w:val="center"/>
              <w:rPr>
                <w:b/>
                <w:bCs/>
                <w:sz w:val="16"/>
                <w:szCs w:val="16"/>
                <w:lang w:eastAsia="ru-RU"/>
              </w:rPr>
            </w:pPr>
            <w:r w:rsidRPr="00DE379A">
              <w:rPr>
                <w:b/>
                <w:bCs/>
                <w:sz w:val="16"/>
                <w:szCs w:val="16"/>
                <w:lang w:eastAsia="ru-RU"/>
              </w:rPr>
              <w:t>Мощность</w:t>
            </w:r>
          </w:p>
        </w:tc>
        <w:tc>
          <w:tcPr>
            <w:tcW w:w="823" w:type="dxa"/>
            <w:tcBorders>
              <w:top w:val="single" w:sz="4" w:space="0" w:color="auto"/>
              <w:left w:val="single" w:sz="4" w:space="0" w:color="auto"/>
              <w:bottom w:val="single" w:sz="4" w:space="0" w:color="auto"/>
              <w:right w:val="single" w:sz="4" w:space="0" w:color="auto"/>
            </w:tcBorders>
            <w:vAlign w:val="center"/>
            <w:hideMark/>
          </w:tcPr>
          <w:p w14:paraId="68B895EB" w14:textId="77777777" w:rsidR="00D8326E" w:rsidRPr="00DE379A" w:rsidRDefault="00D8326E" w:rsidP="0024489B">
            <w:pPr>
              <w:ind w:left="-113" w:right="-113"/>
              <w:jc w:val="center"/>
              <w:rPr>
                <w:b/>
                <w:bCs/>
                <w:sz w:val="16"/>
                <w:szCs w:val="16"/>
                <w:lang w:eastAsia="ru-RU"/>
              </w:rPr>
            </w:pPr>
            <w:r w:rsidRPr="00DE379A">
              <w:rPr>
                <w:b/>
                <w:bCs/>
                <w:sz w:val="16"/>
                <w:szCs w:val="16"/>
              </w:rPr>
              <w:t>Стр.объем,тыс.м</w:t>
            </w:r>
            <w:r w:rsidRPr="00DE379A">
              <w:rPr>
                <w:b/>
                <w:bCs/>
                <w:sz w:val="16"/>
                <w:szCs w:val="16"/>
                <w:vertAlign w:val="superscript"/>
              </w:rPr>
              <w:t>3</w:t>
            </w:r>
          </w:p>
        </w:tc>
      </w:tr>
      <w:tr w:rsidR="00DE379A" w:rsidRPr="00DE379A" w14:paraId="22E52AF9" w14:textId="77777777" w:rsidTr="00EC7320">
        <w:trPr>
          <w:trHeight w:val="20"/>
          <w:jc w:val="center"/>
        </w:trPr>
        <w:tc>
          <w:tcPr>
            <w:tcW w:w="10316" w:type="dxa"/>
            <w:gridSpan w:val="11"/>
            <w:tcBorders>
              <w:top w:val="single" w:sz="4" w:space="0" w:color="auto"/>
              <w:left w:val="single" w:sz="4" w:space="0" w:color="auto"/>
              <w:bottom w:val="single" w:sz="4" w:space="0" w:color="auto"/>
              <w:right w:val="single" w:sz="4" w:space="0" w:color="auto"/>
            </w:tcBorders>
            <w:vAlign w:val="center"/>
            <w:hideMark/>
          </w:tcPr>
          <w:p w14:paraId="4BB9685A" w14:textId="77777777" w:rsidR="00D8326E" w:rsidRPr="00DE379A" w:rsidRDefault="00D8326E" w:rsidP="00897CF1">
            <w:pPr>
              <w:ind w:left="-113" w:right="-113"/>
              <w:jc w:val="center"/>
              <w:rPr>
                <w:sz w:val="16"/>
                <w:szCs w:val="16"/>
              </w:rPr>
            </w:pPr>
            <w:r w:rsidRPr="00DE379A">
              <w:rPr>
                <w:b/>
                <w:sz w:val="16"/>
                <w:szCs w:val="16"/>
              </w:rPr>
              <w:t>Сохраняемая застройка</w:t>
            </w:r>
          </w:p>
        </w:tc>
      </w:tr>
      <w:tr w:rsidR="00DE379A" w:rsidRPr="00DE379A" w14:paraId="5A24554A" w14:textId="77777777" w:rsidTr="00EC7320">
        <w:trPr>
          <w:trHeight w:val="20"/>
          <w:jc w:val="center"/>
        </w:trPr>
        <w:tc>
          <w:tcPr>
            <w:tcW w:w="10316" w:type="dxa"/>
            <w:gridSpan w:val="11"/>
            <w:tcBorders>
              <w:top w:val="single" w:sz="4" w:space="0" w:color="auto"/>
              <w:left w:val="single" w:sz="4" w:space="0" w:color="auto"/>
              <w:bottom w:val="single" w:sz="4" w:space="0" w:color="auto"/>
              <w:right w:val="single" w:sz="4" w:space="0" w:color="auto"/>
            </w:tcBorders>
            <w:vAlign w:val="center"/>
            <w:hideMark/>
          </w:tcPr>
          <w:p w14:paraId="4CAE69F9" w14:textId="77777777" w:rsidR="00D8326E" w:rsidRPr="00DE379A" w:rsidRDefault="00D8326E" w:rsidP="00897CF1">
            <w:pPr>
              <w:ind w:left="-113" w:right="-113"/>
              <w:jc w:val="center"/>
              <w:rPr>
                <w:sz w:val="16"/>
                <w:szCs w:val="16"/>
              </w:rPr>
            </w:pPr>
            <w:r w:rsidRPr="00DE379A">
              <w:rPr>
                <w:i/>
                <w:sz w:val="16"/>
                <w:szCs w:val="16"/>
              </w:rPr>
              <w:t xml:space="preserve">Жилые здания </w:t>
            </w:r>
          </w:p>
        </w:tc>
      </w:tr>
      <w:tr w:rsidR="00DE379A" w:rsidRPr="00DE379A" w14:paraId="7B4BD4CD"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3EE8DDEF" w14:textId="77777777" w:rsidR="00D8326E" w:rsidRPr="00DE379A" w:rsidRDefault="00D8326E" w:rsidP="0024489B">
            <w:pPr>
              <w:ind w:left="-113" w:right="-113"/>
              <w:jc w:val="center"/>
              <w:rPr>
                <w:sz w:val="16"/>
                <w:szCs w:val="16"/>
              </w:rPr>
            </w:pPr>
            <w:r w:rsidRPr="00DE379A">
              <w:rPr>
                <w:sz w:val="16"/>
                <w:szCs w:val="16"/>
              </w:rPr>
              <w:t>1</w:t>
            </w:r>
          </w:p>
        </w:tc>
        <w:tc>
          <w:tcPr>
            <w:tcW w:w="2693" w:type="dxa"/>
            <w:tcBorders>
              <w:top w:val="single" w:sz="4" w:space="0" w:color="auto"/>
              <w:left w:val="single" w:sz="4" w:space="0" w:color="auto"/>
              <w:bottom w:val="single" w:sz="4" w:space="0" w:color="auto"/>
              <w:right w:val="single" w:sz="4" w:space="0" w:color="auto"/>
            </w:tcBorders>
            <w:vAlign w:val="center"/>
          </w:tcPr>
          <w:p w14:paraId="069702CD" w14:textId="77777777" w:rsidR="00D8326E" w:rsidRPr="00DE379A" w:rsidRDefault="00D8326E" w:rsidP="00EC7320">
            <w:pPr>
              <w:ind w:left="-57" w:right="-57"/>
              <w:rPr>
                <w:sz w:val="16"/>
                <w:szCs w:val="16"/>
              </w:rPr>
            </w:pPr>
            <w:r w:rsidRPr="00DE379A">
              <w:rPr>
                <w:sz w:val="16"/>
                <w:szCs w:val="16"/>
              </w:rPr>
              <w:t>Многоквартирный жилой дом ул. Суворова, 6</w:t>
            </w:r>
          </w:p>
        </w:tc>
        <w:tc>
          <w:tcPr>
            <w:tcW w:w="515" w:type="dxa"/>
            <w:vAlign w:val="center"/>
          </w:tcPr>
          <w:p w14:paraId="6A53384E" w14:textId="77777777" w:rsidR="00D8326E" w:rsidRPr="00DE379A" w:rsidRDefault="00D8326E" w:rsidP="0024489B">
            <w:pPr>
              <w:ind w:left="-113" w:right="-113"/>
              <w:jc w:val="center"/>
              <w:rPr>
                <w:sz w:val="16"/>
                <w:szCs w:val="16"/>
              </w:rPr>
            </w:pPr>
            <w:r w:rsidRPr="00DE379A">
              <w:rPr>
                <w:rFonts w:eastAsia="SimSun"/>
                <w:sz w:val="16"/>
                <w:szCs w:val="16"/>
              </w:rPr>
              <w:t>5</w:t>
            </w:r>
          </w:p>
        </w:tc>
        <w:tc>
          <w:tcPr>
            <w:tcW w:w="686" w:type="dxa"/>
            <w:shd w:val="clear" w:color="auto" w:fill="auto"/>
            <w:vAlign w:val="center"/>
          </w:tcPr>
          <w:p w14:paraId="15A3ED44" w14:textId="77777777" w:rsidR="00D8326E" w:rsidRPr="00DE379A" w:rsidRDefault="00D8326E" w:rsidP="0024489B">
            <w:pPr>
              <w:ind w:left="-113" w:right="-113"/>
              <w:jc w:val="center"/>
              <w:rPr>
                <w:sz w:val="16"/>
                <w:szCs w:val="16"/>
              </w:rPr>
            </w:pPr>
            <w:r w:rsidRPr="00DE379A">
              <w:rPr>
                <w:sz w:val="16"/>
                <w:szCs w:val="16"/>
              </w:rPr>
              <w:t>58</w:t>
            </w:r>
          </w:p>
        </w:tc>
        <w:tc>
          <w:tcPr>
            <w:tcW w:w="677" w:type="dxa"/>
            <w:tcBorders>
              <w:top w:val="single" w:sz="4" w:space="0" w:color="auto"/>
              <w:left w:val="single" w:sz="4" w:space="0" w:color="auto"/>
              <w:bottom w:val="single" w:sz="4" w:space="0" w:color="auto"/>
              <w:right w:val="single" w:sz="4" w:space="0" w:color="auto"/>
            </w:tcBorders>
            <w:vAlign w:val="center"/>
          </w:tcPr>
          <w:p w14:paraId="4CD216E1" w14:textId="152ED759" w:rsidR="00D8326E" w:rsidRPr="00DE379A" w:rsidRDefault="008D0030" w:rsidP="0024489B">
            <w:pPr>
              <w:ind w:left="-113" w:right="-113"/>
              <w:jc w:val="center"/>
              <w:rPr>
                <w:sz w:val="16"/>
                <w:szCs w:val="16"/>
              </w:rPr>
            </w:pPr>
            <w:r w:rsidRPr="00DE379A">
              <w:rPr>
                <w:sz w:val="16"/>
                <w:szCs w:val="16"/>
              </w:rPr>
              <w:t>4</w:t>
            </w:r>
          </w:p>
        </w:tc>
        <w:tc>
          <w:tcPr>
            <w:tcW w:w="1057" w:type="dxa"/>
            <w:tcBorders>
              <w:top w:val="single" w:sz="4" w:space="0" w:color="auto"/>
              <w:left w:val="single" w:sz="4" w:space="0" w:color="auto"/>
              <w:bottom w:val="single" w:sz="4" w:space="0" w:color="auto"/>
              <w:right w:val="single" w:sz="4" w:space="0" w:color="auto"/>
            </w:tcBorders>
            <w:vAlign w:val="center"/>
          </w:tcPr>
          <w:p w14:paraId="32C49306" w14:textId="77777777" w:rsidR="00D8326E" w:rsidRPr="00DE379A" w:rsidRDefault="00D8326E" w:rsidP="0024489B">
            <w:pPr>
              <w:ind w:left="-113" w:right="-113"/>
              <w:jc w:val="center"/>
              <w:rPr>
                <w:sz w:val="16"/>
                <w:szCs w:val="16"/>
              </w:rPr>
            </w:pPr>
            <w:r w:rsidRPr="00DE379A">
              <w:rPr>
                <w:sz w:val="16"/>
                <w:szCs w:val="16"/>
              </w:rPr>
              <w:t>963</w:t>
            </w:r>
          </w:p>
        </w:tc>
        <w:tc>
          <w:tcPr>
            <w:tcW w:w="877" w:type="dxa"/>
            <w:vAlign w:val="center"/>
          </w:tcPr>
          <w:p w14:paraId="3A492C7D" w14:textId="77777777" w:rsidR="00D8326E" w:rsidRPr="00DE379A" w:rsidRDefault="00D8326E" w:rsidP="0024489B">
            <w:pPr>
              <w:ind w:left="-113" w:right="-113"/>
              <w:jc w:val="center"/>
              <w:rPr>
                <w:sz w:val="16"/>
                <w:szCs w:val="16"/>
              </w:rPr>
            </w:pPr>
            <w:r w:rsidRPr="00DE379A">
              <w:rPr>
                <w:rFonts w:eastAsia="SimSun"/>
                <w:sz w:val="16"/>
                <w:szCs w:val="16"/>
              </w:rPr>
              <w:t>4361,5</w:t>
            </w:r>
          </w:p>
        </w:tc>
        <w:tc>
          <w:tcPr>
            <w:tcW w:w="851" w:type="dxa"/>
            <w:vAlign w:val="center"/>
          </w:tcPr>
          <w:p w14:paraId="243C930D" w14:textId="77777777" w:rsidR="00D8326E" w:rsidRPr="00DE379A" w:rsidRDefault="00D8326E" w:rsidP="0024489B">
            <w:pPr>
              <w:ind w:left="-113" w:right="-113"/>
              <w:jc w:val="center"/>
              <w:rPr>
                <w:sz w:val="16"/>
                <w:szCs w:val="16"/>
              </w:rPr>
            </w:pPr>
            <w:r w:rsidRPr="00DE379A">
              <w:rPr>
                <w:rFonts w:eastAsia="SimSun"/>
                <w:sz w:val="16"/>
                <w:szCs w:val="16"/>
              </w:rPr>
              <w:t>2675,4</w:t>
            </w:r>
          </w:p>
        </w:tc>
        <w:tc>
          <w:tcPr>
            <w:tcW w:w="824" w:type="dxa"/>
            <w:vAlign w:val="center"/>
          </w:tcPr>
          <w:p w14:paraId="42E212D1" w14:textId="77777777" w:rsidR="00D8326E" w:rsidRPr="00DE379A" w:rsidRDefault="00D8326E" w:rsidP="0024489B">
            <w:pPr>
              <w:ind w:left="-113" w:right="-113"/>
              <w:jc w:val="center"/>
              <w:rPr>
                <w:sz w:val="16"/>
                <w:szCs w:val="16"/>
              </w:rPr>
            </w:pPr>
            <w:r w:rsidRPr="00DE379A">
              <w:rPr>
                <w:rFonts w:eastAsia="SimSun"/>
                <w:sz w:val="16"/>
                <w:szCs w:val="16"/>
              </w:rPr>
              <w:t>109</w:t>
            </w:r>
          </w:p>
        </w:tc>
        <w:tc>
          <w:tcPr>
            <w:tcW w:w="892" w:type="dxa"/>
            <w:tcBorders>
              <w:top w:val="single" w:sz="4" w:space="0" w:color="auto"/>
              <w:left w:val="single" w:sz="4" w:space="0" w:color="auto"/>
              <w:bottom w:val="single" w:sz="4" w:space="0" w:color="auto"/>
              <w:right w:val="single" w:sz="4" w:space="0" w:color="auto"/>
            </w:tcBorders>
            <w:vAlign w:val="center"/>
          </w:tcPr>
          <w:p w14:paraId="75F8C57F" w14:textId="77777777" w:rsidR="00D8326E" w:rsidRPr="00DE379A" w:rsidRDefault="00D8326E" w:rsidP="00897CF1">
            <w:pPr>
              <w:ind w:left="-113" w:right="-113"/>
              <w:jc w:val="center"/>
              <w:rPr>
                <w:sz w:val="16"/>
                <w:szCs w:val="16"/>
              </w:rPr>
            </w:pPr>
            <w:r w:rsidRPr="00DE379A">
              <w:rPr>
                <w:sz w:val="16"/>
                <w:szCs w:val="16"/>
              </w:rPr>
              <w:t>-</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63BD96B7" w14:textId="77777777" w:rsidR="00D8326E" w:rsidRPr="00DE379A" w:rsidRDefault="00D8326E" w:rsidP="0024489B">
            <w:pPr>
              <w:ind w:left="-113" w:right="-113"/>
              <w:jc w:val="center"/>
              <w:rPr>
                <w:rFonts w:eastAsia="SimSun"/>
                <w:sz w:val="16"/>
                <w:szCs w:val="16"/>
              </w:rPr>
            </w:pPr>
            <w:r w:rsidRPr="00DE379A">
              <w:rPr>
                <w:rFonts w:eastAsia="SimSun"/>
                <w:sz w:val="16"/>
                <w:szCs w:val="16"/>
              </w:rPr>
              <w:t>14,4</w:t>
            </w:r>
          </w:p>
        </w:tc>
      </w:tr>
      <w:tr w:rsidR="00DE379A" w:rsidRPr="00DE379A" w14:paraId="556B0FF5"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272FB303" w14:textId="77777777" w:rsidR="00D8326E" w:rsidRPr="00DE379A" w:rsidRDefault="00D8326E" w:rsidP="0024489B">
            <w:pPr>
              <w:ind w:left="-113" w:right="-113"/>
              <w:jc w:val="center"/>
              <w:rPr>
                <w:sz w:val="16"/>
                <w:szCs w:val="16"/>
              </w:rPr>
            </w:pPr>
            <w:r w:rsidRPr="00DE379A">
              <w:rPr>
                <w:sz w:val="16"/>
                <w:szCs w:val="16"/>
              </w:rPr>
              <w:t>2</w:t>
            </w:r>
          </w:p>
        </w:tc>
        <w:tc>
          <w:tcPr>
            <w:tcW w:w="2693" w:type="dxa"/>
            <w:tcBorders>
              <w:top w:val="single" w:sz="4" w:space="0" w:color="auto"/>
              <w:left w:val="single" w:sz="4" w:space="0" w:color="auto"/>
              <w:bottom w:val="single" w:sz="4" w:space="0" w:color="auto"/>
              <w:right w:val="single" w:sz="4" w:space="0" w:color="auto"/>
            </w:tcBorders>
            <w:vAlign w:val="center"/>
          </w:tcPr>
          <w:p w14:paraId="6BF33B5A" w14:textId="77777777" w:rsidR="00D8326E" w:rsidRPr="00DE379A" w:rsidRDefault="00D8326E" w:rsidP="00EC7320">
            <w:pPr>
              <w:ind w:left="-57" w:right="-57"/>
              <w:rPr>
                <w:sz w:val="16"/>
                <w:szCs w:val="16"/>
              </w:rPr>
            </w:pPr>
            <w:r w:rsidRPr="00DE379A">
              <w:rPr>
                <w:sz w:val="16"/>
                <w:szCs w:val="16"/>
              </w:rPr>
              <w:t>Многоквартирный жилой дом ул. Суворова, 8</w:t>
            </w:r>
          </w:p>
        </w:tc>
        <w:tc>
          <w:tcPr>
            <w:tcW w:w="515" w:type="dxa"/>
            <w:vAlign w:val="center"/>
          </w:tcPr>
          <w:p w14:paraId="6D38CD8D" w14:textId="77777777" w:rsidR="00D8326E" w:rsidRPr="00DE379A" w:rsidRDefault="00D8326E" w:rsidP="0024489B">
            <w:pPr>
              <w:ind w:left="-113" w:right="-113"/>
              <w:jc w:val="center"/>
              <w:rPr>
                <w:sz w:val="16"/>
                <w:szCs w:val="16"/>
              </w:rPr>
            </w:pPr>
            <w:r w:rsidRPr="00DE379A">
              <w:rPr>
                <w:rFonts w:eastAsia="SimSun"/>
                <w:sz w:val="16"/>
                <w:szCs w:val="16"/>
              </w:rPr>
              <w:t>5</w:t>
            </w:r>
          </w:p>
        </w:tc>
        <w:tc>
          <w:tcPr>
            <w:tcW w:w="686" w:type="dxa"/>
            <w:shd w:val="clear" w:color="auto" w:fill="auto"/>
            <w:vAlign w:val="center"/>
          </w:tcPr>
          <w:p w14:paraId="37327CC1" w14:textId="77777777" w:rsidR="00D8326E" w:rsidRPr="00DE379A" w:rsidRDefault="00D8326E" w:rsidP="0024489B">
            <w:pPr>
              <w:ind w:left="-113" w:right="-113"/>
              <w:jc w:val="center"/>
              <w:rPr>
                <w:sz w:val="16"/>
                <w:szCs w:val="16"/>
              </w:rPr>
            </w:pPr>
            <w:r w:rsidRPr="00DE379A">
              <w:rPr>
                <w:sz w:val="16"/>
                <w:szCs w:val="16"/>
              </w:rPr>
              <w:t>55</w:t>
            </w:r>
          </w:p>
        </w:tc>
        <w:tc>
          <w:tcPr>
            <w:tcW w:w="677" w:type="dxa"/>
            <w:tcBorders>
              <w:top w:val="single" w:sz="4" w:space="0" w:color="auto"/>
              <w:left w:val="single" w:sz="4" w:space="0" w:color="auto"/>
              <w:bottom w:val="single" w:sz="4" w:space="0" w:color="auto"/>
              <w:right w:val="single" w:sz="4" w:space="0" w:color="auto"/>
            </w:tcBorders>
            <w:vAlign w:val="center"/>
          </w:tcPr>
          <w:p w14:paraId="26E8CC8F" w14:textId="41082A34" w:rsidR="00D8326E" w:rsidRPr="00DE379A" w:rsidRDefault="008D0030" w:rsidP="0024489B">
            <w:pPr>
              <w:ind w:left="-113" w:right="-113"/>
              <w:jc w:val="center"/>
              <w:rPr>
                <w:sz w:val="16"/>
                <w:szCs w:val="16"/>
              </w:rPr>
            </w:pPr>
            <w:r w:rsidRPr="00DE379A">
              <w:rPr>
                <w:sz w:val="16"/>
                <w:szCs w:val="16"/>
              </w:rPr>
              <w:t>4</w:t>
            </w:r>
          </w:p>
        </w:tc>
        <w:tc>
          <w:tcPr>
            <w:tcW w:w="1057" w:type="dxa"/>
            <w:tcBorders>
              <w:top w:val="single" w:sz="4" w:space="0" w:color="auto"/>
              <w:left w:val="single" w:sz="4" w:space="0" w:color="auto"/>
              <w:bottom w:val="single" w:sz="4" w:space="0" w:color="auto"/>
              <w:right w:val="single" w:sz="4" w:space="0" w:color="auto"/>
            </w:tcBorders>
            <w:vAlign w:val="center"/>
          </w:tcPr>
          <w:p w14:paraId="4BFC58A0" w14:textId="77777777" w:rsidR="00D8326E" w:rsidRPr="00DE379A" w:rsidRDefault="00D8326E" w:rsidP="0024489B">
            <w:pPr>
              <w:ind w:left="-113" w:right="-113"/>
              <w:jc w:val="center"/>
              <w:rPr>
                <w:sz w:val="16"/>
                <w:szCs w:val="16"/>
              </w:rPr>
            </w:pPr>
            <w:r w:rsidRPr="00DE379A">
              <w:rPr>
                <w:sz w:val="16"/>
                <w:szCs w:val="16"/>
              </w:rPr>
              <w:t>706</w:t>
            </w:r>
          </w:p>
        </w:tc>
        <w:tc>
          <w:tcPr>
            <w:tcW w:w="877" w:type="dxa"/>
            <w:vAlign w:val="center"/>
          </w:tcPr>
          <w:p w14:paraId="2AE0C153" w14:textId="77777777" w:rsidR="00D8326E" w:rsidRPr="00DE379A" w:rsidRDefault="00D8326E" w:rsidP="0024489B">
            <w:pPr>
              <w:ind w:left="-113" w:right="-113"/>
              <w:jc w:val="center"/>
              <w:rPr>
                <w:sz w:val="16"/>
                <w:szCs w:val="16"/>
              </w:rPr>
            </w:pPr>
            <w:r w:rsidRPr="00DE379A">
              <w:rPr>
                <w:rFonts w:eastAsia="SimSun"/>
                <w:sz w:val="16"/>
                <w:szCs w:val="16"/>
              </w:rPr>
              <w:t>3634,5</w:t>
            </w:r>
          </w:p>
        </w:tc>
        <w:tc>
          <w:tcPr>
            <w:tcW w:w="851" w:type="dxa"/>
            <w:vAlign w:val="center"/>
          </w:tcPr>
          <w:p w14:paraId="0B6566C5" w14:textId="77777777" w:rsidR="00D8326E" w:rsidRPr="00DE379A" w:rsidRDefault="00D8326E" w:rsidP="0024489B">
            <w:pPr>
              <w:ind w:left="-113" w:right="-113"/>
              <w:jc w:val="center"/>
              <w:rPr>
                <w:sz w:val="16"/>
                <w:szCs w:val="16"/>
              </w:rPr>
            </w:pPr>
            <w:r w:rsidRPr="00DE379A">
              <w:rPr>
                <w:rFonts w:eastAsia="SimSun"/>
                <w:sz w:val="16"/>
                <w:szCs w:val="16"/>
              </w:rPr>
              <w:t>2673,4</w:t>
            </w:r>
          </w:p>
        </w:tc>
        <w:tc>
          <w:tcPr>
            <w:tcW w:w="824" w:type="dxa"/>
            <w:vAlign w:val="center"/>
          </w:tcPr>
          <w:p w14:paraId="4C245055" w14:textId="77777777" w:rsidR="00D8326E" w:rsidRPr="00DE379A" w:rsidRDefault="00D8326E" w:rsidP="0024489B">
            <w:pPr>
              <w:ind w:left="-113" w:right="-113"/>
              <w:jc w:val="center"/>
              <w:rPr>
                <w:sz w:val="16"/>
                <w:szCs w:val="16"/>
              </w:rPr>
            </w:pPr>
            <w:r w:rsidRPr="00DE379A">
              <w:rPr>
                <w:rFonts w:eastAsia="SimSun"/>
                <w:sz w:val="16"/>
                <w:szCs w:val="16"/>
              </w:rPr>
              <w:t>103</w:t>
            </w:r>
          </w:p>
        </w:tc>
        <w:tc>
          <w:tcPr>
            <w:tcW w:w="892" w:type="dxa"/>
            <w:tcBorders>
              <w:top w:val="single" w:sz="4" w:space="0" w:color="auto"/>
              <w:left w:val="single" w:sz="4" w:space="0" w:color="auto"/>
              <w:bottom w:val="single" w:sz="4" w:space="0" w:color="auto"/>
              <w:right w:val="single" w:sz="4" w:space="0" w:color="auto"/>
            </w:tcBorders>
            <w:vAlign w:val="center"/>
          </w:tcPr>
          <w:p w14:paraId="282AB2A2" w14:textId="77777777" w:rsidR="00D8326E" w:rsidRPr="00DE379A" w:rsidRDefault="00D8326E" w:rsidP="00897CF1">
            <w:pPr>
              <w:ind w:left="-113" w:right="-113"/>
              <w:jc w:val="center"/>
              <w:rPr>
                <w:sz w:val="16"/>
                <w:szCs w:val="16"/>
              </w:rPr>
            </w:pPr>
            <w:r w:rsidRPr="00DE379A">
              <w:rPr>
                <w:sz w:val="16"/>
                <w:szCs w:val="16"/>
              </w:rPr>
              <w:t>-</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0913BDF5" w14:textId="77777777" w:rsidR="00D8326E" w:rsidRPr="00DE379A" w:rsidRDefault="00D8326E" w:rsidP="0024489B">
            <w:pPr>
              <w:ind w:left="-113" w:right="-113"/>
              <w:jc w:val="center"/>
              <w:rPr>
                <w:rFonts w:eastAsia="SimSun"/>
                <w:sz w:val="16"/>
                <w:szCs w:val="16"/>
              </w:rPr>
            </w:pPr>
            <w:r w:rsidRPr="00DE379A">
              <w:rPr>
                <w:rFonts w:eastAsia="SimSun"/>
                <w:sz w:val="16"/>
                <w:szCs w:val="16"/>
              </w:rPr>
              <w:t>10,6</w:t>
            </w:r>
          </w:p>
        </w:tc>
      </w:tr>
      <w:tr w:rsidR="00DE379A" w:rsidRPr="00DE379A" w14:paraId="24245256"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07500D70" w14:textId="77777777" w:rsidR="00D8326E" w:rsidRPr="00DE379A" w:rsidRDefault="00D8326E" w:rsidP="0024489B">
            <w:pPr>
              <w:ind w:left="-113" w:right="-113"/>
              <w:jc w:val="center"/>
              <w:rPr>
                <w:sz w:val="16"/>
                <w:szCs w:val="16"/>
              </w:rPr>
            </w:pPr>
            <w:r w:rsidRPr="00DE379A">
              <w:rPr>
                <w:sz w:val="16"/>
                <w:szCs w:val="16"/>
              </w:rPr>
              <w:t>3</w:t>
            </w:r>
          </w:p>
        </w:tc>
        <w:tc>
          <w:tcPr>
            <w:tcW w:w="2693" w:type="dxa"/>
            <w:tcBorders>
              <w:top w:val="single" w:sz="4" w:space="0" w:color="auto"/>
              <w:left w:val="single" w:sz="4" w:space="0" w:color="auto"/>
              <w:bottom w:val="single" w:sz="4" w:space="0" w:color="auto"/>
              <w:right w:val="single" w:sz="4" w:space="0" w:color="auto"/>
            </w:tcBorders>
            <w:vAlign w:val="center"/>
          </w:tcPr>
          <w:p w14:paraId="25203697" w14:textId="77777777" w:rsidR="00D8326E" w:rsidRPr="00DE379A" w:rsidRDefault="00D8326E" w:rsidP="00EC7320">
            <w:pPr>
              <w:ind w:left="-57" w:right="-57"/>
              <w:rPr>
                <w:sz w:val="16"/>
                <w:szCs w:val="16"/>
              </w:rPr>
            </w:pPr>
            <w:r w:rsidRPr="00DE379A">
              <w:rPr>
                <w:sz w:val="16"/>
                <w:szCs w:val="16"/>
              </w:rPr>
              <w:t>Многоквартирный жилой дом ул. Суворова, 10</w:t>
            </w:r>
          </w:p>
        </w:tc>
        <w:tc>
          <w:tcPr>
            <w:tcW w:w="515" w:type="dxa"/>
            <w:vAlign w:val="center"/>
          </w:tcPr>
          <w:p w14:paraId="5FDAFB79" w14:textId="77777777" w:rsidR="00D8326E" w:rsidRPr="00DE379A" w:rsidRDefault="00D8326E" w:rsidP="0024489B">
            <w:pPr>
              <w:ind w:left="-113" w:right="-113"/>
              <w:jc w:val="center"/>
              <w:rPr>
                <w:sz w:val="16"/>
                <w:szCs w:val="16"/>
              </w:rPr>
            </w:pPr>
            <w:r w:rsidRPr="00DE379A">
              <w:rPr>
                <w:rFonts w:eastAsia="SimSun"/>
                <w:sz w:val="16"/>
                <w:szCs w:val="16"/>
              </w:rPr>
              <w:t>5</w:t>
            </w:r>
          </w:p>
        </w:tc>
        <w:tc>
          <w:tcPr>
            <w:tcW w:w="686" w:type="dxa"/>
            <w:shd w:val="clear" w:color="auto" w:fill="auto"/>
            <w:vAlign w:val="center"/>
          </w:tcPr>
          <w:p w14:paraId="6EEE28C5" w14:textId="77777777" w:rsidR="00D8326E" w:rsidRPr="00DE379A" w:rsidRDefault="00D8326E" w:rsidP="0024489B">
            <w:pPr>
              <w:ind w:left="-113" w:right="-113"/>
              <w:jc w:val="center"/>
              <w:rPr>
                <w:sz w:val="16"/>
                <w:szCs w:val="16"/>
              </w:rPr>
            </w:pPr>
            <w:r w:rsidRPr="00DE379A">
              <w:rPr>
                <w:sz w:val="16"/>
                <w:szCs w:val="16"/>
              </w:rPr>
              <w:t>38</w:t>
            </w:r>
          </w:p>
        </w:tc>
        <w:tc>
          <w:tcPr>
            <w:tcW w:w="677" w:type="dxa"/>
            <w:tcBorders>
              <w:top w:val="single" w:sz="4" w:space="0" w:color="auto"/>
              <w:left w:val="single" w:sz="4" w:space="0" w:color="auto"/>
              <w:bottom w:val="single" w:sz="4" w:space="0" w:color="auto"/>
              <w:right w:val="single" w:sz="4" w:space="0" w:color="auto"/>
            </w:tcBorders>
            <w:vAlign w:val="center"/>
          </w:tcPr>
          <w:p w14:paraId="419F0946" w14:textId="7147E18F" w:rsidR="00D8326E" w:rsidRPr="00DE379A" w:rsidRDefault="008D0030" w:rsidP="0024489B">
            <w:pPr>
              <w:ind w:left="-113" w:right="-113"/>
              <w:jc w:val="center"/>
              <w:rPr>
                <w:sz w:val="16"/>
                <w:szCs w:val="16"/>
              </w:rPr>
            </w:pPr>
            <w:r w:rsidRPr="00DE379A">
              <w:rPr>
                <w:sz w:val="16"/>
                <w:szCs w:val="16"/>
              </w:rPr>
              <w:t>4</w:t>
            </w:r>
          </w:p>
        </w:tc>
        <w:tc>
          <w:tcPr>
            <w:tcW w:w="1057" w:type="dxa"/>
            <w:tcBorders>
              <w:top w:val="single" w:sz="4" w:space="0" w:color="auto"/>
              <w:left w:val="single" w:sz="4" w:space="0" w:color="auto"/>
              <w:bottom w:val="single" w:sz="4" w:space="0" w:color="auto"/>
              <w:right w:val="single" w:sz="4" w:space="0" w:color="auto"/>
            </w:tcBorders>
            <w:vAlign w:val="center"/>
          </w:tcPr>
          <w:p w14:paraId="0D339813" w14:textId="77777777" w:rsidR="00D8326E" w:rsidRPr="00DE379A" w:rsidRDefault="00D8326E" w:rsidP="0024489B">
            <w:pPr>
              <w:ind w:left="-113" w:right="-113"/>
              <w:jc w:val="center"/>
              <w:rPr>
                <w:sz w:val="16"/>
                <w:szCs w:val="16"/>
              </w:rPr>
            </w:pPr>
            <w:r w:rsidRPr="00DE379A">
              <w:rPr>
                <w:sz w:val="16"/>
                <w:szCs w:val="16"/>
              </w:rPr>
              <w:t>1087</w:t>
            </w:r>
          </w:p>
        </w:tc>
        <w:tc>
          <w:tcPr>
            <w:tcW w:w="877" w:type="dxa"/>
            <w:vAlign w:val="center"/>
          </w:tcPr>
          <w:p w14:paraId="0F5DDBFC" w14:textId="77777777" w:rsidR="00D8326E" w:rsidRPr="00DE379A" w:rsidRDefault="00D8326E" w:rsidP="0024489B">
            <w:pPr>
              <w:ind w:left="-113" w:right="-113"/>
              <w:jc w:val="center"/>
              <w:rPr>
                <w:sz w:val="16"/>
                <w:szCs w:val="16"/>
              </w:rPr>
            </w:pPr>
            <w:r w:rsidRPr="00DE379A">
              <w:rPr>
                <w:rFonts w:eastAsia="SimSun"/>
                <w:sz w:val="16"/>
                <w:szCs w:val="16"/>
              </w:rPr>
              <w:t>4051,8</w:t>
            </w:r>
          </w:p>
        </w:tc>
        <w:tc>
          <w:tcPr>
            <w:tcW w:w="851" w:type="dxa"/>
            <w:vAlign w:val="center"/>
          </w:tcPr>
          <w:p w14:paraId="1ECD062D" w14:textId="77777777" w:rsidR="00D8326E" w:rsidRPr="00DE379A" w:rsidRDefault="00D8326E" w:rsidP="0024489B">
            <w:pPr>
              <w:ind w:left="-113" w:right="-113"/>
              <w:jc w:val="center"/>
              <w:rPr>
                <w:sz w:val="16"/>
                <w:szCs w:val="16"/>
              </w:rPr>
            </w:pPr>
            <w:r w:rsidRPr="00DE379A">
              <w:rPr>
                <w:rFonts w:eastAsia="SimSun"/>
                <w:sz w:val="16"/>
                <w:szCs w:val="16"/>
              </w:rPr>
              <w:t>4051,8</w:t>
            </w:r>
          </w:p>
        </w:tc>
        <w:tc>
          <w:tcPr>
            <w:tcW w:w="824" w:type="dxa"/>
            <w:vAlign w:val="center"/>
          </w:tcPr>
          <w:p w14:paraId="3A72A598" w14:textId="77777777" w:rsidR="00D8326E" w:rsidRPr="00DE379A" w:rsidRDefault="00D8326E" w:rsidP="0024489B">
            <w:pPr>
              <w:ind w:left="-113" w:right="-113"/>
              <w:jc w:val="center"/>
              <w:rPr>
                <w:sz w:val="16"/>
                <w:szCs w:val="16"/>
              </w:rPr>
            </w:pPr>
            <w:r w:rsidRPr="00DE379A">
              <w:rPr>
                <w:rFonts w:eastAsia="SimSun"/>
                <w:sz w:val="16"/>
                <w:szCs w:val="16"/>
              </w:rPr>
              <w:t>70</w:t>
            </w:r>
          </w:p>
        </w:tc>
        <w:tc>
          <w:tcPr>
            <w:tcW w:w="892" w:type="dxa"/>
            <w:tcBorders>
              <w:top w:val="single" w:sz="4" w:space="0" w:color="auto"/>
              <w:left w:val="single" w:sz="4" w:space="0" w:color="auto"/>
              <w:bottom w:val="single" w:sz="4" w:space="0" w:color="auto"/>
              <w:right w:val="single" w:sz="4" w:space="0" w:color="auto"/>
            </w:tcBorders>
            <w:vAlign w:val="center"/>
          </w:tcPr>
          <w:p w14:paraId="5B47895D" w14:textId="77777777" w:rsidR="00D8326E" w:rsidRPr="00DE379A" w:rsidRDefault="00D8326E" w:rsidP="00897CF1">
            <w:pPr>
              <w:ind w:left="-113" w:right="-113"/>
              <w:jc w:val="center"/>
              <w:rPr>
                <w:sz w:val="16"/>
                <w:szCs w:val="16"/>
              </w:rPr>
            </w:pPr>
            <w:r w:rsidRPr="00DE379A">
              <w:rPr>
                <w:b/>
                <w:sz w:val="16"/>
                <w:szCs w:val="16"/>
              </w:rPr>
              <w:t>-</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626DAA1F" w14:textId="77777777" w:rsidR="00D8326E" w:rsidRPr="00DE379A" w:rsidRDefault="00D8326E" w:rsidP="0024489B">
            <w:pPr>
              <w:ind w:left="-113" w:right="-113"/>
              <w:jc w:val="center"/>
              <w:rPr>
                <w:rFonts w:eastAsia="SimSun"/>
                <w:sz w:val="16"/>
                <w:szCs w:val="16"/>
              </w:rPr>
            </w:pPr>
            <w:r w:rsidRPr="00DE379A">
              <w:rPr>
                <w:rFonts w:eastAsia="SimSun"/>
                <w:sz w:val="16"/>
                <w:szCs w:val="16"/>
              </w:rPr>
              <w:t>16,3</w:t>
            </w:r>
          </w:p>
        </w:tc>
      </w:tr>
      <w:tr w:rsidR="00DE379A" w:rsidRPr="00DE379A" w14:paraId="7CF1E281"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20777660" w14:textId="77777777" w:rsidR="00D8326E" w:rsidRPr="00DE379A" w:rsidRDefault="00D8326E" w:rsidP="0024489B">
            <w:pPr>
              <w:ind w:left="-113" w:right="-113"/>
              <w:jc w:val="center"/>
              <w:rPr>
                <w:sz w:val="16"/>
                <w:szCs w:val="16"/>
              </w:rPr>
            </w:pPr>
            <w:r w:rsidRPr="00DE379A">
              <w:rPr>
                <w:sz w:val="16"/>
                <w:szCs w:val="16"/>
              </w:rPr>
              <w:t>4</w:t>
            </w:r>
          </w:p>
        </w:tc>
        <w:tc>
          <w:tcPr>
            <w:tcW w:w="2693" w:type="dxa"/>
            <w:tcBorders>
              <w:top w:val="single" w:sz="4" w:space="0" w:color="auto"/>
              <w:left w:val="single" w:sz="4" w:space="0" w:color="auto"/>
              <w:bottom w:val="single" w:sz="4" w:space="0" w:color="auto"/>
              <w:right w:val="single" w:sz="4" w:space="0" w:color="auto"/>
            </w:tcBorders>
            <w:vAlign w:val="center"/>
          </w:tcPr>
          <w:p w14:paraId="2204FF24" w14:textId="77777777" w:rsidR="00D8326E" w:rsidRPr="00DE379A" w:rsidRDefault="00D8326E" w:rsidP="00EC7320">
            <w:pPr>
              <w:ind w:left="-57" w:right="-57"/>
              <w:rPr>
                <w:sz w:val="16"/>
                <w:szCs w:val="16"/>
              </w:rPr>
            </w:pPr>
            <w:r w:rsidRPr="00DE379A">
              <w:rPr>
                <w:sz w:val="16"/>
                <w:szCs w:val="16"/>
              </w:rPr>
              <w:t>Многоквартирный жилой дом ул. Суворова, 12/1</w:t>
            </w:r>
          </w:p>
        </w:tc>
        <w:tc>
          <w:tcPr>
            <w:tcW w:w="515" w:type="dxa"/>
            <w:vAlign w:val="center"/>
          </w:tcPr>
          <w:p w14:paraId="34BCDFBF" w14:textId="77777777" w:rsidR="00D8326E" w:rsidRPr="00DE379A" w:rsidRDefault="00D8326E" w:rsidP="0024489B">
            <w:pPr>
              <w:ind w:left="-113" w:right="-113"/>
              <w:jc w:val="center"/>
              <w:rPr>
                <w:sz w:val="16"/>
                <w:szCs w:val="16"/>
              </w:rPr>
            </w:pPr>
            <w:r w:rsidRPr="00DE379A">
              <w:rPr>
                <w:rFonts w:eastAsia="SimSun"/>
                <w:sz w:val="16"/>
                <w:szCs w:val="16"/>
              </w:rPr>
              <w:t>9</w:t>
            </w:r>
          </w:p>
        </w:tc>
        <w:tc>
          <w:tcPr>
            <w:tcW w:w="686" w:type="dxa"/>
            <w:shd w:val="clear" w:color="auto" w:fill="auto"/>
            <w:vAlign w:val="center"/>
          </w:tcPr>
          <w:p w14:paraId="4CE069CB" w14:textId="77777777" w:rsidR="00D8326E" w:rsidRPr="00DE379A" w:rsidRDefault="00D8326E" w:rsidP="0024489B">
            <w:pPr>
              <w:ind w:left="-113" w:right="-113"/>
              <w:jc w:val="center"/>
              <w:rPr>
                <w:sz w:val="16"/>
                <w:szCs w:val="16"/>
              </w:rPr>
            </w:pPr>
            <w:r w:rsidRPr="00DE379A">
              <w:rPr>
                <w:sz w:val="16"/>
                <w:szCs w:val="16"/>
              </w:rPr>
              <w:t>51</w:t>
            </w:r>
          </w:p>
        </w:tc>
        <w:tc>
          <w:tcPr>
            <w:tcW w:w="677" w:type="dxa"/>
            <w:tcBorders>
              <w:top w:val="single" w:sz="4" w:space="0" w:color="auto"/>
              <w:left w:val="single" w:sz="4" w:space="0" w:color="auto"/>
              <w:bottom w:val="single" w:sz="4" w:space="0" w:color="auto"/>
              <w:right w:val="single" w:sz="4" w:space="0" w:color="auto"/>
            </w:tcBorders>
            <w:vAlign w:val="center"/>
          </w:tcPr>
          <w:p w14:paraId="58476E8E" w14:textId="6DA50E87" w:rsidR="00D8326E" w:rsidRPr="00DE379A" w:rsidRDefault="008D0030" w:rsidP="0024489B">
            <w:pPr>
              <w:ind w:left="-113" w:right="-113"/>
              <w:jc w:val="center"/>
              <w:rPr>
                <w:sz w:val="16"/>
                <w:szCs w:val="16"/>
              </w:rPr>
            </w:pPr>
            <w:r w:rsidRPr="00DE379A">
              <w:rPr>
                <w:sz w:val="16"/>
                <w:szCs w:val="16"/>
              </w:rPr>
              <w:t>2</w:t>
            </w:r>
          </w:p>
        </w:tc>
        <w:tc>
          <w:tcPr>
            <w:tcW w:w="1057" w:type="dxa"/>
            <w:tcBorders>
              <w:top w:val="single" w:sz="4" w:space="0" w:color="auto"/>
              <w:left w:val="single" w:sz="4" w:space="0" w:color="auto"/>
              <w:bottom w:val="single" w:sz="4" w:space="0" w:color="auto"/>
              <w:right w:val="single" w:sz="4" w:space="0" w:color="auto"/>
            </w:tcBorders>
            <w:vAlign w:val="center"/>
          </w:tcPr>
          <w:p w14:paraId="4769274F" w14:textId="77777777" w:rsidR="00D8326E" w:rsidRPr="00DE379A" w:rsidRDefault="00D8326E" w:rsidP="0024489B">
            <w:pPr>
              <w:ind w:left="-113" w:right="-113"/>
              <w:jc w:val="center"/>
              <w:rPr>
                <w:sz w:val="16"/>
                <w:szCs w:val="16"/>
              </w:rPr>
            </w:pPr>
            <w:r w:rsidRPr="00DE379A">
              <w:rPr>
                <w:sz w:val="16"/>
                <w:szCs w:val="16"/>
              </w:rPr>
              <w:t>563</w:t>
            </w:r>
          </w:p>
        </w:tc>
        <w:tc>
          <w:tcPr>
            <w:tcW w:w="877" w:type="dxa"/>
            <w:vAlign w:val="center"/>
          </w:tcPr>
          <w:p w14:paraId="2815E6DB" w14:textId="77777777" w:rsidR="00D8326E" w:rsidRPr="00DE379A" w:rsidRDefault="00D8326E" w:rsidP="0024489B">
            <w:pPr>
              <w:ind w:left="-113" w:right="-113"/>
              <w:jc w:val="center"/>
              <w:rPr>
                <w:sz w:val="16"/>
                <w:szCs w:val="16"/>
              </w:rPr>
            </w:pPr>
            <w:r w:rsidRPr="00DE379A">
              <w:rPr>
                <w:rFonts w:eastAsia="SimSun"/>
                <w:sz w:val="16"/>
                <w:szCs w:val="16"/>
              </w:rPr>
              <w:t>4403,0</w:t>
            </w:r>
          </w:p>
        </w:tc>
        <w:tc>
          <w:tcPr>
            <w:tcW w:w="851" w:type="dxa"/>
            <w:vAlign w:val="center"/>
          </w:tcPr>
          <w:p w14:paraId="6B461B46" w14:textId="77777777" w:rsidR="00D8326E" w:rsidRPr="00DE379A" w:rsidRDefault="00D8326E" w:rsidP="0024489B">
            <w:pPr>
              <w:ind w:left="-113" w:right="-113"/>
              <w:jc w:val="center"/>
              <w:rPr>
                <w:sz w:val="16"/>
                <w:szCs w:val="16"/>
              </w:rPr>
            </w:pPr>
            <w:r w:rsidRPr="00DE379A">
              <w:rPr>
                <w:rFonts w:eastAsia="SimSun"/>
                <w:sz w:val="16"/>
                <w:szCs w:val="16"/>
              </w:rPr>
              <w:t>3286,6</w:t>
            </w:r>
          </w:p>
        </w:tc>
        <w:tc>
          <w:tcPr>
            <w:tcW w:w="824" w:type="dxa"/>
            <w:vAlign w:val="center"/>
          </w:tcPr>
          <w:p w14:paraId="7B9143B6" w14:textId="77777777" w:rsidR="00D8326E" w:rsidRPr="00DE379A" w:rsidRDefault="00D8326E" w:rsidP="0024489B">
            <w:pPr>
              <w:ind w:left="-113" w:right="-113"/>
              <w:jc w:val="center"/>
              <w:rPr>
                <w:sz w:val="16"/>
                <w:szCs w:val="16"/>
              </w:rPr>
            </w:pPr>
            <w:r w:rsidRPr="00DE379A">
              <w:rPr>
                <w:rFonts w:eastAsia="SimSun"/>
                <w:sz w:val="16"/>
                <w:szCs w:val="16"/>
              </w:rPr>
              <w:t>122</w:t>
            </w:r>
          </w:p>
        </w:tc>
        <w:tc>
          <w:tcPr>
            <w:tcW w:w="892" w:type="dxa"/>
            <w:tcBorders>
              <w:top w:val="single" w:sz="4" w:space="0" w:color="auto"/>
              <w:left w:val="single" w:sz="4" w:space="0" w:color="auto"/>
              <w:bottom w:val="single" w:sz="4" w:space="0" w:color="auto"/>
              <w:right w:val="single" w:sz="4" w:space="0" w:color="auto"/>
            </w:tcBorders>
            <w:vAlign w:val="center"/>
          </w:tcPr>
          <w:p w14:paraId="0EDFA3EB" w14:textId="77777777" w:rsidR="00D8326E" w:rsidRPr="00DE379A" w:rsidRDefault="00D8326E" w:rsidP="00897CF1">
            <w:pPr>
              <w:ind w:left="-113" w:right="-113"/>
              <w:jc w:val="center"/>
              <w:rPr>
                <w:sz w:val="16"/>
                <w:szCs w:val="16"/>
              </w:rPr>
            </w:pPr>
            <w:r w:rsidRPr="00DE379A">
              <w:rPr>
                <w:sz w:val="16"/>
                <w:szCs w:val="16"/>
              </w:rPr>
              <w:t>-</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34A01928" w14:textId="77777777" w:rsidR="00D8326E" w:rsidRPr="00DE379A" w:rsidRDefault="00D8326E" w:rsidP="0024489B">
            <w:pPr>
              <w:ind w:left="-113" w:right="-113"/>
              <w:jc w:val="center"/>
              <w:rPr>
                <w:rFonts w:eastAsia="SimSun"/>
                <w:sz w:val="16"/>
                <w:szCs w:val="16"/>
              </w:rPr>
            </w:pPr>
            <w:r w:rsidRPr="00DE379A">
              <w:rPr>
                <w:rFonts w:eastAsia="SimSun"/>
                <w:sz w:val="16"/>
                <w:szCs w:val="16"/>
              </w:rPr>
              <w:t>15,2</w:t>
            </w:r>
          </w:p>
        </w:tc>
      </w:tr>
      <w:tr w:rsidR="00DE379A" w:rsidRPr="00DE379A" w14:paraId="522EA99F"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668B59EF" w14:textId="77777777" w:rsidR="00D8326E" w:rsidRPr="00DE379A" w:rsidRDefault="00D8326E" w:rsidP="0024489B">
            <w:pPr>
              <w:ind w:left="-113" w:right="-113"/>
              <w:jc w:val="center"/>
              <w:rPr>
                <w:sz w:val="16"/>
                <w:szCs w:val="16"/>
              </w:rPr>
            </w:pPr>
            <w:r w:rsidRPr="00DE379A">
              <w:rPr>
                <w:sz w:val="16"/>
                <w:szCs w:val="16"/>
              </w:rPr>
              <w:t>5</w:t>
            </w:r>
          </w:p>
        </w:tc>
        <w:tc>
          <w:tcPr>
            <w:tcW w:w="2693" w:type="dxa"/>
            <w:tcBorders>
              <w:top w:val="single" w:sz="4" w:space="0" w:color="auto"/>
              <w:left w:val="single" w:sz="4" w:space="0" w:color="auto"/>
              <w:bottom w:val="single" w:sz="4" w:space="0" w:color="auto"/>
              <w:right w:val="single" w:sz="4" w:space="0" w:color="auto"/>
            </w:tcBorders>
            <w:vAlign w:val="center"/>
          </w:tcPr>
          <w:p w14:paraId="0B061565" w14:textId="77777777" w:rsidR="00D8326E" w:rsidRPr="00DE379A" w:rsidRDefault="00D8326E" w:rsidP="00EC7320">
            <w:pPr>
              <w:ind w:left="-57" w:right="-57"/>
              <w:rPr>
                <w:sz w:val="16"/>
                <w:szCs w:val="16"/>
              </w:rPr>
            </w:pPr>
            <w:r w:rsidRPr="00DE379A">
              <w:rPr>
                <w:sz w:val="16"/>
                <w:szCs w:val="16"/>
              </w:rPr>
              <w:t>Многоквартирный жилой дом ул.Суворова,12/2</w:t>
            </w:r>
          </w:p>
        </w:tc>
        <w:tc>
          <w:tcPr>
            <w:tcW w:w="515" w:type="dxa"/>
            <w:vAlign w:val="center"/>
          </w:tcPr>
          <w:p w14:paraId="036F88EE" w14:textId="77777777" w:rsidR="00D8326E" w:rsidRPr="00DE379A" w:rsidRDefault="00D8326E" w:rsidP="0024489B">
            <w:pPr>
              <w:ind w:left="-113" w:right="-113"/>
              <w:jc w:val="center"/>
              <w:rPr>
                <w:sz w:val="16"/>
                <w:szCs w:val="16"/>
              </w:rPr>
            </w:pPr>
            <w:r w:rsidRPr="00DE379A">
              <w:rPr>
                <w:rFonts w:eastAsia="SimSun"/>
                <w:sz w:val="16"/>
                <w:szCs w:val="16"/>
              </w:rPr>
              <w:t>9</w:t>
            </w:r>
          </w:p>
        </w:tc>
        <w:tc>
          <w:tcPr>
            <w:tcW w:w="686" w:type="dxa"/>
            <w:shd w:val="clear" w:color="auto" w:fill="auto"/>
            <w:vAlign w:val="center"/>
          </w:tcPr>
          <w:p w14:paraId="68E4BFA4" w14:textId="77777777" w:rsidR="00D8326E" w:rsidRPr="00DE379A" w:rsidRDefault="00D8326E" w:rsidP="0024489B">
            <w:pPr>
              <w:ind w:left="-113" w:right="-113"/>
              <w:jc w:val="center"/>
              <w:rPr>
                <w:sz w:val="16"/>
                <w:szCs w:val="16"/>
              </w:rPr>
            </w:pPr>
            <w:r w:rsidRPr="00DE379A">
              <w:rPr>
                <w:sz w:val="16"/>
                <w:szCs w:val="16"/>
              </w:rPr>
              <w:t>50</w:t>
            </w:r>
          </w:p>
        </w:tc>
        <w:tc>
          <w:tcPr>
            <w:tcW w:w="677" w:type="dxa"/>
            <w:tcBorders>
              <w:top w:val="single" w:sz="4" w:space="0" w:color="auto"/>
              <w:left w:val="single" w:sz="4" w:space="0" w:color="auto"/>
              <w:bottom w:val="single" w:sz="4" w:space="0" w:color="auto"/>
              <w:right w:val="single" w:sz="4" w:space="0" w:color="auto"/>
            </w:tcBorders>
            <w:vAlign w:val="center"/>
          </w:tcPr>
          <w:p w14:paraId="2A98E4B9" w14:textId="702B3A51" w:rsidR="00D8326E" w:rsidRPr="00DE379A" w:rsidRDefault="008D0030" w:rsidP="0024489B">
            <w:pPr>
              <w:ind w:left="-113" w:right="-113"/>
              <w:jc w:val="center"/>
              <w:rPr>
                <w:sz w:val="16"/>
                <w:szCs w:val="16"/>
              </w:rPr>
            </w:pPr>
            <w:r w:rsidRPr="00DE379A">
              <w:rPr>
                <w:sz w:val="16"/>
                <w:szCs w:val="16"/>
              </w:rPr>
              <w:t>2</w:t>
            </w:r>
          </w:p>
        </w:tc>
        <w:tc>
          <w:tcPr>
            <w:tcW w:w="1057" w:type="dxa"/>
            <w:tcBorders>
              <w:top w:val="single" w:sz="4" w:space="0" w:color="auto"/>
              <w:left w:val="single" w:sz="4" w:space="0" w:color="auto"/>
              <w:bottom w:val="single" w:sz="4" w:space="0" w:color="auto"/>
              <w:right w:val="single" w:sz="4" w:space="0" w:color="auto"/>
            </w:tcBorders>
            <w:vAlign w:val="center"/>
          </w:tcPr>
          <w:p w14:paraId="468B677F" w14:textId="77777777" w:rsidR="00D8326E" w:rsidRPr="00DE379A" w:rsidRDefault="00D8326E" w:rsidP="0024489B">
            <w:pPr>
              <w:ind w:left="-113" w:right="-113"/>
              <w:jc w:val="center"/>
              <w:rPr>
                <w:sz w:val="16"/>
                <w:szCs w:val="16"/>
              </w:rPr>
            </w:pPr>
            <w:r w:rsidRPr="00DE379A">
              <w:rPr>
                <w:sz w:val="16"/>
                <w:szCs w:val="16"/>
              </w:rPr>
              <w:t>552</w:t>
            </w:r>
          </w:p>
        </w:tc>
        <w:tc>
          <w:tcPr>
            <w:tcW w:w="877" w:type="dxa"/>
            <w:vAlign w:val="center"/>
          </w:tcPr>
          <w:p w14:paraId="6D0E4841" w14:textId="77777777" w:rsidR="00D8326E" w:rsidRPr="00DE379A" w:rsidRDefault="00D8326E" w:rsidP="0024489B">
            <w:pPr>
              <w:ind w:left="-113" w:right="-113"/>
              <w:jc w:val="center"/>
              <w:rPr>
                <w:sz w:val="16"/>
                <w:szCs w:val="16"/>
              </w:rPr>
            </w:pPr>
            <w:r w:rsidRPr="00DE379A">
              <w:rPr>
                <w:rFonts w:eastAsia="SimSun"/>
                <w:sz w:val="16"/>
                <w:szCs w:val="16"/>
              </w:rPr>
              <w:t>4382,4</w:t>
            </w:r>
          </w:p>
        </w:tc>
        <w:tc>
          <w:tcPr>
            <w:tcW w:w="851" w:type="dxa"/>
            <w:vAlign w:val="center"/>
          </w:tcPr>
          <w:p w14:paraId="57F6CCA3" w14:textId="77777777" w:rsidR="00D8326E" w:rsidRPr="00DE379A" w:rsidRDefault="00D8326E" w:rsidP="0024489B">
            <w:pPr>
              <w:ind w:left="-113" w:right="-113"/>
              <w:jc w:val="center"/>
              <w:rPr>
                <w:sz w:val="16"/>
                <w:szCs w:val="16"/>
              </w:rPr>
            </w:pPr>
            <w:r w:rsidRPr="00DE379A">
              <w:rPr>
                <w:rFonts w:eastAsia="SimSun"/>
                <w:sz w:val="16"/>
                <w:szCs w:val="16"/>
              </w:rPr>
              <w:t>3221,1</w:t>
            </w:r>
          </w:p>
        </w:tc>
        <w:tc>
          <w:tcPr>
            <w:tcW w:w="824" w:type="dxa"/>
            <w:vAlign w:val="center"/>
          </w:tcPr>
          <w:p w14:paraId="32158021" w14:textId="77777777" w:rsidR="00D8326E" w:rsidRPr="00DE379A" w:rsidRDefault="00D8326E" w:rsidP="0024489B">
            <w:pPr>
              <w:ind w:left="-113" w:right="-113"/>
              <w:jc w:val="center"/>
              <w:rPr>
                <w:sz w:val="16"/>
                <w:szCs w:val="16"/>
              </w:rPr>
            </w:pPr>
            <w:r w:rsidRPr="00DE379A">
              <w:rPr>
                <w:rFonts w:eastAsia="SimSun"/>
                <w:sz w:val="16"/>
                <w:szCs w:val="16"/>
              </w:rPr>
              <w:t>119</w:t>
            </w:r>
          </w:p>
        </w:tc>
        <w:tc>
          <w:tcPr>
            <w:tcW w:w="892" w:type="dxa"/>
            <w:tcBorders>
              <w:top w:val="single" w:sz="4" w:space="0" w:color="auto"/>
              <w:left w:val="single" w:sz="4" w:space="0" w:color="auto"/>
              <w:bottom w:val="single" w:sz="4" w:space="0" w:color="auto"/>
              <w:right w:val="single" w:sz="4" w:space="0" w:color="auto"/>
            </w:tcBorders>
            <w:vAlign w:val="center"/>
          </w:tcPr>
          <w:p w14:paraId="7DE12F93" w14:textId="77777777" w:rsidR="00D8326E" w:rsidRPr="00DE379A" w:rsidRDefault="00D8326E" w:rsidP="00897CF1">
            <w:pPr>
              <w:ind w:left="-113" w:right="-113"/>
              <w:jc w:val="center"/>
              <w:rPr>
                <w:sz w:val="16"/>
                <w:szCs w:val="16"/>
              </w:rPr>
            </w:pPr>
            <w:r w:rsidRPr="00DE379A">
              <w:rPr>
                <w:sz w:val="16"/>
                <w:szCs w:val="16"/>
              </w:rPr>
              <w:t>-</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42EB2672" w14:textId="77777777" w:rsidR="00D8326E" w:rsidRPr="00DE379A" w:rsidRDefault="00D8326E" w:rsidP="0024489B">
            <w:pPr>
              <w:ind w:left="-113" w:right="-113"/>
              <w:jc w:val="center"/>
              <w:rPr>
                <w:rFonts w:eastAsia="SimSun"/>
                <w:sz w:val="16"/>
                <w:szCs w:val="16"/>
              </w:rPr>
            </w:pPr>
            <w:r w:rsidRPr="00DE379A">
              <w:rPr>
                <w:rFonts w:eastAsia="SimSun"/>
                <w:sz w:val="16"/>
                <w:szCs w:val="16"/>
              </w:rPr>
              <w:t>14,9</w:t>
            </w:r>
          </w:p>
        </w:tc>
      </w:tr>
      <w:tr w:rsidR="00DE379A" w:rsidRPr="00DE379A" w14:paraId="7E96521E"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632E1A2B" w14:textId="77777777" w:rsidR="00D8326E" w:rsidRPr="00DE379A" w:rsidRDefault="00D8326E" w:rsidP="0024489B">
            <w:pPr>
              <w:ind w:left="-113" w:right="-113"/>
              <w:jc w:val="center"/>
              <w:rPr>
                <w:sz w:val="16"/>
                <w:szCs w:val="16"/>
              </w:rPr>
            </w:pPr>
            <w:r w:rsidRPr="00DE379A">
              <w:rPr>
                <w:sz w:val="16"/>
                <w:szCs w:val="16"/>
              </w:rPr>
              <w:t>6</w:t>
            </w:r>
          </w:p>
        </w:tc>
        <w:tc>
          <w:tcPr>
            <w:tcW w:w="2693" w:type="dxa"/>
            <w:tcBorders>
              <w:top w:val="single" w:sz="4" w:space="0" w:color="auto"/>
              <w:left w:val="single" w:sz="4" w:space="0" w:color="auto"/>
              <w:bottom w:val="single" w:sz="4" w:space="0" w:color="auto"/>
              <w:right w:val="single" w:sz="4" w:space="0" w:color="auto"/>
            </w:tcBorders>
            <w:vAlign w:val="center"/>
          </w:tcPr>
          <w:p w14:paraId="7AAEC28D" w14:textId="77777777" w:rsidR="00D8326E" w:rsidRPr="00DE379A" w:rsidRDefault="00D8326E" w:rsidP="00EC7320">
            <w:pPr>
              <w:ind w:left="-57" w:right="-57"/>
              <w:rPr>
                <w:sz w:val="16"/>
                <w:szCs w:val="16"/>
              </w:rPr>
            </w:pPr>
            <w:r w:rsidRPr="00DE379A">
              <w:rPr>
                <w:sz w:val="16"/>
                <w:szCs w:val="16"/>
              </w:rPr>
              <w:t>Многоквартирный жилой дом ул. Суворова 12а</w:t>
            </w:r>
          </w:p>
        </w:tc>
        <w:tc>
          <w:tcPr>
            <w:tcW w:w="515" w:type="dxa"/>
            <w:vAlign w:val="center"/>
          </w:tcPr>
          <w:p w14:paraId="1D6AA0BF" w14:textId="77777777" w:rsidR="00D8326E" w:rsidRPr="00DE379A" w:rsidRDefault="00D8326E" w:rsidP="0024489B">
            <w:pPr>
              <w:ind w:left="-113" w:right="-113"/>
              <w:jc w:val="center"/>
              <w:rPr>
                <w:sz w:val="16"/>
                <w:szCs w:val="16"/>
              </w:rPr>
            </w:pPr>
            <w:r w:rsidRPr="00DE379A">
              <w:rPr>
                <w:rFonts w:eastAsia="SimSun"/>
                <w:sz w:val="16"/>
                <w:szCs w:val="16"/>
              </w:rPr>
              <w:t>5</w:t>
            </w:r>
          </w:p>
        </w:tc>
        <w:tc>
          <w:tcPr>
            <w:tcW w:w="686" w:type="dxa"/>
            <w:shd w:val="clear" w:color="auto" w:fill="auto"/>
            <w:vAlign w:val="center"/>
          </w:tcPr>
          <w:p w14:paraId="1EA58D3D" w14:textId="77777777" w:rsidR="00D8326E" w:rsidRPr="00DE379A" w:rsidRDefault="00D8326E" w:rsidP="0024489B">
            <w:pPr>
              <w:ind w:left="-113" w:right="-113"/>
              <w:jc w:val="center"/>
              <w:rPr>
                <w:sz w:val="16"/>
                <w:szCs w:val="16"/>
              </w:rPr>
            </w:pPr>
            <w:r w:rsidRPr="00DE379A">
              <w:rPr>
                <w:rFonts w:eastAsia="SimSun"/>
                <w:sz w:val="16"/>
                <w:szCs w:val="16"/>
              </w:rPr>
              <w:t>90</w:t>
            </w:r>
          </w:p>
        </w:tc>
        <w:tc>
          <w:tcPr>
            <w:tcW w:w="677" w:type="dxa"/>
            <w:tcBorders>
              <w:top w:val="single" w:sz="4" w:space="0" w:color="auto"/>
              <w:left w:val="single" w:sz="4" w:space="0" w:color="auto"/>
              <w:bottom w:val="single" w:sz="4" w:space="0" w:color="auto"/>
              <w:right w:val="single" w:sz="4" w:space="0" w:color="auto"/>
            </w:tcBorders>
            <w:vAlign w:val="center"/>
          </w:tcPr>
          <w:p w14:paraId="50282C6F" w14:textId="45691735" w:rsidR="00D8326E" w:rsidRPr="00DE379A" w:rsidRDefault="008D0030" w:rsidP="0024489B">
            <w:pPr>
              <w:ind w:left="-113" w:right="-113"/>
              <w:jc w:val="center"/>
              <w:rPr>
                <w:sz w:val="16"/>
                <w:szCs w:val="16"/>
              </w:rPr>
            </w:pPr>
            <w:r w:rsidRPr="00DE379A">
              <w:rPr>
                <w:sz w:val="16"/>
                <w:szCs w:val="16"/>
              </w:rPr>
              <w:t>6</w:t>
            </w:r>
          </w:p>
        </w:tc>
        <w:tc>
          <w:tcPr>
            <w:tcW w:w="1057" w:type="dxa"/>
            <w:tcBorders>
              <w:top w:val="single" w:sz="4" w:space="0" w:color="auto"/>
              <w:left w:val="single" w:sz="4" w:space="0" w:color="auto"/>
              <w:bottom w:val="single" w:sz="4" w:space="0" w:color="auto"/>
              <w:right w:val="single" w:sz="4" w:space="0" w:color="auto"/>
            </w:tcBorders>
            <w:vAlign w:val="center"/>
          </w:tcPr>
          <w:p w14:paraId="303D7EE8" w14:textId="77777777" w:rsidR="00D8326E" w:rsidRPr="00DE379A" w:rsidRDefault="00D8326E" w:rsidP="0024489B">
            <w:pPr>
              <w:ind w:left="-113" w:right="-113"/>
              <w:jc w:val="center"/>
              <w:rPr>
                <w:sz w:val="16"/>
                <w:szCs w:val="16"/>
              </w:rPr>
            </w:pPr>
            <w:r w:rsidRPr="00DE379A">
              <w:rPr>
                <w:sz w:val="16"/>
                <w:szCs w:val="16"/>
              </w:rPr>
              <w:t>1268</w:t>
            </w:r>
          </w:p>
        </w:tc>
        <w:tc>
          <w:tcPr>
            <w:tcW w:w="877" w:type="dxa"/>
            <w:vAlign w:val="center"/>
          </w:tcPr>
          <w:p w14:paraId="423A694A" w14:textId="77777777" w:rsidR="00D8326E" w:rsidRPr="00DE379A" w:rsidRDefault="00D8326E" w:rsidP="0024489B">
            <w:pPr>
              <w:ind w:left="-113" w:right="-113"/>
              <w:jc w:val="center"/>
              <w:rPr>
                <w:sz w:val="16"/>
                <w:szCs w:val="16"/>
              </w:rPr>
            </w:pPr>
            <w:r w:rsidRPr="00DE379A">
              <w:rPr>
                <w:rFonts w:eastAsia="SimSun"/>
                <w:sz w:val="16"/>
                <w:szCs w:val="16"/>
              </w:rPr>
              <w:t>4903,8</w:t>
            </w:r>
          </w:p>
        </w:tc>
        <w:tc>
          <w:tcPr>
            <w:tcW w:w="851" w:type="dxa"/>
            <w:vAlign w:val="center"/>
          </w:tcPr>
          <w:p w14:paraId="55E62202" w14:textId="77777777" w:rsidR="00D8326E" w:rsidRPr="00DE379A" w:rsidRDefault="00D8326E" w:rsidP="0024489B">
            <w:pPr>
              <w:ind w:left="-113" w:right="-113"/>
              <w:jc w:val="center"/>
              <w:rPr>
                <w:sz w:val="16"/>
                <w:szCs w:val="16"/>
              </w:rPr>
            </w:pPr>
            <w:r w:rsidRPr="00DE379A">
              <w:rPr>
                <w:rFonts w:eastAsia="SimSun"/>
                <w:sz w:val="16"/>
                <w:szCs w:val="16"/>
              </w:rPr>
              <w:t>4903,8</w:t>
            </w:r>
          </w:p>
        </w:tc>
        <w:tc>
          <w:tcPr>
            <w:tcW w:w="824" w:type="dxa"/>
            <w:vAlign w:val="center"/>
          </w:tcPr>
          <w:p w14:paraId="78B396AB" w14:textId="77777777" w:rsidR="00D8326E" w:rsidRPr="00DE379A" w:rsidRDefault="00D8326E" w:rsidP="0024489B">
            <w:pPr>
              <w:ind w:left="-113" w:right="-113"/>
              <w:jc w:val="center"/>
              <w:rPr>
                <w:sz w:val="16"/>
                <w:szCs w:val="16"/>
              </w:rPr>
            </w:pPr>
            <w:r w:rsidRPr="00DE379A">
              <w:rPr>
                <w:rFonts w:eastAsia="SimSun"/>
                <w:sz w:val="16"/>
                <w:szCs w:val="16"/>
              </w:rPr>
              <w:t>168</w:t>
            </w:r>
          </w:p>
        </w:tc>
        <w:tc>
          <w:tcPr>
            <w:tcW w:w="892" w:type="dxa"/>
            <w:tcBorders>
              <w:top w:val="single" w:sz="4" w:space="0" w:color="auto"/>
              <w:left w:val="single" w:sz="4" w:space="0" w:color="auto"/>
              <w:bottom w:val="single" w:sz="4" w:space="0" w:color="auto"/>
              <w:right w:val="single" w:sz="4" w:space="0" w:color="auto"/>
            </w:tcBorders>
            <w:vAlign w:val="center"/>
          </w:tcPr>
          <w:p w14:paraId="1CA80633" w14:textId="77777777" w:rsidR="00D8326E" w:rsidRPr="00DE379A" w:rsidRDefault="00D8326E" w:rsidP="00897CF1">
            <w:pPr>
              <w:ind w:left="-113" w:right="-113"/>
              <w:jc w:val="center"/>
              <w:rPr>
                <w:sz w:val="16"/>
                <w:szCs w:val="16"/>
              </w:rPr>
            </w:pPr>
            <w:r w:rsidRPr="00DE379A">
              <w:rPr>
                <w:b/>
                <w:sz w:val="16"/>
                <w:szCs w:val="16"/>
              </w:rPr>
              <w:t>-</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7502918A" w14:textId="77777777" w:rsidR="00D8326E" w:rsidRPr="00DE379A" w:rsidRDefault="00D8326E" w:rsidP="0024489B">
            <w:pPr>
              <w:ind w:left="-113" w:right="-113"/>
              <w:jc w:val="center"/>
              <w:rPr>
                <w:rFonts w:eastAsia="SimSun"/>
                <w:sz w:val="16"/>
                <w:szCs w:val="16"/>
              </w:rPr>
            </w:pPr>
            <w:r w:rsidRPr="00DE379A">
              <w:rPr>
                <w:rFonts w:eastAsia="SimSun"/>
                <w:sz w:val="16"/>
                <w:szCs w:val="16"/>
              </w:rPr>
              <w:t>19,0</w:t>
            </w:r>
          </w:p>
        </w:tc>
      </w:tr>
      <w:tr w:rsidR="00DE379A" w:rsidRPr="00DE379A" w14:paraId="6E9EACB7"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67D933D2" w14:textId="77777777" w:rsidR="00D8326E" w:rsidRPr="00DE379A" w:rsidRDefault="00D8326E" w:rsidP="0024489B">
            <w:pPr>
              <w:ind w:left="-113" w:right="-113"/>
              <w:jc w:val="center"/>
              <w:rPr>
                <w:sz w:val="16"/>
                <w:szCs w:val="16"/>
              </w:rPr>
            </w:pPr>
            <w:r w:rsidRPr="00DE379A">
              <w:rPr>
                <w:sz w:val="16"/>
                <w:szCs w:val="16"/>
              </w:rPr>
              <w:t>7</w:t>
            </w:r>
          </w:p>
        </w:tc>
        <w:tc>
          <w:tcPr>
            <w:tcW w:w="2693" w:type="dxa"/>
            <w:tcBorders>
              <w:top w:val="single" w:sz="4" w:space="0" w:color="auto"/>
              <w:left w:val="single" w:sz="4" w:space="0" w:color="auto"/>
              <w:bottom w:val="single" w:sz="4" w:space="0" w:color="auto"/>
              <w:right w:val="single" w:sz="4" w:space="0" w:color="auto"/>
            </w:tcBorders>
            <w:vAlign w:val="center"/>
          </w:tcPr>
          <w:p w14:paraId="12A5E0EC" w14:textId="77777777" w:rsidR="00D8326E" w:rsidRPr="00DE379A" w:rsidRDefault="00D8326E" w:rsidP="00EC7320">
            <w:pPr>
              <w:ind w:left="-57" w:right="-57"/>
              <w:rPr>
                <w:sz w:val="16"/>
                <w:szCs w:val="16"/>
              </w:rPr>
            </w:pPr>
            <w:r w:rsidRPr="00DE379A">
              <w:rPr>
                <w:sz w:val="16"/>
                <w:szCs w:val="16"/>
              </w:rPr>
              <w:t>Многоквартирный жилой дом ул. Суворова, 14</w:t>
            </w:r>
          </w:p>
        </w:tc>
        <w:tc>
          <w:tcPr>
            <w:tcW w:w="515" w:type="dxa"/>
            <w:vAlign w:val="center"/>
          </w:tcPr>
          <w:p w14:paraId="00B28B37" w14:textId="77777777" w:rsidR="00D8326E" w:rsidRPr="00DE379A" w:rsidRDefault="00D8326E" w:rsidP="0024489B">
            <w:pPr>
              <w:ind w:left="-113" w:right="-113"/>
              <w:jc w:val="center"/>
              <w:rPr>
                <w:sz w:val="16"/>
                <w:szCs w:val="16"/>
              </w:rPr>
            </w:pPr>
            <w:r w:rsidRPr="00DE379A">
              <w:rPr>
                <w:rFonts w:eastAsia="SimSun"/>
                <w:sz w:val="16"/>
                <w:szCs w:val="16"/>
              </w:rPr>
              <w:t>5</w:t>
            </w:r>
          </w:p>
        </w:tc>
        <w:tc>
          <w:tcPr>
            <w:tcW w:w="686" w:type="dxa"/>
            <w:shd w:val="clear" w:color="auto" w:fill="auto"/>
            <w:vAlign w:val="center"/>
          </w:tcPr>
          <w:p w14:paraId="5C936969" w14:textId="77777777" w:rsidR="00D8326E" w:rsidRPr="00DE379A" w:rsidRDefault="00D8326E" w:rsidP="0024489B">
            <w:pPr>
              <w:ind w:left="-113" w:right="-113"/>
              <w:jc w:val="center"/>
              <w:rPr>
                <w:sz w:val="16"/>
                <w:szCs w:val="16"/>
              </w:rPr>
            </w:pPr>
            <w:r w:rsidRPr="00DE379A">
              <w:rPr>
                <w:rFonts w:eastAsia="SimSun"/>
                <w:sz w:val="16"/>
                <w:szCs w:val="16"/>
              </w:rPr>
              <w:t>70</w:t>
            </w:r>
          </w:p>
        </w:tc>
        <w:tc>
          <w:tcPr>
            <w:tcW w:w="677" w:type="dxa"/>
            <w:tcBorders>
              <w:top w:val="single" w:sz="4" w:space="0" w:color="auto"/>
              <w:left w:val="single" w:sz="4" w:space="0" w:color="auto"/>
              <w:bottom w:val="single" w:sz="4" w:space="0" w:color="auto"/>
              <w:right w:val="single" w:sz="4" w:space="0" w:color="auto"/>
            </w:tcBorders>
            <w:vAlign w:val="center"/>
          </w:tcPr>
          <w:p w14:paraId="1E3FD656" w14:textId="6BAC27BD" w:rsidR="00D8326E" w:rsidRPr="00DE379A" w:rsidRDefault="008D0030" w:rsidP="0024489B">
            <w:pPr>
              <w:ind w:left="-113" w:right="-113"/>
              <w:jc w:val="center"/>
              <w:rPr>
                <w:sz w:val="16"/>
                <w:szCs w:val="16"/>
              </w:rPr>
            </w:pPr>
            <w:r w:rsidRPr="00DE379A">
              <w:rPr>
                <w:sz w:val="16"/>
                <w:szCs w:val="16"/>
              </w:rPr>
              <w:t>4</w:t>
            </w:r>
          </w:p>
        </w:tc>
        <w:tc>
          <w:tcPr>
            <w:tcW w:w="1057" w:type="dxa"/>
            <w:tcBorders>
              <w:top w:val="single" w:sz="4" w:space="0" w:color="auto"/>
              <w:left w:val="single" w:sz="4" w:space="0" w:color="auto"/>
              <w:bottom w:val="single" w:sz="4" w:space="0" w:color="auto"/>
              <w:right w:val="single" w:sz="4" w:space="0" w:color="auto"/>
            </w:tcBorders>
            <w:vAlign w:val="center"/>
          </w:tcPr>
          <w:p w14:paraId="120E637B" w14:textId="77777777" w:rsidR="00D8326E" w:rsidRPr="00DE379A" w:rsidRDefault="00D8326E" w:rsidP="0024489B">
            <w:pPr>
              <w:ind w:left="-113" w:right="-113"/>
              <w:jc w:val="center"/>
              <w:rPr>
                <w:sz w:val="16"/>
                <w:szCs w:val="16"/>
              </w:rPr>
            </w:pPr>
            <w:r w:rsidRPr="00DE379A">
              <w:rPr>
                <w:sz w:val="16"/>
                <w:szCs w:val="16"/>
              </w:rPr>
              <w:t>1024</w:t>
            </w:r>
          </w:p>
        </w:tc>
        <w:tc>
          <w:tcPr>
            <w:tcW w:w="877" w:type="dxa"/>
            <w:vAlign w:val="center"/>
          </w:tcPr>
          <w:p w14:paraId="4D0B2F0A" w14:textId="77777777" w:rsidR="00D8326E" w:rsidRPr="00DE379A" w:rsidRDefault="00D8326E" w:rsidP="0024489B">
            <w:pPr>
              <w:ind w:left="-113" w:right="-113"/>
              <w:jc w:val="center"/>
              <w:rPr>
                <w:sz w:val="16"/>
                <w:szCs w:val="16"/>
              </w:rPr>
            </w:pPr>
            <w:r w:rsidRPr="00DE379A">
              <w:rPr>
                <w:rFonts w:eastAsia="SimSun"/>
                <w:sz w:val="16"/>
                <w:szCs w:val="16"/>
              </w:rPr>
              <w:t>5748,2</w:t>
            </w:r>
          </w:p>
        </w:tc>
        <w:tc>
          <w:tcPr>
            <w:tcW w:w="851" w:type="dxa"/>
            <w:vAlign w:val="center"/>
          </w:tcPr>
          <w:p w14:paraId="411865CE" w14:textId="77777777" w:rsidR="00D8326E" w:rsidRPr="00DE379A" w:rsidRDefault="00D8326E" w:rsidP="0024489B">
            <w:pPr>
              <w:ind w:left="-113" w:right="-113"/>
              <w:jc w:val="center"/>
              <w:rPr>
                <w:sz w:val="16"/>
                <w:szCs w:val="16"/>
              </w:rPr>
            </w:pPr>
            <w:r w:rsidRPr="00DE379A">
              <w:rPr>
                <w:rFonts w:eastAsia="SimSun"/>
                <w:sz w:val="16"/>
                <w:szCs w:val="16"/>
              </w:rPr>
              <w:t>4094,1</w:t>
            </w:r>
          </w:p>
        </w:tc>
        <w:tc>
          <w:tcPr>
            <w:tcW w:w="824" w:type="dxa"/>
            <w:vAlign w:val="center"/>
          </w:tcPr>
          <w:p w14:paraId="60065B23" w14:textId="77777777" w:rsidR="00D8326E" w:rsidRPr="00DE379A" w:rsidRDefault="00D8326E" w:rsidP="0024489B">
            <w:pPr>
              <w:ind w:left="-113" w:right="-113"/>
              <w:jc w:val="center"/>
              <w:rPr>
                <w:sz w:val="16"/>
                <w:szCs w:val="16"/>
              </w:rPr>
            </w:pPr>
            <w:r w:rsidRPr="00DE379A">
              <w:rPr>
                <w:rFonts w:eastAsia="SimSun"/>
                <w:sz w:val="16"/>
                <w:szCs w:val="16"/>
              </w:rPr>
              <w:t>143</w:t>
            </w:r>
          </w:p>
        </w:tc>
        <w:tc>
          <w:tcPr>
            <w:tcW w:w="892" w:type="dxa"/>
            <w:tcBorders>
              <w:top w:val="single" w:sz="4" w:space="0" w:color="auto"/>
              <w:left w:val="single" w:sz="4" w:space="0" w:color="auto"/>
              <w:bottom w:val="single" w:sz="4" w:space="0" w:color="auto"/>
              <w:right w:val="single" w:sz="4" w:space="0" w:color="auto"/>
            </w:tcBorders>
            <w:vAlign w:val="center"/>
          </w:tcPr>
          <w:p w14:paraId="6EE33C9B" w14:textId="77777777" w:rsidR="00D8326E" w:rsidRPr="00DE379A" w:rsidRDefault="00D8326E" w:rsidP="00897CF1">
            <w:pPr>
              <w:ind w:left="-113" w:right="-113"/>
              <w:jc w:val="center"/>
              <w:rPr>
                <w:sz w:val="16"/>
                <w:szCs w:val="16"/>
              </w:rPr>
            </w:pPr>
            <w:r w:rsidRPr="00DE379A">
              <w:rPr>
                <w:sz w:val="16"/>
                <w:szCs w:val="16"/>
              </w:rPr>
              <w:t>-</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1E98FFEB" w14:textId="77777777" w:rsidR="00D8326E" w:rsidRPr="00DE379A" w:rsidRDefault="00D8326E" w:rsidP="0024489B">
            <w:pPr>
              <w:ind w:left="-113" w:right="-113"/>
              <w:jc w:val="center"/>
              <w:rPr>
                <w:rFonts w:eastAsia="SimSun"/>
                <w:sz w:val="16"/>
                <w:szCs w:val="16"/>
              </w:rPr>
            </w:pPr>
            <w:r w:rsidRPr="00DE379A">
              <w:rPr>
                <w:rFonts w:eastAsia="SimSun"/>
                <w:sz w:val="16"/>
                <w:szCs w:val="16"/>
              </w:rPr>
              <w:t>15,4</w:t>
            </w:r>
          </w:p>
        </w:tc>
      </w:tr>
      <w:tr w:rsidR="00DE379A" w:rsidRPr="00DE379A" w14:paraId="1187854C"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5854DA38" w14:textId="77777777" w:rsidR="00D8326E" w:rsidRPr="00DE379A" w:rsidRDefault="00D8326E" w:rsidP="0024489B">
            <w:pPr>
              <w:ind w:left="-113" w:right="-113"/>
              <w:jc w:val="center"/>
              <w:rPr>
                <w:sz w:val="16"/>
                <w:szCs w:val="16"/>
              </w:rPr>
            </w:pPr>
            <w:r w:rsidRPr="00DE379A">
              <w:rPr>
                <w:sz w:val="16"/>
                <w:szCs w:val="16"/>
              </w:rPr>
              <w:t>8</w:t>
            </w:r>
          </w:p>
        </w:tc>
        <w:tc>
          <w:tcPr>
            <w:tcW w:w="2693" w:type="dxa"/>
            <w:tcBorders>
              <w:top w:val="single" w:sz="4" w:space="0" w:color="auto"/>
              <w:left w:val="single" w:sz="4" w:space="0" w:color="auto"/>
              <w:bottom w:val="single" w:sz="4" w:space="0" w:color="auto"/>
              <w:right w:val="single" w:sz="4" w:space="0" w:color="auto"/>
            </w:tcBorders>
            <w:vAlign w:val="center"/>
          </w:tcPr>
          <w:p w14:paraId="4A448C5B" w14:textId="77777777" w:rsidR="00D8326E" w:rsidRPr="00DE379A" w:rsidRDefault="00D8326E" w:rsidP="00EC7320">
            <w:pPr>
              <w:ind w:left="-57" w:right="-57"/>
              <w:rPr>
                <w:sz w:val="16"/>
                <w:szCs w:val="16"/>
              </w:rPr>
            </w:pPr>
            <w:r w:rsidRPr="00DE379A">
              <w:rPr>
                <w:sz w:val="16"/>
                <w:szCs w:val="16"/>
              </w:rPr>
              <w:t>Многоквартирный жилой дом ул. Суворова, 16</w:t>
            </w:r>
          </w:p>
        </w:tc>
        <w:tc>
          <w:tcPr>
            <w:tcW w:w="515" w:type="dxa"/>
            <w:vAlign w:val="center"/>
          </w:tcPr>
          <w:p w14:paraId="42C95C1F" w14:textId="77777777" w:rsidR="00D8326E" w:rsidRPr="00DE379A" w:rsidRDefault="00D8326E" w:rsidP="0024489B">
            <w:pPr>
              <w:ind w:left="-113" w:right="-113"/>
              <w:jc w:val="center"/>
              <w:rPr>
                <w:sz w:val="16"/>
                <w:szCs w:val="16"/>
              </w:rPr>
            </w:pPr>
            <w:r w:rsidRPr="00DE379A">
              <w:rPr>
                <w:rFonts w:eastAsia="SimSun"/>
                <w:sz w:val="16"/>
                <w:szCs w:val="16"/>
              </w:rPr>
              <w:t>5</w:t>
            </w:r>
          </w:p>
        </w:tc>
        <w:tc>
          <w:tcPr>
            <w:tcW w:w="686" w:type="dxa"/>
            <w:shd w:val="clear" w:color="auto" w:fill="auto"/>
            <w:vAlign w:val="center"/>
          </w:tcPr>
          <w:p w14:paraId="41DFDBAA" w14:textId="77777777" w:rsidR="00D8326E" w:rsidRPr="00DE379A" w:rsidRDefault="00D8326E" w:rsidP="0024489B">
            <w:pPr>
              <w:ind w:left="-113" w:right="-113"/>
              <w:jc w:val="center"/>
              <w:rPr>
                <w:sz w:val="16"/>
                <w:szCs w:val="16"/>
              </w:rPr>
            </w:pPr>
            <w:r w:rsidRPr="00DE379A">
              <w:rPr>
                <w:rFonts w:eastAsia="SimSun"/>
                <w:sz w:val="16"/>
                <w:szCs w:val="16"/>
              </w:rPr>
              <w:t>82</w:t>
            </w:r>
          </w:p>
        </w:tc>
        <w:tc>
          <w:tcPr>
            <w:tcW w:w="677" w:type="dxa"/>
            <w:tcBorders>
              <w:top w:val="single" w:sz="4" w:space="0" w:color="auto"/>
              <w:left w:val="single" w:sz="4" w:space="0" w:color="auto"/>
              <w:bottom w:val="single" w:sz="4" w:space="0" w:color="auto"/>
              <w:right w:val="single" w:sz="4" w:space="0" w:color="auto"/>
            </w:tcBorders>
            <w:vAlign w:val="center"/>
          </w:tcPr>
          <w:p w14:paraId="43FAF0C2" w14:textId="467D758C" w:rsidR="00D8326E" w:rsidRPr="00DE379A" w:rsidRDefault="008D0030" w:rsidP="0024489B">
            <w:pPr>
              <w:ind w:left="-113" w:right="-113"/>
              <w:jc w:val="center"/>
              <w:rPr>
                <w:sz w:val="16"/>
                <w:szCs w:val="16"/>
              </w:rPr>
            </w:pPr>
            <w:r w:rsidRPr="00DE379A">
              <w:rPr>
                <w:sz w:val="16"/>
                <w:szCs w:val="16"/>
              </w:rPr>
              <w:t>5</w:t>
            </w:r>
          </w:p>
        </w:tc>
        <w:tc>
          <w:tcPr>
            <w:tcW w:w="1057" w:type="dxa"/>
            <w:tcBorders>
              <w:top w:val="single" w:sz="4" w:space="0" w:color="auto"/>
              <w:left w:val="single" w:sz="4" w:space="0" w:color="auto"/>
              <w:bottom w:val="single" w:sz="4" w:space="0" w:color="auto"/>
              <w:right w:val="single" w:sz="4" w:space="0" w:color="auto"/>
            </w:tcBorders>
            <w:vAlign w:val="center"/>
          </w:tcPr>
          <w:p w14:paraId="0CF320D1" w14:textId="77777777" w:rsidR="00D8326E" w:rsidRPr="00DE379A" w:rsidRDefault="00D8326E" w:rsidP="0024489B">
            <w:pPr>
              <w:ind w:left="-113" w:right="-113"/>
              <w:jc w:val="center"/>
              <w:rPr>
                <w:sz w:val="16"/>
                <w:szCs w:val="16"/>
              </w:rPr>
            </w:pPr>
            <w:r w:rsidRPr="00DE379A">
              <w:rPr>
                <w:sz w:val="16"/>
                <w:szCs w:val="16"/>
              </w:rPr>
              <w:t>1217</w:t>
            </w:r>
          </w:p>
        </w:tc>
        <w:tc>
          <w:tcPr>
            <w:tcW w:w="877" w:type="dxa"/>
            <w:vAlign w:val="center"/>
          </w:tcPr>
          <w:p w14:paraId="663E9956" w14:textId="77777777" w:rsidR="00D8326E" w:rsidRPr="00DE379A" w:rsidRDefault="00D8326E" w:rsidP="0024489B">
            <w:pPr>
              <w:ind w:left="-113" w:right="-113"/>
              <w:jc w:val="center"/>
              <w:rPr>
                <w:sz w:val="16"/>
                <w:szCs w:val="16"/>
              </w:rPr>
            </w:pPr>
            <w:r w:rsidRPr="00DE379A">
              <w:rPr>
                <w:rFonts w:eastAsia="SimSun"/>
                <w:sz w:val="16"/>
                <w:szCs w:val="16"/>
              </w:rPr>
              <w:t>6234,2</w:t>
            </w:r>
          </w:p>
        </w:tc>
        <w:tc>
          <w:tcPr>
            <w:tcW w:w="851" w:type="dxa"/>
            <w:vAlign w:val="center"/>
          </w:tcPr>
          <w:p w14:paraId="0A8D66EA" w14:textId="77777777" w:rsidR="00D8326E" w:rsidRPr="00DE379A" w:rsidRDefault="00D8326E" w:rsidP="0024489B">
            <w:pPr>
              <w:ind w:left="-113" w:right="-113"/>
              <w:jc w:val="center"/>
              <w:rPr>
                <w:sz w:val="16"/>
                <w:szCs w:val="16"/>
              </w:rPr>
            </w:pPr>
            <w:r w:rsidRPr="00DE379A">
              <w:rPr>
                <w:rFonts w:eastAsia="SimSun"/>
                <w:sz w:val="16"/>
                <w:szCs w:val="16"/>
              </w:rPr>
              <w:t>4494,6</w:t>
            </w:r>
          </w:p>
        </w:tc>
        <w:tc>
          <w:tcPr>
            <w:tcW w:w="824" w:type="dxa"/>
            <w:vAlign w:val="center"/>
          </w:tcPr>
          <w:p w14:paraId="6DB1DD58" w14:textId="77777777" w:rsidR="00D8326E" w:rsidRPr="00DE379A" w:rsidRDefault="00D8326E" w:rsidP="0024489B">
            <w:pPr>
              <w:ind w:left="-113" w:right="-113"/>
              <w:jc w:val="center"/>
              <w:rPr>
                <w:sz w:val="16"/>
                <w:szCs w:val="16"/>
              </w:rPr>
            </w:pPr>
            <w:r w:rsidRPr="00DE379A">
              <w:rPr>
                <w:rFonts w:eastAsia="SimSun"/>
                <w:sz w:val="16"/>
                <w:szCs w:val="16"/>
              </w:rPr>
              <w:t>151</w:t>
            </w:r>
          </w:p>
        </w:tc>
        <w:tc>
          <w:tcPr>
            <w:tcW w:w="892" w:type="dxa"/>
            <w:tcBorders>
              <w:top w:val="single" w:sz="4" w:space="0" w:color="auto"/>
              <w:left w:val="single" w:sz="4" w:space="0" w:color="auto"/>
              <w:bottom w:val="single" w:sz="4" w:space="0" w:color="auto"/>
              <w:right w:val="single" w:sz="4" w:space="0" w:color="auto"/>
            </w:tcBorders>
            <w:vAlign w:val="center"/>
          </w:tcPr>
          <w:p w14:paraId="5B857DF7" w14:textId="77777777" w:rsidR="00D8326E" w:rsidRPr="00DE379A" w:rsidRDefault="00D8326E" w:rsidP="00897CF1">
            <w:pPr>
              <w:ind w:left="-113" w:right="-113"/>
              <w:jc w:val="center"/>
              <w:rPr>
                <w:sz w:val="16"/>
                <w:szCs w:val="16"/>
              </w:rPr>
            </w:pPr>
            <w:r w:rsidRPr="00DE379A">
              <w:rPr>
                <w:sz w:val="16"/>
                <w:szCs w:val="16"/>
              </w:rPr>
              <w:t>-</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2B3E5675" w14:textId="77777777" w:rsidR="00D8326E" w:rsidRPr="00DE379A" w:rsidRDefault="00D8326E" w:rsidP="0024489B">
            <w:pPr>
              <w:ind w:left="-113" w:right="-113"/>
              <w:jc w:val="center"/>
              <w:rPr>
                <w:rFonts w:eastAsia="SimSun"/>
                <w:sz w:val="16"/>
                <w:szCs w:val="16"/>
              </w:rPr>
            </w:pPr>
            <w:r w:rsidRPr="00DE379A">
              <w:rPr>
                <w:rFonts w:eastAsia="SimSun"/>
                <w:sz w:val="16"/>
                <w:szCs w:val="16"/>
              </w:rPr>
              <w:t>18,3</w:t>
            </w:r>
          </w:p>
        </w:tc>
      </w:tr>
      <w:tr w:rsidR="00DE379A" w:rsidRPr="00DE379A" w14:paraId="76E81C73"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17117054" w14:textId="77777777" w:rsidR="00D8326E" w:rsidRPr="00DE379A" w:rsidRDefault="00D8326E" w:rsidP="0024489B">
            <w:pPr>
              <w:ind w:left="-113" w:right="-113"/>
              <w:jc w:val="center"/>
              <w:rPr>
                <w:sz w:val="16"/>
                <w:szCs w:val="16"/>
              </w:rPr>
            </w:pPr>
            <w:r w:rsidRPr="00DE379A">
              <w:rPr>
                <w:sz w:val="16"/>
                <w:szCs w:val="16"/>
              </w:rPr>
              <w:t>9</w:t>
            </w:r>
          </w:p>
        </w:tc>
        <w:tc>
          <w:tcPr>
            <w:tcW w:w="2693" w:type="dxa"/>
            <w:tcBorders>
              <w:top w:val="single" w:sz="4" w:space="0" w:color="auto"/>
              <w:left w:val="single" w:sz="4" w:space="0" w:color="auto"/>
              <w:bottom w:val="single" w:sz="4" w:space="0" w:color="auto"/>
              <w:right w:val="single" w:sz="4" w:space="0" w:color="auto"/>
            </w:tcBorders>
            <w:vAlign w:val="center"/>
          </w:tcPr>
          <w:p w14:paraId="130F1771" w14:textId="77777777" w:rsidR="00D8326E" w:rsidRPr="00DE379A" w:rsidRDefault="00D8326E" w:rsidP="00EC7320">
            <w:pPr>
              <w:ind w:left="-57" w:right="-57"/>
              <w:rPr>
                <w:sz w:val="16"/>
                <w:szCs w:val="16"/>
              </w:rPr>
            </w:pPr>
            <w:r w:rsidRPr="00DE379A">
              <w:rPr>
                <w:sz w:val="16"/>
                <w:szCs w:val="16"/>
              </w:rPr>
              <w:t>Многоквартирный жилой дом ул. Туснолобовой, 27</w:t>
            </w:r>
          </w:p>
        </w:tc>
        <w:tc>
          <w:tcPr>
            <w:tcW w:w="515" w:type="dxa"/>
            <w:vAlign w:val="center"/>
          </w:tcPr>
          <w:p w14:paraId="4503041F" w14:textId="77777777" w:rsidR="00D8326E" w:rsidRPr="00DE379A" w:rsidRDefault="00D8326E" w:rsidP="0024489B">
            <w:pPr>
              <w:ind w:left="-113" w:right="-113"/>
              <w:jc w:val="center"/>
              <w:rPr>
                <w:sz w:val="16"/>
                <w:szCs w:val="16"/>
              </w:rPr>
            </w:pPr>
            <w:r w:rsidRPr="00DE379A">
              <w:rPr>
                <w:rFonts w:eastAsia="SimSun"/>
                <w:sz w:val="16"/>
                <w:szCs w:val="16"/>
              </w:rPr>
              <w:t>5</w:t>
            </w:r>
          </w:p>
        </w:tc>
        <w:tc>
          <w:tcPr>
            <w:tcW w:w="686" w:type="dxa"/>
            <w:shd w:val="clear" w:color="auto" w:fill="auto"/>
            <w:vAlign w:val="center"/>
          </w:tcPr>
          <w:p w14:paraId="1FC1EA56" w14:textId="77777777" w:rsidR="00D8326E" w:rsidRPr="00DE379A" w:rsidRDefault="00D8326E" w:rsidP="0024489B">
            <w:pPr>
              <w:ind w:left="-113" w:right="-113"/>
              <w:jc w:val="center"/>
              <w:rPr>
                <w:sz w:val="16"/>
                <w:szCs w:val="16"/>
              </w:rPr>
            </w:pPr>
            <w:r w:rsidRPr="00DE379A">
              <w:rPr>
                <w:rFonts w:eastAsia="SimSun"/>
                <w:sz w:val="16"/>
                <w:szCs w:val="16"/>
              </w:rPr>
              <w:t>120</w:t>
            </w:r>
          </w:p>
        </w:tc>
        <w:tc>
          <w:tcPr>
            <w:tcW w:w="677" w:type="dxa"/>
            <w:tcBorders>
              <w:top w:val="single" w:sz="4" w:space="0" w:color="auto"/>
              <w:left w:val="single" w:sz="4" w:space="0" w:color="auto"/>
              <w:bottom w:val="single" w:sz="4" w:space="0" w:color="auto"/>
              <w:right w:val="single" w:sz="4" w:space="0" w:color="auto"/>
            </w:tcBorders>
            <w:vAlign w:val="center"/>
          </w:tcPr>
          <w:p w14:paraId="6D47AD3F" w14:textId="56134750" w:rsidR="00D8326E" w:rsidRPr="00DE379A" w:rsidRDefault="008D0030" w:rsidP="0024489B">
            <w:pPr>
              <w:ind w:left="-113" w:right="-113"/>
              <w:jc w:val="center"/>
              <w:rPr>
                <w:sz w:val="16"/>
                <w:szCs w:val="16"/>
              </w:rPr>
            </w:pPr>
            <w:r w:rsidRPr="00DE379A">
              <w:rPr>
                <w:sz w:val="16"/>
                <w:szCs w:val="16"/>
              </w:rPr>
              <w:t>5</w:t>
            </w:r>
          </w:p>
        </w:tc>
        <w:tc>
          <w:tcPr>
            <w:tcW w:w="1057" w:type="dxa"/>
            <w:tcBorders>
              <w:top w:val="single" w:sz="4" w:space="0" w:color="auto"/>
              <w:left w:val="single" w:sz="4" w:space="0" w:color="auto"/>
              <w:bottom w:val="single" w:sz="4" w:space="0" w:color="auto"/>
              <w:right w:val="single" w:sz="4" w:space="0" w:color="auto"/>
            </w:tcBorders>
            <w:vAlign w:val="center"/>
          </w:tcPr>
          <w:p w14:paraId="71CE3914" w14:textId="77777777" w:rsidR="00D8326E" w:rsidRPr="00DE379A" w:rsidRDefault="00D8326E" w:rsidP="0024489B">
            <w:pPr>
              <w:ind w:left="-113" w:right="-113"/>
              <w:jc w:val="center"/>
              <w:rPr>
                <w:sz w:val="16"/>
                <w:szCs w:val="16"/>
              </w:rPr>
            </w:pPr>
            <w:r w:rsidRPr="00DE379A">
              <w:rPr>
                <w:sz w:val="16"/>
                <w:szCs w:val="16"/>
              </w:rPr>
              <w:t>1618</w:t>
            </w:r>
          </w:p>
        </w:tc>
        <w:tc>
          <w:tcPr>
            <w:tcW w:w="877" w:type="dxa"/>
            <w:vAlign w:val="center"/>
          </w:tcPr>
          <w:p w14:paraId="0F70A363" w14:textId="77777777" w:rsidR="00D8326E" w:rsidRPr="00DE379A" w:rsidRDefault="00D8326E" w:rsidP="0024489B">
            <w:pPr>
              <w:ind w:left="-113" w:right="-113"/>
              <w:jc w:val="center"/>
              <w:rPr>
                <w:sz w:val="16"/>
                <w:szCs w:val="16"/>
              </w:rPr>
            </w:pPr>
            <w:r w:rsidRPr="00DE379A">
              <w:rPr>
                <w:rFonts w:eastAsia="SimSun"/>
                <w:sz w:val="16"/>
                <w:szCs w:val="16"/>
              </w:rPr>
              <w:t>8306,3</w:t>
            </w:r>
          </w:p>
        </w:tc>
        <w:tc>
          <w:tcPr>
            <w:tcW w:w="851" w:type="dxa"/>
            <w:vAlign w:val="center"/>
          </w:tcPr>
          <w:p w14:paraId="6F38CED3" w14:textId="77777777" w:rsidR="00D8326E" w:rsidRPr="00DE379A" w:rsidRDefault="00D8326E" w:rsidP="0024489B">
            <w:pPr>
              <w:ind w:left="-113" w:right="-113"/>
              <w:jc w:val="center"/>
              <w:rPr>
                <w:sz w:val="16"/>
                <w:szCs w:val="16"/>
              </w:rPr>
            </w:pPr>
            <w:r w:rsidRPr="00DE379A">
              <w:rPr>
                <w:rFonts w:eastAsia="SimSun"/>
                <w:sz w:val="16"/>
                <w:szCs w:val="16"/>
              </w:rPr>
              <w:t>6094,9</w:t>
            </w:r>
          </w:p>
        </w:tc>
        <w:tc>
          <w:tcPr>
            <w:tcW w:w="824" w:type="dxa"/>
            <w:vAlign w:val="center"/>
          </w:tcPr>
          <w:p w14:paraId="716367E4" w14:textId="77777777" w:rsidR="00D8326E" w:rsidRPr="00DE379A" w:rsidRDefault="00D8326E" w:rsidP="0024489B">
            <w:pPr>
              <w:ind w:left="-113" w:right="-113"/>
              <w:jc w:val="center"/>
              <w:rPr>
                <w:sz w:val="16"/>
                <w:szCs w:val="16"/>
              </w:rPr>
            </w:pPr>
            <w:r w:rsidRPr="00DE379A">
              <w:rPr>
                <w:rFonts w:eastAsia="SimSun"/>
                <w:sz w:val="16"/>
                <w:szCs w:val="16"/>
              </w:rPr>
              <w:t>247</w:t>
            </w:r>
          </w:p>
        </w:tc>
        <w:tc>
          <w:tcPr>
            <w:tcW w:w="892" w:type="dxa"/>
            <w:tcBorders>
              <w:top w:val="single" w:sz="4" w:space="0" w:color="auto"/>
              <w:left w:val="single" w:sz="4" w:space="0" w:color="auto"/>
              <w:bottom w:val="single" w:sz="4" w:space="0" w:color="auto"/>
              <w:right w:val="single" w:sz="4" w:space="0" w:color="auto"/>
            </w:tcBorders>
            <w:vAlign w:val="center"/>
          </w:tcPr>
          <w:p w14:paraId="0D957DC2" w14:textId="77777777" w:rsidR="00D8326E" w:rsidRPr="00DE379A" w:rsidRDefault="00D8326E" w:rsidP="00897CF1">
            <w:pPr>
              <w:ind w:left="-113" w:right="-113"/>
              <w:jc w:val="center"/>
              <w:rPr>
                <w:sz w:val="16"/>
                <w:szCs w:val="16"/>
              </w:rPr>
            </w:pPr>
            <w:r w:rsidRPr="00DE379A">
              <w:rPr>
                <w:b/>
                <w:sz w:val="16"/>
                <w:szCs w:val="16"/>
              </w:rPr>
              <w:t>-</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3B062C8E" w14:textId="77777777" w:rsidR="00D8326E" w:rsidRPr="00DE379A" w:rsidRDefault="00D8326E" w:rsidP="0024489B">
            <w:pPr>
              <w:ind w:left="-113" w:right="-113"/>
              <w:jc w:val="center"/>
              <w:rPr>
                <w:rFonts w:eastAsia="SimSun"/>
                <w:sz w:val="16"/>
                <w:szCs w:val="16"/>
              </w:rPr>
            </w:pPr>
            <w:r w:rsidRPr="00DE379A">
              <w:rPr>
                <w:rFonts w:eastAsia="SimSun"/>
                <w:sz w:val="16"/>
                <w:szCs w:val="16"/>
              </w:rPr>
              <w:t>24,3</w:t>
            </w:r>
          </w:p>
        </w:tc>
      </w:tr>
      <w:tr w:rsidR="00DE379A" w:rsidRPr="00DE379A" w14:paraId="5B648456"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419851F3" w14:textId="77777777" w:rsidR="00D8326E" w:rsidRPr="00DE379A" w:rsidRDefault="00D8326E" w:rsidP="0024489B">
            <w:pPr>
              <w:ind w:left="-113" w:right="-113"/>
              <w:jc w:val="center"/>
              <w:rPr>
                <w:sz w:val="16"/>
                <w:szCs w:val="16"/>
              </w:rPr>
            </w:pPr>
            <w:r w:rsidRPr="00DE379A">
              <w:rPr>
                <w:sz w:val="16"/>
                <w:szCs w:val="16"/>
              </w:rPr>
              <w:t>10</w:t>
            </w:r>
          </w:p>
        </w:tc>
        <w:tc>
          <w:tcPr>
            <w:tcW w:w="2693" w:type="dxa"/>
            <w:tcBorders>
              <w:top w:val="single" w:sz="4" w:space="0" w:color="auto"/>
              <w:left w:val="single" w:sz="4" w:space="0" w:color="auto"/>
              <w:bottom w:val="single" w:sz="4" w:space="0" w:color="auto"/>
              <w:right w:val="single" w:sz="4" w:space="0" w:color="auto"/>
            </w:tcBorders>
            <w:vAlign w:val="center"/>
          </w:tcPr>
          <w:p w14:paraId="0B8CBFF5" w14:textId="77777777" w:rsidR="00D8326E" w:rsidRPr="00DE379A" w:rsidRDefault="00D8326E" w:rsidP="00EC7320">
            <w:pPr>
              <w:ind w:left="-57" w:right="-57"/>
              <w:rPr>
                <w:sz w:val="16"/>
                <w:szCs w:val="16"/>
              </w:rPr>
            </w:pPr>
            <w:r w:rsidRPr="00DE379A">
              <w:rPr>
                <w:sz w:val="16"/>
                <w:szCs w:val="16"/>
              </w:rPr>
              <w:t>Многоквартирный жилой дом ул. Туснолобовой, 29</w:t>
            </w:r>
          </w:p>
        </w:tc>
        <w:tc>
          <w:tcPr>
            <w:tcW w:w="515" w:type="dxa"/>
            <w:vAlign w:val="center"/>
          </w:tcPr>
          <w:p w14:paraId="31ACC3F7" w14:textId="77777777" w:rsidR="00D8326E" w:rsidRPr="00DE379A" w:rsidRDefault="00D8326E" w:rsidP="0024489B">
            <w:pPr>
              <w:ind w:left="-113" w:right="-113"/>
              <w:jc w:val="center"/>
              <w:rPr>
                <w:sz w:val="16"/>
                <w:szCs w:val="16"/>
              </w:rPr>
            </w:pPr>
            <w:r w:rsidRPr="00DE379A">
              <w:rPr>
                <w:rFonts w:eastAsia="SimSun"/>
                <w:sz w:val="16"/>
                <w:szCs w:val="16"/>
              </w:rPr>
              <w:t>5</w:t>
            </w:r>
          </w:p>
        </w:tc>
        <w:tc>
          <w:tcPr>
            <w:tcW w:w="686" w:type="dxa"/>
            <w:shd w:val="clear" w:color="auto" w:fill="auto"/>
            <w:vAlign w:val="center"/>
          </w:tcPr>
          <w:p w14:paraId="4BE6A9C8" w14:textId="77777777" w:rsidR="00D8326E" w:rsidRPr="00DE379A" w:rsidRDefault="00D8326E" w:rsidP="0024489B">
            <w:pPr>
              <w:ind w:left="-113" w:right="-113"/>
              <w:jc w:val="center"/>
              <w:rPr>
                <w:sz w:val="16"/>
                <w:szCs w:val="16"/>
              </w:rPr>
            </w:pPr>
            <w:r w:rsidRPr="00DE379A">
              <w:rPr>
                <w:rFonts w:eastAsia="SimSun"/>
                <w:sz w:val="16"/>
                <w:szCs w:val="16"/>
              </w:rPr>
              <w:t>100</w:t>
            </w:r>
          </w:p>
        </w:tc>
        <w:tc>
          <w:tcPr>
            <w:tcW w:w="677" w:type="dxa"/>
            <w:tcBorders>
              <w:top w:val="single" w:sz="4" w:space="0" w:color="auto"/>
              <w:left w:val="single" w:sz="4" w:space="0" w:color="auto"/>
              <w:bottom w:val="single" w:sz="4" w:space="0" w:color="auto"/>
              <w:right w:val="single" w:sz="4" w:space="0" w:color="auto"/>
            </w:tcBorders>
            <w:vAlign w:val="center"/>
          </w:tcPr>
          <w:p w14:paraId="6B0C2955" w14:textId="3CA39E88" w:rsidR="00D8326E" w:rsidRPr="00DE379A" w:rsidRDefault="008D0030" w:rsidP="0024489B">
            <w:pPr>
              <w:ind w:left="-113" w:right="-113"/>
              <w:jc w:val="center"/>
              <w:rPr>
                <w:sz w:val="16"/>
                <w:szCs w:val="16"/>
              </w:rPr>
            </w:pPr>
            <w:r w:rsidRPr="00DE379A">
              <w:rPr>
                <w:sz w:val="16"/>
                <w:szCs w:val="16"/>
              </w:rPr>
              <w:t>6</w:t>
            </w:r>
          </w:p>
        </w:tc>
        <w:tc>
          <w:tcPr>
            <w:tcW w:w="1057" w:type="dxa"/>
            <w:tcBorders>
              <w:top w:val="single" w:sz="4" w:space="0" w:color="auto"/>
              <w:left w:val="single" w:sz="4" w:space="0" w:color="auto"/>
              <w:bottom w:val="single" w:sz="4" w:space="0" w:color="auto"/>
              <w:right w:val="single" w:sz="4" w:space="0" w:color="auto"/>
            </w:tcBorders>
            <w:vAlign w:val="center"/>
          </w:tcPr>
          <w:p w14:paraId="4C9A8D40" w14:textId="77777777" w:rsidR="00D8326E" w:rsidRPr="00DE379A" w:rsidRDefault="00D8326E" w:rsidP="0024489B">
            <w:pPr>
              <w:ind w:left="-113" w:right="-113"/>
              <w:jc w:val="center"/>
              <w:rPr>
                <w:sz w:val="16"/>
                <w:szCs w:val="16"/>
              </w:rPr>
            </w:pPr>
            <w:r w:rsidRPr="00DE379A">
              <w:rPr>
                <w:sz w:val="16"/>
                <w:szCs w:val="16"/>
              </w:rPr>
              <w:t>1557</w:t>
            </w:r>
          </w:p>
        </w:tc>
        <w:tc>
          <w:tcPr>
            <w:tcW w:w="877" w:type="dxa"/>
            <w:tcBorders>
              <w:bottom w:val="single" w:sz="4" w:space="0" w:color="auto"/>
            </w:tcBorders>
            <w:vAlign w:val="center"/>
          </w:tcPr>
          <w:p w14:paraId="6029B554" w14:textId="77777777" w:rsidR="00D8326E" w:rsidRPr="00DE379A" w:rsidRDefault="00D8326E" w:rsidP="0024489B">
            <w:pPr>
              <w:ind w:left="-113" w:right="-113"/>
              <w:jc w:val="center"/>
              <w:rPr>
                <w:sz w:val="16"/>
                <w:szCs w:val="16"/>
              </w:rPr>
            </w:pPr>
            <w:r w:rsidRPr="00DE379A">
              <w:rPr>
                <w:rFonts w:eastAsia="SimSun"/>
                <w:sz w:val="16"/>
                <w:szCs w:val="16"/>
              </w:rPr>
              <w:t>7953,1</w:t>
            </w:r>
          </w:p>
        </w:tc>
        <w:tc>
          <w:tcPr>
            <w:tcW w:w="851" w:type="dxa"/>
            <w:tcBorders>
              <w:bottom w:val="single" w:sz="4" w:space="0" w:color="auto"/>
            </w:tcBorders>
            <w:vAlign w:val="center"/>
          </w:tcPr>
          <w:p w14:paraId="3B1E32A1" w14:textId="77777777" w:rsidR="00D8326E" w:rsidRPr="00DE379A" w:rsidRDefault="00D8326E" w:rsidP="0024489B">
            <w:pPr>
              <w:ind w:left="-113" w:right="-113"/>
              <w:jc w:val="center"/>
              <w:rPr>
                <w:sz w:val="16"/>
                <w:szCs w:val="16"/>
              </w:rPr>
            </w:pPr>
            <w:r w:rsidRPr="00DE379A">
              <w:rPr>
                <w:rFonts w:eastAsia="SimSun"/>
                <w:sz w:val="16"/>
                <w:szCs w:val="16"/>
              </w:rPr>
              <w:t>5724,1</w:t>
            </w:r>
          </w:p>
        </w:tc>
        <w:tc>
          <w:tcPr>
            <w:tcW w:w="824" w:type="dxa"/>
            <w:tcBorders>
              <w:bottom w:val="single" w:sz="4" w:space="0" w:color="auto"/>
            </w:tcBorders>
            <w:vAlign w:val="center"/>
          </w:tcPr>
          <w:p w14:paraId="10891F89" w14:textId="77777777" w:rsidR="00D8326E" w:rsidRPr="00DE379A" w:rsidRDefault="00D8326E" w:rsidP="0024489B">
            <w:pPr>
              <w:ind w:left="-113" w:right="-113"/>
              <w:jc w:val="center"/>
              <w:rPr>
                <w:sz w:val="16"/>
                <w:szCs w:val="16"/>
              </w:rPr>
            </w:pPr>
            <w:r w:rsidRPr="00DE379A">
              <w:rPr>
                <w:rFonts w:eastAsia="SimSun"/>
                <w:sz w:val="16"/>
                <w:szCs w:val="16"/>
              </w:rPr>
              <w:t>193</w:t>
            </w:r>
          </w:p>
        </w:tc>
        <w:tc>
          <w:tcPr>
            <w:tcW w:w="892" w:type="dxa"/>
            <w:tcBorders>
              <w:top w:val="single" w:sz="4" w:space="0" w:color="auto"/>
              <w:left w:val="single" w:sz="4" w:space="0" w:color="auto"/>
              <w:bottom w:val="single" w:sz="4" w:space="0" w:color="auto"/>
              <w:right w:val="single" w:sz="4" w:space="0" w:color="auto"/>
            </w:tcBorders>
            <w:vAlign w:val="center"/>
          </w:tcPr>
          <w:p w14:paraId="778B8476" w14:textId="77777777" w:rsidR="00D8326E" w:rsidRPr="00DE379A" w:rsidRDefault="00D8326E" w:rsidP="00897CF1">
            <w:pPr>
              <w:ind w:left="-113" w:right="-113"/>
              <w:jc w:val="center"/>
              <w:rPr>
                <w:sz w:val="16"/>
                <w:szCs w:val="16"/>
              </w:rPr>
            </w:pPr>
            <w:r w:rsidRPr="00DE379A">
              <w:rPr>
                <w:sz w:val="16"/>
                <w:szCs w:val="16"/>
              </w:rPr>
              <w:t>-</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3E659DD3" w14:textId="77777777" w:rsidR="00D8326E" w:rsidRPr="00DE379A" w:rsidRDefault="00D8326E" w:rsidP="0024489B">
            <w:pPr>
              <w:ind w:left="-113" w:right="-113"/>
              <w:jc w:val="center"/>
              <w:rPr>
                <w:rFonts w:eastAsia="SimSun"/>
                <w:sz w:val="16"/>
                <w:szCs w:val="16"/>
              </w:rPr>
            </w:pPr>
            <w:r w:rsidRPr="00DE379A">
              <w:rPr>
                <w:rFonts w:eastAsia="SimSun"/>
                <w:sz w:val="16"/>
                <w:szCs w:val="16"/>
              </w:rPr>
              <w:t>23,4</w:t>
            </w:r>
          </w:p>
        </w:tc>
      </w:tr>
      <w:tr w:rsidR="00DE379A" w:rsidRPr="00DE379A" w14:paraId="19BC5B96"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3A35CB88" w14:textId="77777777" w:rsidR="00D8326E" w:rsidRPr="00DE379A" w:rsidRDefault="00D8326E" w:rsidP="0024489B">
            <w:pPr>
              <w:ind w:left="-113" w:right="-113"/>
              <w:jc w:val="center"/>
              <w:rPr>
                <w:sz w:val="16"/>
                <w:szCs w:val="16"/>
              </w:rPr>
            </w:pPr>
            <w:r w:rsidRPr="00DE379A">
              <w:rPr>
                <w:sz w:val="16"/>
                <w:szCs w:val="16"/>
              </w:rPr>
              <w:t>11</w:t>
            </w:r>
          </w:p>
        </w:tc>
        <w:tc>
          <w:tcPr>
            <w:tcW w:w="2693" w:type="dxa"/>
            <w:tcBorders>
              <w:top w:val="single" w:sz="4" w:space="0" w:color="auto"/>
              <w:left w:val="single" w:sz="4" w:space="0" w:color="auto"/>
              <w:bottom w:val="single" w:sz="4" w:space="0" w:color="auto"/>
              <w:right w:val="single" w:sz="4" w:space="0" w:color="auto"/>
            </w:tcBorders>
            <w:vAlign w:val="center"/>
          </w:tcPr>
          <w:p w14:paraId="3CCDF6A6" w14:textId="77777777" w:rsidR="00D8326E" w:rsidRPr="00DE379A" w:rsidRDefault="00D8326E" w:rsidP="00EC7320">
            <w:pPr>
              <w:ind w:left="-57" w:right="-57"/>
              <w:rPr>
                <w:sz w:val="16"/>
                <w:szCs w:val="16"/>
              </w:rPr>
            </w:pPr>
            <w:r w:rsidRPr="00DE379A">
              <w:rPr>
                <w:sz w:val="16"/>
                <w:szCs w:val="16"/>
              </w:rPr>
              <w:t>Многоквартирный жилой дом ул. Туснолобовой, 31</w:t>
            </w:r>
          </w:p>
        </w:tc>
        <w:tc>
          <w:tcPr>
            <w:tcW w:w="515" w:type="dxa"/>
            <w:vAlign w:val="center"/>
          </w:tcPr>
          <w:p w14:paraId="447C1AC4" w14:textId="77777777" w:rsidR="00D8326E" w:rsidRPr="00DE379A" w:rsidRDefault="00D8326E" w:rsidP="0024489B">
            <w:pPr>
              <w:ind w:left="-113" w:right="-113"/>
              <w:jc w:val="center"/>
              <w:rPr>
                <w:sz w:val="16"/>
                <w:szCs w:val="16"/>
              </w:rPr>
            </w:pPr>
            <w:r w:rsidRPr="00DE379A">
              <w:rPr>
                <w:rFonts w:eastAsia="SimSun"/>
                <w:sz w:val="16"/>
                <w:szCs w:val="16"/>
              </w:rPr>
              <w:t>5</w:t>
            </w:r>
          </w:p>
        </w:tc>
        <w:tc>
          <w:tcPr>
            <w:tcW w:w="686" w:type="dxa"/>
            <w:shd w:val="clear" w:color="auto" w:fill="auto"/>
            <w:vAlign w:val="center"/>
          </w:tcPr>
          <w:p w14:paraId="681BB096" w14:textId="77777777" w:rsidR="00D8326E" w:rsidRPr="00DE379A" w:rsidRDefault="00D8326E" w:rsidP="0024489B">
            <w:pPr>
              <w:ind w:left="-113" w:right="-113"/>
              <w:jc w:val="center"/>
              <w:rPr>
                <w:sz w:val="16"/>
                <w:szCs w:val="16"/>
              </w:rPr>
            </w:pPr>
            <w:r w:rsidRPr="00DE379A">
              <w:rPr>
                <w:rFonts w:eastAsia="SimSun"/>
                <w:sz w:val="16"/>
                <w:szCs w:val="16"/>
              </w:rPr>
              <w:t>110</w:t>
            </w:r>
          </w:p>
        </w:tc>
        <w:tc>
          <w:tcPr>
            <w:tcW w:w="677" w:type="dxa"/>
            <w:tcBorders>
              <w:top w:val="single" w:sz="4" w:space="0" w:color="auto"/>
              <w:left w:val="single" w:sz="4" w:space="0" w:color="auto"/>
              <w:bottom w:val="single" w:sz="4" w:space="0" w:color="auto"/>
              <w:right w:val="single" w:sz="4" w:space="0" w:color="auto"/>
            </w:tcBorders>
            <w:vAlign w:val="center"/>
          </w:tcPr>
          <w:p w14:paraId="09524D1A" w14:textId="6C059268" w:rsidR="00D8326E" w:rsidRPr="00DE379A" w:rsidRDefault="008D0030" w:rsidP="0024489B">
            <w:pPr>
              <w:ind w:left="-113" w:right="-113"/>
              <w:jc w:val="center"/>
              <w:rPr>
                <w:sz w:val="16"/>
                <w:szCs w:val="16"/>
              </w:rPr>
            </w:pPr>
            <w:r w:rsidRPr="00DE379A">
              <w:rPr>
                <w:sz w:val="16"/>
                <w:szCs w:val="16"/>
              </w:rPr>
              <w:t>7</w:t>
            </w:r>
          </w:p>
        </w:tc>
        <w:tc>
          <w:tcPr>
            <w:tcW w:w="1057" w:type="dxa"/>
            <w:tcBorders>
              <w:top w:val="single" w:sz="4" w:space="0" w:color="auto"/>
              <w:left w:val="single" w:sz="4" w:space="0" w:color="auto"/>
              <w:bottom w:val="single" w:sz="4" w:space="0" w:color="auto"/>
              <w:right w:val="single" w:sz="4" w:space="0" w:color="auto"/>
            </w:tcBorders>
            <w:vAlign w:val="center"/>
          </w:tcPr>
          <w:p w14:paraId="3564936C" w14:textId="77777777" w:rsidR="00D8326E" w:rsidRPr="00DE379A" w:rsidRDefault="00D8326E" w:rsidP="0024489B">
            <w:pPr>
              <w:ind w:left="-113" w:right="-113"/>
              <w:jc w:val="center"/>
              <w:rPr>
                <w:sz w:val="16"/>
                <w:szCs w:val="16"/>
              </w:rPr>
            </w:pPr>
            <w:r w:rsidRPr="00DE379A">
              <w:rPr>
                <w:sz w:val="16"/>
                <w:szCs w:val="16"/>
              </w:rPr>
              <w:t>1585</w:t>
            </w:r>
          </w:p>
        </w:tc>
        <w:tc>
          <w:tcPr>
            <w:tcW w:w="877" w:type="dxa"/>
            <w:tcBorders>
              <w:bottom w:val="single" w:sz="4" w:space="0" w:color="auto"/>
            </w:tcBorders>
            <w:vAlign w:val="center"/>
          </w:tcPr>
          <w:p w14:paraId="6E7859D1" w14:textId="77777777" w:rsidR="00D8326E" w:rsidRPr="00DE379A" w:rsidRDefault="00D8326E" w:rsidP="0024489B">
            <w:pPr>
              <w:ind w:left="-113" w:right="-113"/>
              <w:jc w:val="center"/>
              <w:rPr>
                <w:sz w:val="16"/>
                <w:szCs w:val="16"/>
              </w:rPr>
            </w:pPr>
            <w:r w:rsidRPr="00DE379A">
              <w:rPr>
                <w:rFonts w:eastAsia="SimSun"/>
                <w:sz w:val="16"/>
                <w:szCs w:val="16"/>
              </w:rPr>
              <w:t>8413,6</w:t>
            </w:r>
          </w:p>
        </w:tc>
        <w:tc>
          <w:tcPr>
            <w:tcW w:w="851" w:type="dxa"/>
            <w:tcBorders>
              <w:bottom w:val="single" w:sz="4" w:space="0" w:color="auto"/>
            </w:tcBorders>
            <w:vAlign w:val="center"/>
          </w:tcPr>
          <w:p w14:paraId="1A1AA0FD" w14:textId="77777777" w:rsidR="00D8326E" w:rsidRPr="00DE379A" w:rsidRDefault="00D8326E" w:rsidP="0024489B">
            <w:pPr>
              <w:ind w:left="-113" w:right="-113"/>
              <w:jc w:val="center"/>
              <w:rPr>
                <w:sz w:val="16"/>
                <w:szCs w:val="16"/>
              </w:rPr>
            </w:pPr>
            <w:r w:rsidRPr="00DE379A">
              <w:rPr>
                <w:rFonts w:eastAsia="SimSun"/>
                <w:sz w:val="16"/>
                <w:szCs w:val="16"/>
              </w:rPr>
              <w:t>6053,5</w:t>
            </w:r>
          </w:p>
        </w:tc>
        <w:tc>
          <w:tcPr>
            <w:tcW w:w="824" w:type="dxa"/>
            <w:tcBorders>
              <w:bottom w:val="single" w:sz="4" w:space="0" w:color="auto"/>
            </w:tcBorders>
            <w:vAlign w:val="center"/>
          </w:tcPr>
          <w:p w14:paraId="0A9EB958" w14:textId="77777777" w:rsidR="00D8326E" w:rsidRPr="00DE379A" w:rsidRDefault="00D8326E" w:rsidP="0024489B">
            <w:pPr>
              <w:ind w:left="-113" w:right="-113"/>
              <w:jc w:val="center"/>
              <w:rPr>
                <w:sz w:val="16"/>
                <w:szCs w:val="16"/>
              </w:rPr>
            </w:pPr>
            <w:r w:rsidRPr="00DE379A">
              <w:rPr>
                <w:rFonts w:eastAsia="SimSun"/>
                <w:sz w:val="16"/>
                <w:szCs w:val="16"/>
              </w:rPr>
              <w:t>229</w:t>
            </w:r>
          </w:p>
        </w:tc>
        <w:tc>
          <w:tcPr>
            <w:tcW w:w="892" w:type="dxa"/>
            <w:tcBorders>
              <w:top w:val="single" w:sz="4" w:space="0" w:color="auto"/>
              <w:left w:val="single" w:sz="4" w:space="0" w:color="auto"/>
              <w:bottom w:val="single" w:sz="4" w:space="0" w:color="auto"/>
              <w:right w:val="single" w:sz="4" w:space="0" w:color="auto"/>
            </w:tcBorders>
            <w:vAlign w:val="center"/>
          </w:tcPr>
          <w:p w14:paraId="063917A0" w14:textId="77777777" w:rsidR="00D8326E" w:rsidRPr="00DE379A" w:rsidRDefault="00D8326E" w:rsidP="00897CF1">
            <w:pPr>
              <w:ind w:left="-113" w:right="-113"/>
              <w:jc w:val="center"/>
              <w:rPr>
                <w:sz w:val="16"/>
                <w:szCs w:val="16"/>
              </w:rPr>
            </w:pPr>
            <w:r w:rsidRPr="00DE379A">
              <w:rPr>
                <w:sz w:val="16"/>
                <w:szCs w:val="16"/>
              </w:rPr>
              <w:t>-</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574C0082" w14:textId="77777777" w:rsidR="00D8326E" w:rsidRPr="00DE379A" w:rsidRDefault="00D8326E" w:rsidP="0024489B">
            <w:pPr>
              <w:ind w:left="-113" w:right="-113"/>
              <w:jc w:val="center"/>
              <w:rPr>
                <w:rFonts w:eastAsia="SimSun"/>
                <w:sz w:val="16"/>
                <w:szCs w:val="16"/>
              </w:rPr>
            </w:pPr>
            <w:r w:rsidRPr="00DE379A">
              <w:rPr>
                <w:rFonts w:eastAsia="SimSun"/>
                <w:sz w:val="16"/>
                <w:szCs w:val="16"/>
              </w:rPr>
              <w:t>23,8</w:t>
            </w:r>
          </w:p>
        </w:tc>
      </w:tr>
      <w:tr w:rsidR="00DE379A" w:rsidRPr="00DE379A" w14:paraId="523930D2"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6A125398" w14:textId="77777777" w:rsidR="00D8326E" w:rsidRPr="00DE379A" w:rsidRDefault="00D8326E" w:rsidP="0024489B">
            <w:pPr>
              <w:ind w:left="-113" w:right="-113"/>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C1DE0B5" w14:textId="77777777" w:rsidR="00D8326E" w:rsidRPr="00DE379A" w:rsidRDefault="00D8326E" w:rsidP="00EC7320">
            <w:pPr>
              <w:ind w:left="-57" w:right="-57"/>
              <w:rPr>
                <w:b/>
                <w:bCs/>
                <w:sz w:val="16"/>
                <w:szCs w:val="16"/>
              </w:rPr>
            </w:pPr>
            <w:r w:rsidRPr="00DE379A">
              <w:rPr>
                <w:b/>
                <w:sz w:val="16"/>
                <w:szCs w:val="16"/>
              </w:rPr>
              <w:t>Итого:</w:t>
            </w:r>
          </w:p>
        </w:tc>
        <w:tc>
          <w:tcPr>
            <w:tcW w:w="515" w:type="dxa"/>
            <w:tcBorders>
              <w:top w:val="single" w:sz="4" w:space="0" w:color="auto"/>
              <w:left w:val="single" w:sz="4" w:space="0" w:color="auto"/>
              <w:bottom w:val="single" w:sz="4" w:space="0" w:color="auto"/>
              <w:right w:val="single" w:sz="4" w:space="0" w:color="auto"/>
            </w:tcBorders>
            <w:vAlign w:val="center"/>
          </w:tcPr>
          <w:p w14:paraId="01426E94" w14:textId="2CCE992B" w:rsidR="00D8326E" w:rsidRPr="00DE379A" w:rsidRDefault="008D0030" w:rsidP="0024489B">
            <w:pPr>
              <w:ind w:left="-113" w:right="-113"/>
              <w:jc w:val="center"/>
              <w:rPr>
                <w:sz w:val="16"/>
                <w:szCs w:val="16"/>
              </w:rPr>
            </w:pPr>
            <w:r w:rsidRPr="00DE379A">
              <w:rPr>
                <w:sz w:val="16"/>
                <w:szCs w:val="16"/>
              </w:rPr>
              <w:t>-</w:t>
            </w:r>
          </w:p>
        </w:tc>
        <w:tc>
          <w:tcPr>
            <w:tcW w:w="686" w:type="dxa"/>
            <w:tcBorders>
              <w:top w:val="single" w:sz="4" w:space="0" w:color="auto"/>
              <w:left w:val="single" w:sz="4" w:space="0" w:color="auto"/>
              <w:bottom w:val="single" w:sz="4" w:space="0" w:color="auto"/>
              <w:right w:val="single" w:sz="4" w:space="0" w:color="auto"/>
            </w:tcBorders>
            <w:vAlign w:val="center"/>
          </w:tcPr>
          <w:p w14:paraId="6C98C9AD" w14:textId="0CD6C3FE" w:rsidR="00D8326E" w:rsidRPr="00DE379A" w:rsidRDefault="008D0030" w:rsidP="0024489B">
            <w:pPr>
              <w:ind w:left="-113" w:right="-113"/>
              <w:jc w:val="center"/>
              <w:rPr>
                <w:b/>
                <w:sz w:val="16"/>
                <w:szCs w:val="16"/>
                <w:highlight w:val="yellow"/>
              </w:rPr>
            </w:pPr>
            <w:r w:rsidRPr="00DE379A">
              <w:rPr>
                <w:b/>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14:paraId="3C7DEE9B" w14:textId="262991AF" w:rsidR="00D8326E" w:rsidRPr="00DE379A" w:rsidRDefault="008D0030" w:rsidP="0024489B">
            <w:pPr>
              <w:ind w:left="-113" w:right="-113"/>
              <w:jc w:val="center"/>
              <w:rPr>
                <w:b/>
                <w:sz w:val="16"/>
                <w:szCs w:val="16"/>
              </w:rPr>
            </w:pPr>
            <w:r w:rsidRPr="00DE379A">
              <w:rPr>
                <w:b/>
                <w:sz w:val="16"/>
                <w:szCs w:val="16"/>
              </w:rPr>
              <w:t>-</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46377FF5" w14:textId="77777777" w:rsidR="00D8326E" w:rsidRPr="00DE379A" w:rsidRDefault="00D8326E" w:rsidP="0024489B">
            <w:pPr>
              <w:ind w:left="-113" w:right="-113"/>
              <w:jc w:val="center"/>
              <w:rPr>
                <w:b/>
                <w:bCs/>
                <w:sz w:val="16"/>
                <w:szCs w:val="16"/>
              </w:rPr>
            </w:pPr>
            <w:r w:rsidRPr="00DE379A">
              <w:rPr>
                <w:b/>
                <w:bCs/>
                <w:sz w:val="16"/>
                <w:szCs w:val="16"/>
              </w:rPr>
              <w:t>12140</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5A34B710" w14:textId="77777777" w:rsidR="00D8326E" w:rsidRPr="00DE379A" w:rsidRDefault="00D8326E" w:rsidP="0024489B">
            <w:pPr>
              <w:suppressAutoHyphens w:val="0"/>
              <w:ind w:left="-113" w:right="-113"/>
              <w:jc w:val="center"/>
              <w:rPr>
                <w:b/>
                <w:bCs/>
                <w:sz w:val="16"/>
                <w:szCs w:val="16"/>
                <w:lang w:eastAsia="ru-RU"/>
              </w:rPr>
            </w:pPr>
            <w:r w:rsidRPr="00DE379A">
              <w:rPr>
                <w:b/>
                <w:bCs/>
                <w:sz w:val="16"/>
                <w:szCs w:val="16"/>
              </w:rPr>
              <w:t>62392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5FD195" w14:textId="77777777" w:rsidR="00D8326E" w:rsidRPr="00DE379A" w:rsidRDefault="00D8326E" w:rsidP="0024489B">
            <w:pPr>
              <w:ind w:left="-113" w:right="-113"/>
              <w:jc w:val="center"/>
              <w:rPr>
                <w:b/>
                <w:bCs/>
                <w:sz w:val="16"/>
                <w:szCs w:val="16"/>
                <w:highlight w:val="yellow"/>
              </w:rPr>
            </w:pPr>
            <w:r w:rsidRPr="00DE379A">
              <w:rPr>
                <w:b/>
                <w:bCs/>
                <w:sz w:val="16"/>
                <w:szCs w:val="16"/>
              </w:rPr>
              <w:t>47273</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7DF802C3" w14:textId="77777777" w:rsidR="00D8326E" w:rsidRPr="00DE379A" w:rsidRDefault="00D8326E" w:rsidP="0024489B">
            <w:pPr>
              <w:ind w:left="-113" w:right="-113"/>
              <w:jc w:val="center"/>
              <w:rPr>
                <w:b/>
                <w:bCs/>
                <w:sz w:val="16"/>
                <w:szCs w:val="16"/>
                <w:highlight w:val="yellow"/>
              </w:rPr>
            </w:pPr>
            <w:r w:rsidRPr="00DE379A">
              <w:rPr>
                <w:b/>
                <w:bCs/>
                <w:sz w:val="16"/>
                <w:szCs w:val="16"/>
              </w:rPr>
              <w:t>1654</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14:paraId="2E8EF78A" w14:textId="23C6B913" w:rsidR="00D8326E" w:rsidRPr="00DE379A" w:rsidRDefault="00D8326E" w:rsidP="00897CF1">
            <w:pPr>
              <w:ind w:left="-113" w:right="-113"/>
              <w:jc w:val="center"/>
              <w:rPr>
                <w:b/>
                <w:bCs/>
                <w:sz w:val="16"/>
                <w:szCs w:val="16"/>
                <w:highlight w:val="yellow"/>
              </w:rPr>
            </w:pPr>
            <w:r w:rsidRPr="00DE379A">
              <w:rPr>
                <w:b/>
                <w:bCs/>
                <w:sz w:val="16"/>
                <w:szCs w:val="16"/>
              </w:rPr>
              <w:t> </w:t>
            </w:r>
            <w:r w:rsidR="008D0030" w:rsidRPr="00DE379A">
              <w:rPr>
                <w:b/>
                <w:bCs/>
                <w:sz w:val="16"/>
                <w:szCs w:val="16"/>
              </w:rPr>
              <w:t>-</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3DBB36FC" w14:textId="77777777" w:rsidR="00D8326E" w:rsidRPr="00DE379A" w:rsidRDefault="00D8326E" w:rsidP="0024489B">
            <w:pPr>
              <w:ind w:left="-113" w:right="-113"/>
              <w:jc w:val="center"/>
              <w:rPr>
                <w:rFonts w:eastAsia="SimSun"/>
                <w:b/>
                <w:bCs/>
                <w:sz w:val="16"/>
                <w:szCs w:val="16"/>
              </w:rPr>
            </w:pPr>
            <w:r w:rsidRPr="00DE379A">
              <w:rPr>
                <w:b/>
                <w:bCs/>
                <w:sz w:val="16"/>
                <w:szCs w:val="16"/>
              </w:rPr>
              <w:t>195,6</w:t>
            </w:r>
          </w:p>
        </w:tc>
      </w:tr>
      <w:tr w:rsidR="00DE379A" w:rsidRPr="00DE379A" w14:paraId="26B0F206" w14:textId="77777777" w:rsidTr="00EC7320">
        <w:trPr>
          <w:trHeight w:val="20"/>
          <w:jc w:val="center"/>
        </w:trPr>
        <w:tc>
          <w:tcPr>
            <w:tcW w:w="10316" w:type="dxa"/>
            <w:gridSpan w:val="11"/>
            <w:tcBorders>
              <w:top w:val="single" w:sz="4" w:space="0" w:color="auto"/>
              <w:left w:val="single" w:sz="4" w:space="0" w:color="auto"/>
              <w:bottom w:val="single" w:sz="4" w:space="0" w:color="auto"/>
              <w:right w:val="single" w:sz="4" w:space="0" w:color="auto"/>
            </w:tcBorders>
            <w:vAlign w:val="center"/>
          </w:tcPr>
          <w:p w14:paraId="7712C8DE" w14:textId="77777777" w:rsidR="00D8326E" w:rsidRPr="00DE379A" w:rsidRDefault="00D8326E" w:rsidP="00897CF1">
            <w:pPr>
              <w:ind w:left="-113" w:right="-113"/>
              <w:jc w:val="center"/>
              <w:rPr>
                <w:i/>
                <w:sz w:val="16"/>
                <w:szCs w:val="16"/>
              </w:rPr>
            </w:pPr>
            <w:r w:rsidRPr="00DE379A">
              <w:rPr>
                <w:i/>
                <w:sz w:val="16"/>
                <w:szCs w:val="16"/>
              </w:rPr>
              <w:t>Общественные здания</w:t>
            </w:r>
          </w:p>
        </w:tc>
      </w:tr>
      <w:tr w:rsidR="00DE379A" w:rsidRPr="00DE379A" w14:paraId="3D3CED82" w14:textId="77777777" w:rsidTr="00EC7320">
        <w:trPr>
          <w:trHeight w:val="327"/>
          <w:jc w:val="center"/>
        </w:trPr>
        <w:tc>
          <w:tcPr>
            <w:tcW w:w="421" w:type="dxa"/>
            <w:tcBorders>
              <w:top w:val="single" w:sz="4" w:space="0" w:color="auto"/>
              <w:left w:val="single" w:sz="4" w:space="0" w:color="auto"/>
              <w:bottom w:val="single" w:sz="4" w:space="0" w:color="auto"/>
              <w:right w:val="single" w:sz="4" w:space="0" w:color="auto"/>
            </w:tcBorders>
            <w:vAlign w:val="center"/>
          </w:tcPr>
          <w:p w14:paraId="6D418FF1" w14:textId="77777777" w:rsidR="00D8326E" w:rsidRPr="00DE379A" w:rsidRDefault="00D8326E" w:rsidP="0024489B">
            <w:pPr>
              <w:ind w:left="-113" w:right="-113"/>
              <w:jc w:val="center"/>
              <w:rPr>
                <w:sz w:val="16"/>
                <w:szCs w:val="16"/>
              </w:rPr>
            </w:pPr>
            <w:r w:rsidRPr="00DE379A">
              <w:rPr>
                <w:sz w:val="16"/>
                <w:szCs w:val="16"/>
              </w:rPr>
              <w:t>12</w:t>
            </w:r>
          </w:p>
        </w:tc>
        <w:tc>
          <w:tcPr>
            <w:tcW w:w="2693" w:type="dxa"/>
            <w:shd w:val="clear" w:color="auto" w:fill="auto"/>
            <w:vAlign w:val="center"/>
          </w:tcPr>
          <w:p w14:paraId="073C007F" w14:textId="77777777" w:rsidR="00D8326E" w:rsidRPr="00DE379A" w:rsidRDefault="00D8326E" w:rsidP="00EC7320">
            <w:pPr>
              <w:ind w:left="-57" w:right="-57"/>
              <w:rPr>
                <w:sz w:val="16"/>
                <w:szCs w:val="16"/>
              </w:rPr>
            </w:pPr>
            <w:r w:rsidRPr="00DE379A">
              <w:rPr>
                <w:rFonts w:eastAsia="SimSun"/>
                <w:sz w:val="16"/>
                <w:szCs w:val="16"/>
              </w:rPr>
              <w:t>Общеобразовательное учреждение (Гимназия №12)</w:t>
            </w:r>
          </w:p>
        </w:tc>
        <w:tc>
          <w:tcPr>
            <w:tcW w:w="515" w:type="dxa"/>
            <w:vAlign w:val="center"/>
          </w:tcPr>
          <w:p w14:paraId="23EBCA00" w14:textId="77777777" w:rsidR="00D8326E" w:rsidRPr="00DE379A" w:rsidRDefault="00D8326E" w:rsidP="0024489B">
            <w:pPr>
              <w:ind w:left="-113" w:right="-113"/>
              <w:jc w:val="center"/>
              <w:rPr>
                <w:sz w:val="16"/>
                <w:szCs w:val="16"/>
              </w:rPr>
            </w:pPr>
            <w:r w:rsidRPr="00DE379A">
              <w:rPr>
                <w:rFonts w:eastAsia="SimSun"/>
                <w:sz w:val="16"/>
                <w:szCs w:val="16"/>
              </w:rPr>
              <w:t>2</w:t>
            </w:r>
          </w:p>
        </w:tc>
        <w:tc>
          <w:tcPr>
            <w:tcW w:w="686" w:type="dxa"/>
            <w:tcBorders>
              <w:top w:val="single" w:sz="4" w:space="0" w:color="auto"/>
              <w:left w:val="single" w:sz="4" w:space="0" w:color="auto"/>
              <w:bottom w:val="single" w:sz="4" w:space="0" w:color="auto"/>
              <w:right w:val="single" w:sz="4" w:space="0" w:color="auto"/>
            </w:tcBorders>
            <w:vAlign w:val="center"/>
          </w:tcPr>
          <w:p w14:paraId="27B12EE1" w14:textId="77777777" w:rsidR="00D8326E" w:rsidRPr="00DE379A" w:rsidRDefault="00D8326E" w:rsidP="0024489B">
            <w:pPr>
              <w:ind w:left="-113" w:right="-113"/>
              <w:jc w:val="center"/>
              <w:rPr>
                <w:sz w:val="16"/>
                <w:szCs w:val="16"/>
              </w:rPr>
            </w:pPr>
            <w:r w:rsidRPr="00DE379A">
              <w:rPr>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14:paraId="53602F26" w14:textId="77777777" w:rsidR="00D8326E" w:rsidRPr="00DE379A" w:rsidRDefault="00D8326E" w:rsidP="0024489B">
            <w:pPr>
              <w:ind w:left="-113" w:right="-113"/>
              <w:jc w:val="center"/>
              <w:rPr>
                <w:sz w:val="16"/>
                <w:szCs w:val="16"/>
              </w:rPr>
            </w:pPr>
            <w:r w:rsidRPr="00DE379A">
              <w:rPr>
                <w:sz w:val="16"/>
                <w:szCs w:val="16"/>
              </w:rPr>
              <w:t>-</w:t>
            </w:r>
          </w:p>
        </w:tc>
        <w:tc>
          <w:tcPr>
            <w:tcW w:w="1057" w:type="dxa"/>
            <w:tcBorders>
              <w:top w:val="single" w:sz="4" w:space="0" w:color="auto"/>
              <w:left w:val="single" w:sz="4" w:space="0" w:color="auto"/>
              <w:bottom w:val="single" w:sz="4" w:space="0" w:color="auto"/>
              <w:right w:val="single" w:sz="4" w:space="0" w:color="auto"/>
            </w:tcBorders>
            <w:vAlign w:val="center"/>
          </w:tcPr>
          <w:p w14:paraId="2BFDB499" w14:textId="77777777" w:rsidR="00D8326E" w:rsidRPr="00DE379A" w:rsidRDefault="00D8326E" w:rsidP="0024489B">
            <w:pPr>
              <w:ind w:left="-113" w:right="-113"/>
              <w:jc w:val="center"/>
              <w:rPr>
                <w:sz w:val="16"/>
                <w:szCs w:val="16"/>
              </w:rPr>
            </w:pPr>
            <w:r w:rsidRPr="00DE379A">
              <w:rPr>
                <w:sz w:val="16"/>
                <w:szCs w:val="16"/>
              </w:rPr>
              <w:t>843</w:t>
            </w:r>
          </w:p>
        </w:tc>
        <w:tc>
          <w:tcPr>
            <w:tcW w:w="877" w:type="dxa"/>
            <w:tcBorders>
              <w:top w:val="single" w:sz="4" w:space="0" w:color="auto"/>
              <w:left w:val="single" w:sz="4" w:space="0" w:color="auto"/>
              <w:bottom w:val="single" w:sz="4" w:space="0" w:color="auto"/>
              <w:right w:val="single" w:sz="4" w:space="0" w:color="auto"/>
            </w:tcBorders>
            <w:vAlign w:val="center"/>
          </w:tcPr>
          <w:p w14:paraId="3F062BB9" w14:textId="77777777" w:rsidR="00D8326E" w:rsidRPr="00DE379A" w:rsidRDefault="00D8326E" w:rsidP="0024489B">
            <w:pPr>
              <w:suppressAutoHyphens w:val="0"/>
              <w:ind w:left="-113" w:right="-113"/>
              <w:jc w:val="center"/>
              <w:rPr>
                <w:sz w:val="16"/>
                <w:szCs w:val="16"/>
                <w:lang w:eastAsia="ru-RU"/>
              </w:rPr>
            </w:pPr>
            <w:r w:rsidRPr="00DE379A">
              <w:rPr>
                <w:sz w:val="16"/>
                <w:szCs w:val="16"/>
              </w:rPr>
              <w:t>1517</w:t>
            </w:r>
          </w:p>
        </w:tc>
        <w:tc>
          <w:tcPr>
            <w:tcW w:w="851" w:type="dxa"/>
            <w:tcBorders>
              <w:top w:val="single" w:sz="4" w:space="0" w:color="auto"/>
              <w:left w:val="single" w:sz="4" w:space="0" w:color="auto"/>
              <w:bottom w:val="single" w:sz="4" w:space="0" w:color="auto"/>
              <w:right w:val="single" w:sz="4" w:space="0" w:color="auto"/>
            </w:tcBorders>
            <w:vAlign w:val="center"/>
          </w:tcPr>
          <w:p w14:paraId="6AC81F63" w14:textId="77777777" w:rsidR="00D8326E" w:rsidRPr="00DE379A" w:rsidRDefault="00D8326E" w:rsidP="0024489B">
            <w:pPr>
              <w:ind w:left="-113" w:right="-113"/>
              <w:jc w:val="center"/>
              <w:rPr>
                <w:sz w:val="16"/>
                <w:szCs w:val="16"/>
              </w:rPr>
            </w:pPr>
            <w:r w:rsidRPr="00DE379A">
              <w:rPr>
                <w:sz w:val="16"/>
                <w:szCs w:val="16"/>
              </w:rPr>
              <w:t>-</w:t>
            </w:r>
          </w:p>
        </w:tc>
        <w:tc>
          <w:tcPr>
            <w:tcW w:w="824" w:type="dxa"/>
            <w:tcBorders>
              <w:top w:val="single" w:sz="4" w:space="0" w:color="auto"/>
              <w:left w:val="single" w:sz="4" w:space="0" w:color="auto"/>
              <w:bottom w:val="single" w:sz="4" w:space="0" w:color="auto"/>
              <w:right w:val="single" w:sz="4" w:space="0" w:color="auto"/>
            </w:tcBorders>
            <w:vAlign w:val="center"/>
          </w:tcPr>
          <w:p w14:paraId="1A69083C" w14:textId="77777777" w:rsidR="00D8326E" w:rsidRPr="00DE379A" w:rsidRDefault="00D8326E" w:rsidP="0024489B">
            <w:pPr>
              <w:ind w:left="-113" w:right="-113"/>
              <w:jc w:val="center"/>
              <w:rPr>
                <w:sz w:val="16"/>
                <w:szCs w:val="16"/>
              </w:rPr>
            </w:pPr>
            <w:r w:rsidRPr="00DE379A">
              <w:rPr>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4A6DB598" w14:textId="77777777" w:rsidR="00D8326E" w:rsidRPr="00DE379A" w:rsidRDefault="00D8326E" w:rsidP="00897CF1">
            <w:pPr>
              <w:ind w:left="-113" w:right="-113"/>
              <w:jc w:val="center"/>
              <w:rPr>
                <w:sz w:val="16"/>
                <w:szCs w:val="16"/>
              </w:rPr>
            </w:pPr>
            <w:r w:rsidRPr="00DE379A">
              <w:rPr>
                <w:sz w:val="16"/>
                <w:szCs w:val="16"/>
              </w:rPr>
              <w:t>316 мест</w:t>
            </w:r>
          </w:p>
        </w:tc>
        <w:tc>
          <w:tcPr>
            <w:tcW w:w="823" w:type="dxa"/>
            <w:tcBorders>
              <w:top w:val="single" w:sz="4" w:space="0" w:color="auto"/>
              <w:left w:val="nil"/>
              <w:bottom w:val="single" w:sz="4" w:space="0" w:color="auto"/>
              <w:right w:val="single" w:sz="4" w:space="0" w:color="auto"/>
            </w:tcBorders>
            <w:shd w:val="clear" w:color="auto" w:fill="auto"/>
            <w:vAlign w:val="center"/>
          </w:tcPr>
          <w:p w14:paraId="6DDC7337" w14:textId="77777777" w:rsidR="00D8326E" w:rsidRPr="00DE379A" w:rsidRDefault="00D8326E" w:rsidP="0024489B">
            <w:pPr>
              <w:ind w:left="-113" w:right="-113"/>
              <w:jc w:val="center"/>
              <w:rPr>
                <w:sz w:val="16"/>
                <w:szCs w:val="16"/>
              </w:rPr>
            </w:pPr>
            <w:r w:rsidRPr="00DE379A">
              <w:rPr>
                <w:sz w:val="16"/>
                <w:szCs w:val="16"/>
              </w:rPr>
              <w:t>6,7</w:t>
            </w:r>
          </w:p>
        </w:tc>
      </w:tr>
      <w:tr w:rsidR="00DE379A" w:rsidRPr="00DE379A" w14:paraId="2A9A59A2"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657056B0" w14:textId="77777777" w:rsidR="00D8326E" w:rsidRPr="00DE379A" w:rsidRDefault="00D8326E" w:rsidP="0024489B">
            <w:pPr>
              <w:ind w:left="-113" w:right="-113"/>
              <w:jc w:val="center"/>
              <w:rPr>
                <w:sz w:val="16"/>
                <w:szCs w:val="16"/>
              </w:rPr>
            </w:pPr>
            <w:r w:rsidRPr="00DE379A">
              <w:rPr>
                <w:sz w:val="16"/>
                <w:szCs w:val="16"/>
              </w:rPr>
              <w:t>13</w:t>
            </w:r>
          </w:p>
        </w:tc>
        <w:tc>
          <w:tcPr>
            <w:tcW w:w="2693" w:type="dxa"/>
            <w:shd w:val="clear" w:color="auto" w:fill="auto"/>
            <w:vAlign w:val="center"/>
          </w:tcPr>
          <w:p w14:paraId="21BA7C33" w14:textId="2764C13C" w:rsidR="00D8326E" w:rsidRPr="00DE379A" w:rsidRDefault="00D8326E" w:rsidP="00EC7320">
            <w:pPr>
              <w:ind w:left="-57" w:right="-57"/>
              <w:rPr>
                <w:rFonts w:eastAsia="SimSun"/>
                <w:sz w:val="16"/>
                <w:szCs w:val="16"/>
              </w:rPr>
            </w:pPr>
            <w:r w:rsidRPr="00DE379A">
              <w:rPr>
                <w:rFonts w:eastAsia="SimSun"/>
                <w:sz w:val="16"/>
                <w:szCs w:val="16"/>
              </w:rPr>
              <w:t>Магазин (</w:t>
            </w:r>
            <w:r w:rsidR="00897CF1" w:rsidRPr="00897CF1">
              <w:rPr>
                <w:sz w:val="16"/>
                <w:szCs w:val="16"/>
              </w:rPr>
              <w:t>просп</w:t>
            </w:r>
            <w:r w:rsidRPr="00DE379A">
              <w:rPr>
                <w:sz w:val="16"/>
                <w:szCs w:val="16"/>
              </w:rPr>
              <w:t>. Дзержинского, 37)</w:t>
            </w:r>
          </w:p>
        </w:tc>
        <w:tc>
          <w:tcPr>
            <w:tcW w:w="515" w:type="dxa"/>
            <w:vAlign w:val="center"/>
          </w:tcPr>
          <w:p w14:paraId="0A3B7757" w14:textId="77777777" w:rsidR="00D8326E" w:rsidRPr="00DE379A" w:rsidRDefault="00D8326E" w:rsidP="0024489B">
            <w:pPr>
              <w:ind w:left="-113" w:right="-113"/>
              <w:jc w:val="center"/>
              <w:rPr>
                <w:sz w:val="16"/>
                <w:szCs w:val="16"/>
              </w:rPr>
            </w:pPr>
            <w:r w:rsidRPr="00DE379A">
              <w:rPr>
                <w:rFonts w:eastAsia="SimSun"/>
                <w:sz w:val="16"/>
                <w:szCs w:val="16"/>
              </w:rPr>
              <w:t>1</w:t>
            </w:r>
          </w:p>
        </w:tc>
        <w:tc>
          <w:tcPr>
            <w:tcW w:w="686" w:type="dxa"/>
            <w:tcBorders>
              <w:top w:val="single" w:sz="4" w:space="0" w:color="auto"/>
              <w:left w:val="single" w:sz="4" w:space="0" w:color="auto"/>
              <w:bottom w:val="single" w:sz="4" w:space="0" w:color="auto"/>
              <w:right w:val="single" w:sz="4" w:space="0" w:color="auto"/>
            </w:tcBorders>
            <w:vAlign w:val="center"/>
          </w:tcPr>
          <w:p w14:paraId="265DEAAC" w14:textId="77777777" w:rsidR="00D8326E" w:rsidRPr="00DE379A" w:rsidRDefault="00D8326E" w:rsidP="0024489B">
            <w:pPr>
              <w:ind w:left="-113" w:right="-113"/>
              <w:jc w:val="center"/>
              <w:rPr>
                <w:sz w:val="16"/>
                <w:szCs w:val="16"/>
              </w:rPr>
            </w:pPr>
            <w:r w:rsidRPr="00DE379A">
              <w:rPr>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14:paraId="7C008672" w14:textId="77777777" w:rsidR="00D8326E" w:rsidRPr="00DE379A" w:rsidRDefault="00D8326E" w:rsidP="0024489B">
            <w:pPr>
              <w:ind w:left="-113" w:right="-113"/>
              <w:jc w:val="center"/>
              <w:rPr>
                <w:sz w:val="16"/>
                <w:szCs w:val="16"/>
              </w:rPr>
            </w:pPr>
            <w:r w:rsidRPr="00DE379A">
              <w:rPr>
                <w:sz w:val="16"/>
                <w:szCs w:val="16"/>
              </w:rPr>
              <w:t>-</w:t>
            </w:r>
          </w:p>
        </w:tc>
        <w:tc>
          <w:tcPr>
            <w:tcW w:w="1057" w:type="dxa"/>
            <w:tcBorders>
              <w:top w:val="single" w:sz="4" w:space="0" w:color="auto"/>
              <w:left w:val="single" w:sz="4" w:space="0" w:color="auto"/>
              <w:bottom w:val="single" w:sz="4" w:space="0" w:color="auto"/>
              <w:right w:val="single" w:sz="4" w:space="0" w:color="auto"/>
            </w:tcBorders>
            <w:vAlign w:val="center"/>
          </w:tcPr>
          <w:p w14:paraId="3B32CBEF" w14:textId="77777777" w:rsidR="00D8326E" w:rsidRPr="00DE379A" w:rsidRDefault="00D8326E" w:rsidP="0024489B">
            <w:pPr>
              <w:ind w:left="-113" w:right="-113"/>
              <w:jc w:val="center"/>
              <w:rPr>
                <w:sz w:val="16"/>
                <w:szCs w:val="16"/>
              </w:rPr>
            </w:pPr>
            <w:r w:rsidRPr="00DE379A">
              <w:rPr>
                <w:sz w:val="16"/>
                <w:szCs w:val="16"/>
              </w:rPr>
              <w:t>132</w:t>
            </w:r>
          </w:p>
        </w:tc>
        <w:tc>
          <w:tcPr>
            <w:tcW w:w="877" w:type="dxa"/>
            <w:tcBorders>
              <w:top w:val="single" w:sz="4" w:space="0" w:color="auto"/>
              <w:left w:val="single" w:sz="4" w:space="0" w:color="auto"/>
              <w:bottom w:val="single" w:sz="4" w:space="0" w:color="auto"/>
              <w:right w:val="single" w:sz="4" w:space="0" w:color="auto"/>
            </w:tcBorders>
            <w:vAlign w:val="center"/>
          </w:tcPr>
          <w:p w14:paraId="26C667DE" w14:textId="77777777" w:rsidR="00D8326E" w:rsidRPr="00DE379A" w:rsidRDefault="00D8326E" w:rsidP="0024489B">
            <w:pPr>
              <w:suppressAutoHyphens w:val="0"/>
              <w:ind w:left="-113" w:right="-113"/>
              <w:jc w:val="center"/>
              <w:rPr>
                <w:sz w:val="16"/>
                <w:szCs w:val="16"/>
                <w:lang w:eastAsia="ru-RU"/>
              </w:rPr>
            </w:pPr>
            <w:r w:rsidRPr="00DE379A">
              <w:rPr>
                <w:sz w:val="16"/>
                <w:szCs w:val="16"/>
              </w:rPr>
              <w:t>119</w:t>
            </w:r>
          </w:p>
        </w:tc>
        <w:tc>
          <w:tcPr>
            <w:tcW w:w="851" w:type="dxa"/>
            <w:tcBorders>
              <w:top w:val="single" w:sz="4" w:space="0" w:color="auto"/>
              <w:left w:val="single" w:sz="4" w:space="0" w:color="auto"/>
              <w:bottom w:val="single" w:sz="4" w:space="0" w:color="auto"/>
              <w:right w:val="single" w:sz="4" w:space="0" w:color="auto"/>
            </w:tcBorders>
            <w:vAlign w:val="center"/>
          </w:tcPr>
          <w:p w14:paraId="248B7389" w14:textId="77777777" w:rsidR="00D8326E" w:rsidRPr="00DE379A" w:rsidRDefault="00D8326E" w:rsidP="0024489B">
            <w:pPr>
              <w:ind w:left="-113" w:right="-113"/>
              <w:jc w:val="center"/>
              <w:rPr>
                <w:sz w:val="16"/>
                <w:szCs w:val="16"/>
              </w:rPr>
            </w:pPr>
            <w:r w:rsidRPr="00DE379A">
              <w:rPr>
                <w:sz w:val="16"/>
                <w:szCs w:val="16"/>
              </w:rPr>
              <w:t>-</w:t>
            </w:r>
          </w:p>
        </w:tc>
        <w:tc>
          <w:tcPr>
            <w:tcW w:w="824" w:type="dxa"/>
            <w:tcBorders>
              <w:top w:val="single" w:sz="4" w:space="0" w:color="auto"/>
              <w:left w:val="single" w:sz="4" w:space="0" w:color="auto"/>
              <w:bottom w:val="single" w:sz="4" w:space="0" w:color="auto"/>
              <w:right w:val="single" w:sz="4" w:space="0" w:color="auto"/>
            </w:tcBorders>
            <w:vAlign w:val="center"/>
          </w:tcPr>
          <w:p w14:paraId="14DC17FA" w14:textId="77777777" w:rsidR="00D8326E" w:rsidRPr="00DE379A" w:rsidRDefault="00D8326E" w:rsidP="0024489B">
            <w:pPr>
              <w:ind w:left="-113" w:right="-113"/>
              <w:jc w:val="center"/>
              <w:rPr>
                <w:sz w:val="16"/>
                <w:szCs w:val="16"/>
              </w:rPr>
            </w:pPr>
            <w:r w:rsidRPr="00DE379A">
              <w:rPr>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5A90970E" w14:textId="77777777" w:rsidR="00D8326E" w:rsidRPr="00DE379A" w:rsidRDefault="00D8326E" w:rsidP="00897CF1">
            <w:pPr>
              <w:ind w:left="-113" w:right="-113"/>
              <w:jc w:val="center"/>
              <w:rPr>
                <w:sz w:val="16"/>
                <w:szCs w:val="16"/>
              </w:rPr>
            </w:pPr>
            <w:r w:rsidRPr="00DE379A">
              <w:rPr>
                <w:sz w:val="16"/>
                <w:szCs w:val="16"/>
              </w:rPr>
              <w:t>60 м</w:t>
            </w:r>
            <w:r w:rsidRPr="00DE379A">
              <w:rPr>
                <w:sz w:val="16"/>
                <w:szCs w:val="16"/>
                <w:vertAlign w:val="superscript"/>
              </w:rPr>
              <w:t>2</w:t>
            </w:r>
            <w:r w:rsidRPr="00DE379A">
              <w:rPr>
                <w:sz w:val="16"/>
                <w:szCs w:val="16"/>
              </w:rPr>
              <w:t xml:space="preserve"> торг. площ</w:t>
            </w:r>
          </w:p>
        </w:tc>
        <w:tc>
          <w:tcPr>
            <w:tcW w:w="823" w:type="dxa"/>
            <w:tcBorders>
              <w:top w:val="single" w:sz="4" w:space="0" w:color="auto"/>
              <w:left w:val="nil"/>
              <w:bottom w:val="single" w:sz="4" w:space="0" w:color="auto"/>
              <w:right w:val="single" w:sz="4" w:space="0" w:color="auto"/>
            </w:tcBorders>
            <w:shd w:val="clear" w:color="auto" w:fill="auto"/>
            <w:vAlign w:val="center"/>
          </w:tcPr>
          <w:p w14:paraId="77FFC7A1" w14:textId="77777777" w:rsidR="00D8326E" w:rsidRPr="00DE379A" w:rsidRDefault="00D8326E" w:rsidP="0024489B">
            <w:pPr>
              <w:ind w:left="-113" w:right="-113"/>
              <w:jc w:val="center"/>
              <w:rPr>
                <w:sz w:val="16"/>
                <w:szCs w:val="16"/>
              </w:rPr>
            </w:pPr>
            <w:r w:rsidRPr="00DE379A">
              <w:rPr>
                <w:sz w:val="16"/>
                <w:szCs w:val="16"/>
              </w:rPr>
              <w:t>0,5</w:t>
            </w:r>
          </w:p>
        </w:tc>
      </w:tr>
      <w:tr w:rsidR="00DE379A" w:rsidRPr="00DE379A" w14:paraId="17640C6D"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7E6D7649" w14:textId="77777777" w:rsidR="00FF41E9" w:rsidRPr="00DE379A" w:rsidRDefault="00FF41E9" w:rsidP="00FF41E9">
            <w:pPr>
              <w:ind w:left="-113" w:right="-113"/>
              <w:jc w:val="center"/>
              <w:rPr>
                <w:sz w:val="16"/>
                <w:szCs w:val="16"/>
              </w:rPr>
            </w:pPr>
            <w:r w:rsidRPr="00DE379A">
              <w:rPr>
                <w:sz w:val="16"/>
                <w:szCs w:val="16"/>
              </w:rPr>
              <w:t>14</w:t>
            </w:r>
          </w:p>
        </w:tc>
        <w:tc>
          <w:tcPr>
            <w:tcW w:w="2693" w:type="dxa"/>
            <w:shd w:val="clear" w:color="auto" w:fill="auto"/>
            <w:vAlign w:val="center"/>
          </w:tcPr>
          <w:p w14:paraId="485FD7F0" w14:textId="77777777" w:rsidR="00FF41E9" w:rsidRPr="00DE379A" w:rsidRDefault="00FF41E9" w:rsidP="00FF41E9">
            <w:pPr>
              <w:ind w:left="-57" w:right="-57"/>
              <w:rPr>
                <w:rFonts w:eastAsia="SimSun"/>
                <w:sz w:val="16"/>
                <w:szCs w:val="16"/>
              </w:rPr>
            </w:pPr>
            <w:r w:rsidRPr="00DE379A">
              <w:rPr>
                <w:rFonts w:eastAsia="SimSun"/>
                <w:sz w:val="16"/>
                <w:szCs w:val="16"/>
              </w:rPr>
              <w:t>Магазин (</w:t>
            </w:r>
            <w:r w:rsidRPr="00DE379A">
              <w:rPr>
                <w:sz w:val="16"/>
                <w:szCs w:val="16"/>
              </w:rPr>
              <w:t>ул. Туснолобовой, 1)</w:t>
            </w:r>
          </w:p>
        </w:tc>
        <w:tc>
          <w:tcPr>
            <w:tcW w:w="515" w:type="dxa"/>
            <w:vAlign w:val="center"/>
          </w:tcPr>
          <w:p w14:paraId="1FEBF120" w14:textId="77777777" w:rsidR="00FF41E9" w:rsidRPr="00DE379A" w:rsidRDefault="00FF41E9" w:rsidP="00FF41E9">
            <w:pPr>
              <w:ind w:left="-113" w:right="-113"/>
              <w:jc w:val="center"/>
              <w:rPr>
                <w:sz w:val="16"/>
                <w:szCs w:val="16"/>
              </w:rPr>
            </w:pPr>
            <w:r w:rsidRPr="00DE379A">
              <w:rPr>
                <w:rFonts w:eastAsia="SimSun"/>
                <w:sz w:val="16"/>
                <w:szCs w:val="16"/>
              </w:rPr>
              <w:t>1</w:t>
            </w:r>
          </w:p>
        </w:tc>
        <w:tc>
          <w:tcPr>
            <w:tcW w:w="686" w:type="dxa"/>
            <w:tcBorders>
              <w:top w:val="single" w:sz="4" w:space="0" w:color="auto"/>
              <w:left w:val="single" w:sz="4" w:space="0" w:color="auto"/>
              <w:bottom w:val="single" w:sz="4" w:space="0" w:color="auto"/>
              <w:right w:val="single" w:sz="4" w:space="0" w:color="auto"/>
            </w:tcBorders>
            <w:vAlign w:val="center"/>
          </w:tcPr>
          <w:p w14:paraId="398E116C" w14:textId="77777777" w:rsidR="00FF41E9" w:rsidRPr="00DE379A" w:rsidRDefault="00FF41E9" w:rsidP="00FF41E9">
            <w:pPr>
              <w:ind w:left="-113" w:right="-113"/>
              <w:jc w:val="center"/>
              <w:rPr>
                <w:sz w:val="16"/>
                <w:szCs w:val="16"/>
              </w:rPr>
            </w:pPr>
            <w:r w:rsidRPr="00DE379A">
              <w:rPr>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14:paraId="1A3F29F0" w14:textId="77777777" w:rsidR="00FF41E9" w:rsidRPr="00DE379A" w:rsidRDefault="00FF41E9" w:rsidP="00FF41E9">
            <w:pPr>
              <w:ind w:left="-113" w:right="-113"/>
              <w:jc w:val="center"/>
              <w:rPr>
                <w:sz w:val="16"/>
                <w:szCs w:val="16"/>
              </w:rPr>
            </w:pPr>
            <w:r w:rsidRPr="00DE379A">
              <w:rPr>
                <w:sz w:val="16"/>
                <w:szCs w:val="16"/>
              </w:rPr>
              <w:t>-</w:t>
            </w:r>
          </w:p>
        </w:tc>
        <w:tc>
          <w:tcPr>
            <w:tcW w:w="1057" w:type="dxa"/>
            <w:tcBorders>
              <w:top w:val="single" w:sz="4" w:space="0" w:color="auto"/>
              <w:left w:val="single" w:sz="4" w:space="0" w:color="auto"/>
              <w:bottom w:val="single" w:sz="4" w:space="0" w:color="auto"/>
              <w:right w:val="single" w:sz="4" w:space="0" w:color="auto"/>
            </w:tcBorders>
            <w:vAlign w:val="center"/>
          </w:tcPr>
          <w:p w14:paraId="04389D87" w14:textId="12BDEA76" w:rsidR="00FF41E9" w:rsidRPr="00DE379A" w:rsidRDefault="00FF41E9" w:rsidP="00FF41E9">
            <w:pPr>
              <w:ind w:left="-113" w:right="-113"/>
              <w:jc w:val="center"/>
              <w:rPr>
                <w:sz w:val="16"/>
                <w:szCs w:val="16"/>
              </w:rPr>
            </w:pPr>
            <w:r w:rsidRPr="00DE379A">
              <w:rPr>
                <w:sz w:val="16"/>
                <w:szCs w:val="20"/>
              </w:rPr>
              <w:t>761</w:t>
            </w:r>
          </w:p>
        </w:tc>
        <w:tc>
          <w:tcPr>
            <w:tcW w:w="877" w:type="dxa"/>
            <w:tcBorders>
              <w:top w:val="single" w:sz="4" w:space="0" w:color="auto"/>
              <w:left w:val="single" w:sz="4" w:space="0" w:color="auto"/>
              <w:bottom w:val="single" w:sz="4" w:space="0" w:color="auto"/>
              <w:right w:val="single" w:sz="4" w:space="0" w:color="auto"/>
            </w:tcBorders>
            <w:vAlign w:val="center"/>
          </w:tcPr>
          <w:p w14:paraId="0B000682" w14:textId="20D647A0" w:rsidR="00FF41E9" w:rsidRPr="00DE379A" w:rsidRDefault="00FF41E9" w:rsidP="00FF41E9">
            <w:pPr>
              <w:suppressAutoHyphens w:val="0"/>
              <w:ind w:left="-113" w:right="-113"/>
              <w:jc w:val="center"/>
              <w:rPr>
                <w:sz w:val="16"/>
                <w:szCs w:val="16"/>
                <w:lang w:eastAsia="ru-RU"/>
              </w:rPr>
            </w:pPr>
            <w:r w:rsidRPr="00DE379A">
              <w:rPr>
                <w:sz w:val="16"/>
                <w:szCs w:val="16"/>
                <w:lang w:eastAsia="ru-RU"/>
              </w:rPr>
              <w:t>685</w:t>
            </w:r>
          </w:p>
        </w:tc>
        <w:tc>
          <w:tcPr>
            <w:tcW w:w="851" w:type="dxa"/>
            <w:tcBorders>
              <w:top w:val="single" w:sz="4" w:space="0" w:color="auto"/>
              <w:left w:val="single" w:sz="4" w:space="0" w:color="auto"/>
              <w:bottom w:val="single" w:sz="4" w:space="0" w:color="auto"/>
              <w:right w:val="single" w:sz="4" w:space="0" w:color="auto"/>
            </w:tcBorders>
            <w:vAlign w:val="center"/>
          </w:tcPr>
          <w:p w14:paraId="1B066120" w14:textId="1AD86266" w:rsidR="00FF41E9" w:rsidRPr="00DE379A" w:rsidRDefault="00FF41E9" w:rsidP="00FF41E9">
            <w:pPr>
              <w:ind w:left="-113" w:right="-113"/>
              <w:jc w:val="center"/>
              <w:rPr>
                <w:sz w:val="16"/>
                <w:szCs w:val="16"/>
              </w:rPr>
            </w:pPr>
            <w:r w:rsidRPr="00DE379A">
              <w:rPr>
                <w:sz w:val="20"/>
                <w:szCs w:val="20"/>
              </w:rPr>
              <w:t>-</w:t>
            </w:r>
          </w:p>
        </w:tc>
        <w:tc>
          <w:tcPr>
            <w:tcW w:w="824" w:type="dxa"/>
            <w:tcBorders>
              <w:top w:val="single" w:sz="4" w:space="0" w:color="auto"/>
              <w:left w:val="single" w:sz="4" w:space="0" w:color="auto"/>
              <w:bottom w:val="single" w:sz="4" w:space="0" w:color="auto"/>
              <w:right w:val="single" w:sz="4" w:space="0" w:color="auto"/>
            </w:tcBorders>
            <w:vAlign w:val="center"/>
          </w:tcPr>
          <w:p w14:paraId="5EC8CF6E" w14:textId="7A439900" w:rsidR="00FF41E9" w:rsidRPr="00DE379A" w:rsidRDefault="00FF41E9" w:rsidP="00FF41E9">
            <w:pPr>
              <w:ind w:left="-113" w:right="-113"/>
              <w:jc w:val="center"/>
              <w:rPr>
                <w:sz w:val="16"/>
                <w:szCs w:val="16"/>
              </w:rPr>
            </w:pPr>
            <w:r w:rsidRPr="00DE379A">
              <w:rPr>
                <w:sz w:val="20"/>
                <w:szCs w:val="20"/>
              </w:rPr>
              <w:t>-</w:t>
            </w:r>
          </w:p>
        </w:tc>
        <w:tc>
          <w:tcPr>
            <w:tcW w:w="892" w:type="dxa"/>
            <w:tcBorders>
              <w:top w:val="single" w:sz="4" w:space="0" w:color="auto"/>
              <w:left w:val="single" w:sz="4" w:space="0" w:color="auto"/>
              <w:bottom w:val="single" w:sz="4" w:space="0" w:color="auto"/>
              <w:right w:val="single" w:sz="4" w:space="0" w:color="auto"/>
            </w:tcBorders>
            <w:vAlign w:val="center"/>
          </w:tcPr>
          <w:p w14:paraId="58CAA1C0" w14:textId="0E518CD0" w:rsidR="00FF41E9" w:rsidRPr="00DE379A" w:rsidRDefault="00FF41E9" w:rsidP="00897CF1">
            <w:pPr>
              <w:ind w:left="-113" w:right="-113"/>
              <w:jc w:val="center"/>
              <w:rPr>
                <w:sz w:val="16"/>
                <w:szCs w:val="16"/>
              </w:rPr>
            </w:pPr>
            <w:r w:rsidRPr="00DE379A">
              <w:rPr>
                <w:sz w:val="16"/>
                <w:szCs w:val="16"/>
              </w:rPr>
              <w:t>340 м</w:t>
            </w:r>
            <w:r w:rsidRPr="00DE379A">
              <w:rPr>
                <w:sz w:val="16"/>
                <w:szCs w:val="16"/>
                <w:vertAlign w:val="superscript"/>
              </w:rPr>
              <w:t>2</w:t>
            </w:r>
            <w:r w:rsidRPr="00DE379A">
              <w:rPr>
                <w:sz w:val="16"/>
                <w:szCs w:val="16"/>
              </w:rPr>
              <w:t xml:space="preserve"> торг. площ</w:t>
            </w:r>
          </w:p>
        </w:tc>
        <w:tc>
          <w:tcPr>
            <w:tcW w:w="823" w:type="dxa"/>
            <w:tcBorders>
              <w:top w:val="single" w:sz="4" w:space="0" w:color="auto"/>
              <w:left w:val="nil"/>
              <w:bottom w:val="single" w:sz="4" w:space="0" w:color="auto"/>
              <w:right w:val="single" w:sz="4" w:space="0" w:color="auto"/>
            </w:tcBorders>
            <w:shd w:val="clear" w:color="auto" w:fill="auto"/>
            <w:vAlign w:val="center"/>
          </w:tcPr>
          <w:p w14:paraId="70AC2714" w14:textId="57869AB1" w:rsidR="00FF41E9" w:rsidRPr="00DE379A" w:rsidRDefault="00FF41E9" w:rsidP="00FF41E9">
            <w:pPr>
              <w:ind w:left="-113" w:right="-113"/>
              <w:jc w:val="center"/>
              <w:rPr>
                <w:sz w:val="16"/>
                <w:szCs w:val="16"/>
              </w:rPr>
            </w:pPr>
            <w:r w:rsidRPr="00DE379A">
              <w:rPr>
                <w:sz w:val="16"/>
                <w:szCs w:val="16"/>
              </w:rPr>
              <w:t>3,0</w:t>
            </w:r>
          </w:p>
        </w:tc>
      </w:tr>
      <w:tr w:rsidR="00DE379A" w:rsidRPr="00DE379A" w14:paraId="479E4A72"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743D6346" w14:textId="77777777" w:rsidR="00FF41E9" w:rsidRPr="00DE379A" w:rsidRDefault="00FF41E9" w:rsidP="00FF41E9">
            <w:pPr>
              <w:ind w:left="-113" w:right="-113"/>
              <w:jc w:val="center"/>
              <w:rPr>
                <w:sz w:val="16"/>
                <w:szCs w:val="16"/>
              </w:rPr>
            </w:pPr>
            <w:r w:rsidRPr="00DE379A">
              <w:rPr>
                <w:sz w:val="16"/>
                <w:szCs w:val="16"/>
              </w:rPr>
              <w:t>15</w:t>
            </w:r>
          </w:p>
        </w:tc>
        <w:tc>
          <w:tcPr>
            <w:tcW w:w="2693" w:type="dxa"/>
            <w:shd w:val="clear" w:color="auto" w:fill="auto"/>
            <w:vAlign w:val="center"/>
          </w:tcPr>
          <w:p w14:paraId="72165EAD" w14:textId="77777777" w:rsidR="00FF41E9" w:rsidRPr="00DE379A" w:rsidRDefault="00FF41E9" w:rsidP="00FF41E9">
            <w:pPr>
              <w:ind w:left="-57" w:right="-57"/>
              <w:rPr>
                <w:rFonts w:eastAsia="SimSun"/>
                <w:sz w:val="16"/>
                <w:szCs w:val="16"/>
              </w:rPr>
            </w:pPr>
            <w:r w:rsidRPr="00DE379A">
              <w:rPr>
                <w:rFonts w:eastAsia="SimSun"/>
                <w:sz w:val="16"/>
                <w:szCs w:val="16"/>
              </w:rPr>
              <w:t>Магазин (</w:t>
            </w:r>
            <w:r w:rsidRPr="00DE379A">
              <w:rPr>
                <w:sz w:val="16"/>
                <w:szCs w:val="16"/>
              </w:rPr>
              <w:t>ул. Кирова, 18а)</w:t>
            </w:r>
          </w:p>
        </w:tc>
        <w:tc>
          <w:tcPr>
            <w:tcW w:w="515" w:type="dxa"/>
            <w:vAlign w:val="center"/>
          </w:tcPr>
          <w:p w14:paraId="5F3B0290" w14:textId="77777777" w:rsidR="00FF41E9" w:rsidRPr="00DE379A" w:rsidRDefault="00FF41E9" w:rsidP="00FF41E9">
            <w:pPr>
              <w:ind w:left="-113" w:right="-113"/>
              <w:jc w:val="center"/>
              <w:rPr>
                <w:sz w:val="16"/>
                <w:szCs w:val="16"/>
              </w:rPr>
            </w:pPr>
            <w:r w:rsidRPr="00DE379A">
              <w:rPr>
                <w:rFonts w:eastAsia="SimSun"/>
                <w:sz w:val="16"/>
                <w:szCs w:val="16"/>
              </w:rPr>
              <w:t>1</w:t>
            </w:r>
          </w:p>
        </w:tc>
        <w:tc>
          <w:tcPr>
            <w:tcW w:w="686" w:type="dxa"/>
            <w:tcBorders>
              <w:top w:val="single" w:sz="4" w:space="0" w:color="auto"/>
              <w:left w:val="single" w:sz="4" w:space="0" w:color="auto"/>
              <w:bottom w:val="single" w:sz="4" w:space="0" w:color="auto"/>
              <w:right w:val="single" w:sz="4" w:space="0" w:color="auto"/>
            </w:tcBorders>
            <w:vAlign w:val="center"/>
          </w:tcPr>
          <w:p w14:paraId="75DE47EB" w14:textId="77777777" w:rsidR="00FF41E9" w:rsidRPr="00DE379A" w:rsidRDefault="00FF41E9" w:rsidP="00FF41E9">
            <w:pPr>
              <w:ind w:left="-113" w:right="-113"/>
              <w:jc w:val="center"/>
              <w:rPr>
                <w:sz w:val="16"/>
                <w:szCs w:val="16"/>
              </w:rPr>
            </w:pPr>
            <w:r w:rsidRPr="00DE379A">
              <w:rPr>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14:paraId="6B79FB01" w14:textId="77777777" w:rsidR="00FF41E9" w:rsidRPr="00DE379A" w:rsidRDefault="00FF41E9" w:rsidP="00FF41E9">
            <w:pPr>
              <w:ind w:left="-113" w:right="-113"/>
              <w:jc w:val="center"/>
              <w:rPr>
                <w:sz w:val="16"/>
                <w:szCs w:val="16"/>
              </w:rPr>
            </w:pPr>
            <w:r w:rsidRPr="00DE379A">
              <w:rPr>
                <w:sz w:val="16"/>
                <w:szCs w:val="16"/>
              </w:rPr>
              <w:t>-</w:t>
            </w:r>
          </w:p>
        </w:tc>
        <w:tc>
          <w:tcPr>
            <w:tcW w:w="1057" w:type="dxa"/>
            <w:tcBorders>
              <w:top w:val="single" w:sz="4" w:space="0" w:color="auto"/>
              <w:left w:val="single" w:sz="4" w:space="0" w:color="auto"/>
              <w:bottom w:val="single" w:sz="4" w:space="0" w:color="auto"/>
              <w:right w:val="single" w:sz="4" w:space="0" w:color="auto"/>
            </w:tcBorders>
            <w:vAlign w:val="center"/>
          </w:tcPr>
          <w:p w14:paraId="419F4049" w14:textId="1AF996B9" w:rsidR="00FF41E9" w:rsidRPr="00DE379A" w:rsidRDefault="00FF41E9" w:rsidP="00FF41E9">
            <w:pPr>
              <w:ind w:left="-113" w:right="-113"/>
              <w:jc w:val="center"/>
              <w:rPr>
                <w:sz w:val="16"/>
                <w:szCs w:val="16"/>
              </w:rPr>
            </w:pPr>
            <w:r w:rsidRPr="00DE379A">
              <w:rPr>
                <w:sz w:val="16"/>
                <w:szCs w:val="16"/>
              </w:rPr>
              <w:t>403</w:t>
            </w:r>
          </w:p>
        </w:tc>
        <w:tc>
          <w:tcPr>
            <w:tcW w:w="877" w:type="dxa"/>
            <w:tcBorders>
              <w:top w:val="single" w:sz="4" w:space="0" w:color="auto"/>
              <w:left w:val="single" w:sz="4" w:space="0" w:color="auto"/>
              <w:bottom w:val="single" w:sz="4" w:space="0" w:color="auto"/>
              <w:right w:val="single" w:sz="4" w:space="0" w:color="auto"/>
            </w:tcBorders>
            <w:vAlign w:val="center"/>
          </w:tcPr>
          <w:p w14:paraId="15721227" w14:textId="7417FF6F" w:rsidR="00FF41E9" w:rsidRPr="00DE379A" w:rsidRDefault="00FF41E9" w:rsidP="00FF41E9">
            <w:pPr>
              <w:suppressAutoHyphens w:val="0"/>
              <w:ind w:left="-113" w:right="-113"/>
              <w:jc w:val="center"/>
              <w:rPr>
                <w:sz w:val="16"/>
                <w:szCs w:val="16"/>
                <w:lang w:eastAsia="ru-RU"/>
              </w:rPr>
            </w:pPr>
            <w:r w:rsidRPr="00DE379A">
              <w:rPr>
                <w:sz w:val="16"/>
                <w:szCs w:val="16"/>
              </w:rPr>
              <w:t>363</w:t>
            </w:r>
          </w:p>
        </w:tc>
        <w:tc>
          <w:tcPr>
            <w:tcW w:w="851" w:type="dxa"/>
            <w:tcBorders>
              <w:top w:val="single" w:sz="4" w:space="0" w:color="auto"/>
              <w:left w:val="single" w:sz="4" w:space="0" w:color="auto"/>
              <w:bottom w:val="single" w:sz="4" w:space="0" w:color="auto"/>
              <w:right w:val="single" w:sz="4" w:space="0" w:color="auto"/>
            </w:tcBorders>
            <w:vAlign w:val="center"/>
          </w:tcPr>
          <w:p w14:paraId="542F2FA5" w14:textId="57AF496C" w:rsidR="00FF41E9" w:rsidRPr="00DE379A" w:rsidRDefault="00FF41E9" w:rsidP="00FF41E9">
            <w:pPr>
              <w:ind w:left="-113" w:right="-113"/>
              <w:jc w:val="center"/>
              <w:rPr>
                <w:sz w:val="16"/>
                <w:szCs w:val="16"/>
              </w:rPr>
            </w:pPr>
            <w:r w:rsidRPr="00DE379A">
              <w:rPr>
                <w:b/>
                <w:sz w:val="16"/>
                <w:szCs w:val="16"/>
              </w:rPr>
              <w:t>-</w:t>
            </w:r>
          </w:p>
        </w:tc>
        <w:tc>
          <w:tcPr>
            <w:tcW w:w="824" w:type="dxa"/>
            <w:tcBorders>
              <w:top w:val="single" w:sz="4" w:space="0" w:color="auto"/>
              <w:left w:val="single" w:sz="4" w:space="0" w:color="auto"/>
              <w:bottom w:val="single" w:sz="4" w:space="0" w:color="auto"/>
              <w:right w:val="single" w:sz="4" w:space="0" w:color="auto"/>
            </w:tcBorders>
            <w:vAlign w:val="center"/>
          </w:tcPr>
          <w:p w14:paraId="31439FBD" w14:textId="7AA09710" w:rsidR="00FF41E9" w:rsidRPr="00DE379A" w:rsidRDefault="00FF41E9" w:rsidP="00FF41E9">
            <w:pPr>
              <w:ind w:left="-113" w:right="-113"/>
              <w:jc w:val="center"/>
              <w:rPr>
                <w:sz w:val="16"/>
                <w:szCs w:val="16"/>
              </w:rPr>
            </w:pPr>
            <w:r w:rsidRPr="00DE379A">
              <w:rPr>
                <w:b/>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0A53E47D" w14:textId="7DD0310D" w:rsidR="00FF41E9" w:rsidRPr="00DE379A" w:rsidRDefault="00FF41E9" w:rsidP="00897CF1">
            <w:pPr>
              <w:ind w:left="-113" w:right="-113"/>
              <w:jc w:val="center"/>
              <w:rPr>
                <w:sz w:val="16"/>
                <w:szCs w:val="16"/>
              </w:rPr>
            </w:pPr>
            <w:r w:rsidRPr="00DE379A">
              <w:rPr>
                <w:sz w:val="16"/>
                <w:szCs w:val="16"/>
              </w:rPr>
              <w:t>180 м</w:t>
            </w:r>
            <w:r w:rsidRPr="00DE379A">
              <w:rPr>
                <w:sz w:val="16"/>
                <w:szCs w:val="16"/>
                <w:vertAlign w:val="superscript"/>
              </w:rPr>
              <w:t>2</w:t>
            </w:r>
            <w:r w:rsidRPr="00DE379A">
              <w:rPr>
                <w:sz w:val="16"/>
                <w:szCs w:val="16"/>
              </w:rPr>
              <w:t xml:space="preserve"> торг. площ.</w:t>
            </w:r>
          </w:p>
        </w:tc>
        <w:tc>
          <w:tcPr>
            <w:tcW w:w="823" w:type="dxa"/>
            <w:tcBorders>
              <w:top w:val="single" w:sz="4" w:space="0" w:color="auto"/>
              <w:left w:val="nil"/>
              <w:bottom w:val="single" w:sz="4" w:space="0" w:color="auto"/>
              <w:right w:val="single" w:sz="4" w:space="0" w:color="auto"/>
            </w:tcBorders>
            <w:shd w:val="clear" w:color="auto" w:fill="auto"/>
            <w:vAlign w:val="center"/>
          </w:tcPr>
          <w:p w14:paraId="4F71462F" w14:textId="36F6C3D2" w:rsidR="00FF41E9" w:rsidRPr="00DE379A" w:rsidRDefault="00FF41E9" w:rsidP="00FF41E9">
            <w:pPr>
              <w:ind w:left="-113" w:right="-113"/>
              <w:jc w:val="center"/>
              <w:rPr>
                <w:sz w:val="16"/>
                <w:szCs w:val="16"/>
              </w:rPr>
            </w:pPr>
            <w:r w:rsidRPr="00DE379A">
              <w:rPr>
                <w:sz w:val="16"/>
                <w:szCs w:val="16"/>
              </w:rPr>
              <w:t>1,6</w:t>
            </w:r>
          </w:p>
        </w:tc>
      </w:tr>
      <w:tr w:rsidR="00DE379A" w:rsidRPr="00DE379A" w14:paraId="2BC14F27"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1E9ADB4C" w14:textId="77777777" w:rsidR="00FF41E9" w:rsidRPr="00DE379A" w:rsidRDefault="00FF41E9" w:rsidP="00FF41E9">
            <w:pPr>
              <w:ind w:left="-113" w:right="-113"/>
              <w:jc w:val="center"/>
              <w:rPr>
                <w:sz w:val="16"/>
                <w:szCs w:val="16"/>
              </w:rPr>
            </w:pPr>
            <w:r w:rsidRPr="00DE379A">
              <w:rPr>
                <w:sz w:val="16"/>
                <w:szCs w:val="16"/>
              </w:rPr>
              <w:t>16</w:t>
            </w:r>
          </w:p>
        </w:tc>
        <w:tc>
          <w:tcPr>
            <w:tcW w:w="2693" w:type="dxa"/>
            <w:shd w:val="clear" w:color="auto" w:fill="auto"/>
            <w:vAlign w:val="center"/>
          </w:tcPr>
          <w:p w14:paraId="35DBAAF5" w14:textId="77777777" w:rsidR="00FF41E9" w:rsidRPr="00DE379A" w:rsidRDefault="00FF41E9" w:rsidP="00FF41E9">
            <w:pPr>
              <w:ind w:left="-57" w:right="-57"/>
              <w:rPr>
                <w:b/>
                <w:sz w:val="16"/>
                <w:szCs w:val="16"/>
              </w:rPr>
            </w:pPr>
            <w:r w:rsidRPr="00DE379A">
              <w:rPr>
                <w:rFonts w:eastAsia="SimSun"/>
                <w:sz w:val="16"/>
                <w:szCs w:val="16"/>
              </w:rPr>
              <w:t>Административное здание (Городской суд) (</w:t>
            </w:r>
            <w:r w:rsidRPr="00DE379A">
              <w:rPr>
                <w:sz w:val="16"/>
                <w:szCs w:val="16"/>
              </w:rPr>
              <w:t>ул. Кирова, 22)</w:t>
            </w:r>
          </w:p>
        </w:tc>
        <w:tc>
          <w:tcPr>
            <w:tcW w:w="515" w:type="dxa"/>
            <w:vAlign w:val="center"/>
          </w:tcPr>
          <w:p w14:paraId="473A4342" w14:textId="77777777" w:rsidR="00FF41E9" w:rsidRPr="00DE379A" w:rsidRDefault="00FF41E9" w:rsidP="00FF41E9">
            <w:pPr>
              <w:ind w:left="-113" w:right="-113"/>
              <w:jc w:val="center"/>
              <w:rPr>
                <w:b/>
                <w:sz w:val="16"/>
                <w:szCs w:val="16"/>
              </w:rPr>
            </w:pPr>
            <w:r w:rsidRPr="00DE379A">
              <w:rPr>
                <w:rFonts w:eastAsia="SimSun"/>
                <w:sz w:val="16"/>
                <w:szCs w:val="16"/>
              </w:rPr>
              <w:t>3</w:t>
            </w:r>
          </w:p>
        </w:tc>
        <w:tc>
          <w:tcPr>
            <w:tcW w:w="686" w:type="dxa"/>
            <w:tcBorders>
              <w:top w:val="single" w:sz="4" w:space="0" w:color="auto"/>
              <w:left w:val="single" w:sz="4" w:space="0" w:color="auto"/>
              <w:bottom w:val="single" w:sz="4" w:space="0" w:color="auto"/>
              <w:right w:val="single" w:sz="4" w:space="0" w:color="auto"/>
            </w:tcBorders>
            <w:vAlign w:val="center"/>
          </w:tcPr>
          <w:p w14:paraId="2133150B" w14:textId="77777777" w:rsidR="00FF41E9" w:rsidRPr="00DE379A" w:rsidRDefault="00FF41E9" w:rsidP="00FF41E9">
            <w:pPr>
              <w:ind w:left="-113" w:right="-113"/>
              <w:jc w:val="center"/>
              <w:rPr>
                <w:b/>
                <w:sz w:val="16"/>
                <w:szCs w:val="16"/>
              </w:rPr>
            </w:pPr>
            <w:r w:rsidRPr="00DE379A">
              <w:rPr>
                <w:b/>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14:paraId="3FBB0736" w14:textId="77777777" w:rsidR="00FF41E9" w:rsidRPr="00DE379A" w:rsidRDefault="00FF41E9" w:rsidP="00FF41E9">
            <w:pPr>
              <w:ind w:left="-113" w:right="-113"/>
              <w:jc w:val="center"/>
              <w:rPr>
                <w:b/>
                <w:sz w:val="16"/>
                <w:szCs w:val="16"/>
              </w:rPr>
            </w:pPr>
            <w:r w:rsidRPr="00DE379A">
              <w:rPr>
                <w:b/>
                <w:sz w:val="16"/>
                <w:szCs w:val="16"/>
              </w:rPr>
              <w:t>-</w:t>
            </w:r>
          </w:p>
        </w:tc>
        <w:tc>
          <w:tcPr>
            <w:tcW w:w="1057" w:type="dxa"/>
            <w:tcBorders>
              <w:top w:val="single" w:sz="4" w:space="0" w:color="auto"/>
              <w:left w:val="single" w:sz="4" w:space="0" w:color="auto"/>
              <w:bottom w:val="single" w:sz="4" w:space="0" w:color="auto"/>
              <w:right w:val="single" w:sz="4" w:space="0" w:color="auto"/>
            </w:tcBorders>
            <w:vAlign w:val="center"/>
          </w:tcPr>
          <w:p w14:paraId="05106FA6" w14:textId="33C3321F" w:rsidR="00FF41E9" w:rsidRPr="00DE379A" w:rsidRDefault="00FF41E9" w:rsidP="00FF41E9">
            <w:pPr>
              <w:suppressAutoHyphens w:val="0"/>
              <w:jc w:val="center"/>
              <w:rPr>
                <w:bCs/>
                <w:sz w:val="16"/>
                <w:szCs w:val="16"/>
                <w:lang w:eastAsia="ru-RU"/>
              </w:rPr>
            </w:pPr>
            <w:r w:rsidRPr="00DE379A">
              <w:rPr>
                <w:sz w:val="16"/>
                <w:szCs w:val="16"/>
              </w:rPr>
              <w:t>997</w:t>
            </w:r>
          </w:p>
        </w:tc>
        <w:tc>
          <w:tcPr>
            <w:tcW w:w="877" w:type="dxa"/>
            <w:tcBorders>
              <w:top w:val="single" w:sz="4" w:space="0" w:color="auto"/>
              <w:left w:val="single" w:sz="4" w:space="0" w:color="auto"/>
              <w:bottom w:val="single" w:sz="4" w:space="0" w:color="auto"/>
              <w:right w:val="single" w:sz="4" w:space="0" w:color="auto"/>
            </w:tcBorders>
            <w:vAlign w:val="center"/>
          </w:tcPr>
          <w:p w14:paraId="6297DC4A" w14:textId="0CCB2C7E" w:rsidR="004C29C3" w:rsidRPr="00DE379A" w:rsidRDefault="004C29C3" w:rsidP="004C29C3">
            <w:pPr>
              <w:jc w:val="center"/>
              <w:rPr>
                <w:sz w:val="16"/>
                <w:szCs w:val="16"/>
              </w:rPr>
            </w:pPr>
            <w:r w:rsidRPr="00DE379A">
              <w:rPr>
                <w:sz w:val="16"/>
                <w:szCs w:val="16"/>
              </w:rPr>
              <w:t>2692</w:t>
            </w:r>
          </w:p>
        </w:tc>
        <w:tc>
          <w:tcPr>
            <w:tcW w:w="851" w:type="dxa"/>
            <w:tcBorders>
              <w:top w:val="single" w:sz="4" w:space="0" w:color="auto"/>
              <w:left w:val="single" w:sz="4" w:space="0" w:color="auto"/>
              <w:bottom w:val="single" w:sz="4" w:space="0" w:color="auto"/>
              <w:right w:val="single" w:sz="4" w:space="0" w:color="auto"/>
            </w:tcBorders>
            <w:vAlign w:val="center"/>
          </w:tcPr>
          <w:p w14:paraId="76EAEA6E" w14:textId="150DD7AB" w:rsidR="00FF41E9" w:rsidRPr="00DE379A" w:rsidRDefault="00FF41E9" w:rsidP="00FF41E9">
            <w:pPr>
              <w:jc w:val="center"/>
              <w:rPr>
                <w:b/>
                <w:bCs/>
                <w:sz w:val="16"/>
                <w:szCs w:val="16"/>
              </w:rPr>
            </w:pPr>
            <w:r w:rsidRPr="00DE379A">
              <w:rPr>
                <w:sz w:val="16"/>
                <w:szCs w:val="16"/>
              </w:rPr>
              <w:t>-</w:t>
            </w:r>
          </w:p>
        </w:tc>
        <w:tc>
          <w:tcPr>
            <w:tcW w:w="824" w:type="dxa"/>
            <w:tcBorders>
              <w:top w:val="single" w:sz="4" w:space="0" w:color="auto"/>
              <w:left w:val="single" w:sz="4" w:space="0" w:color="auto"/>
              <w:bottom w:val="single" w:sz="4" w:space="0" w:color="auto"/>
              <w:right w:val="single" w:sz="4" w:space="0" w:color="auto"/>
            </w:tcBorders>
            <w:vAlign w:val="center"/>
          </w:tcPr>
          <w:p w14:paraId="2D307F37" w14:textId="4F176993" w:rsidR="00FF41E9" w:rsidRPr="00DE379A" w:rsidRDefault="00FF41E9" w:rsidP="00FF41E9">
            <w:pPr>
              <w:jc w:val="center"/>
              <w:rPr>
                <w:b/>
                <w:bCs/>
                <w:sz w:val="16"/>
                <w:szCs w:val="16"/>
              </w:rPr>
            </w:pPr>
            <w:r w:rsidRPr="00DE379A">
              <w:rPr>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388D2132" w14:textId="1D32DCEA" w:rsidR="00FF41E9" w:rsidRPr="00DE379A" w:rsidRDefault="004C29C3" w:rsidP="00897CF1">
            <w:pPr>
              <w:ind w:left="-113" w:right="-113"/>
              <w:jc w:val="center"/>
              <w:rPr>
                <w:bCs/>
                <w:sz w:val="16"/>
                <w:szCs w:val="16"/>
              </w:rPr>
            </w:pPr>
            <w:r w:rsidRPr="00DE379A">
              <w:rPr>
                <w:bCs/>
                <w:sz w:val="16"/>
                <w:szCs w:val="16"/>
              </w:rPr>
              <w:t>100</w:t>
            </w:r>
            <w:r w:rsidR="00CB1CC4" w:rsidRPr="00DE379A">
              <w:rPr>
                <w:bCs/>
                <w:sz w:val="16"/>
                <w:szCs w:val="16"/>
              </w:rPr>
              <w:t xml:space="preserve"> мест</w:t>
            </w:r>
          </w:p>
        </w:tc>
        <w:tc>
          <w:tcPr>
            <w:tcW w:w="823" w:type="dxa"/>
            <w:tcBorders>
              <w:top w:val="single" w:sz="4" w:space="0" w:color="auto"/>
              <w:left w:val="nil"/>
              <w:bottom w:val="single" w:sz="4" w:space="0" w:color="auto"/>
              <w:right w:val="single" w:sz="4" w:space="0" w:color="auto"/>
            </w:tcBorders>
            <w:shd w:val="clear" w:color="auto" w:fill="auto"/>
            <w:vAlign w:val="center"/>
          </w:tcPr>
          <w:p w14:paraId="193F4831" w14:textId="0E539C27" w:rsidR="00FF41E9" w:rsidRPr="00DE379A" w:rsidRDefault="007535D7" w:rsidP="00FF41E9">
            <w:pPr>
              <w:ind w:left="-113" w:right="-113"/>
              <w:jc w:val="center"/>
              <w:rPr>
                <w:sz w:val="16"/>
                <w:szCs w:val="16"/>
              </w:rPr>
            </w:pPr>
            <w:r w:rsidRPr="00DE379A">
              <w:rPr>
                <w:sz w:val="16"/>
                <w:szCs w:val="16"/>
              </w:rPr>
              <w:t>12,0</w:t>
            </w:r>
          </w:p>
        </w:tc>
      </w:tr>
      <w:tr w:rsidR="00DE379A" w:rsidRPr="00DE379A" w14:paraId="7FA5E04D"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32064C5B" w14:textId="081EB5D8" w:rsidR="00FF41E9" w:rsidRPr="00DE379A" w:rsidRDefault="00FF41E9" w:rsidP="00FF41E9">
            <w:pPr>
              <w:ind w:left="-113" w:right="-113"/>
              <w:jc w:val="center"/>
              <w:rPr>
                <w:sz w:val="16"/>
                <w:szCs w:val="16"/>
              </w:rPr>
            </w:pPr>
            <w:r w:rsidRPr="00DE379A">
              <w:rPr>
                <w:sz w:val="16"/>
                <w:szCs w:val="16"/>
              </w:rPr>
              <w:t>17</w:t>
            </w:r>
          </w:p>
        </w:tc>
        <w:tc>
          <w:tcPr>
            <w:tcW w:w="2693" w:type="dxa"/>
            <w:shd w:val="clear" w:color="auto" w:fill="auto"/>
            <w:vAlign w:val="center"/>
          </w:tcPr>
          <w:p w14:paraId="36AC19F3" w14:textId="77777777" w:rsidR="00FF41E9" w:rsidRPr="00DE379A" w:rsidRDefault="00FF41E9" w:rsidP="00FF41E9">
            <w:pPr>
              <w:ind w:left="-57" w:right="-57"/>
              <w:rPr>
                <w:b/>
                <w:sz w:val="16"/>
                <w:szCs w:val="16"/>
              </w:rPr>
            </w:pPr>
            <w:r w:rsidRPr="00DE379A">
              <w:rPr>
                <w:rFonts w:eastAsia="SimSun"/>
                <w:sz w:val="16"/>
                <w:szCs w:val="16"/>
              </w:rPr>
              <w:t>Административное здание (</w:t>
            </w:r>
            <w:r w:rsidRPr="00DE379A">
              <w:rPr>
                <w:sz w:val="16"/>
                <w:szCs w:val="16"/>
              </w:rPr>
              <w:t>ул. имени Н.С. Рыбалко, 3)</w:t>
            </w:r>
          </w:p>
        </w:tc>
        <w:tc>
          <w:tcPr>
            <w:tcW w:w="515" w:type="dxa"/>
            <w:vAlign w:val="center"/>
          </w:tcPr>
          <w:p w14:paraId="036C3F6C" w14:textId="77777777" w:rsidR="00FF41E9" w:rsidRPr="00DE379A" w:rsidRDefault="00FF41E9" w:rsidP="00FF41E9">
            <w:pPr>
              <w:ind w:left="-113" w:right="-113"/>
              <w:jc w:val="center"/>
              <w:rPr>
                <w:b/>
                <w:sz w:val="16"/>
                <w:szCs w:val="16"/>
              </w:rPr>
            </w:pPr>
            <w:r w:rsidRPr="00DE379A">
              <w:rPr>
                <w:rFonts w:eastAsia="SimSun"/>
                <w:sz w:val="16"/>
                <w:szCs w:val="16"/>
              </w:rPr>
              <w:t>2</w:t>
            </w:r>
          </w:p>
        </w:tc>
        <w:tc>
          <w:tcPr>
            <w:tcW w:w="686" w:type="dxa"/>
            <w:tcBorders>
              <w:top w:val="single" w:sz="4" w:space="0" w:color="auto"/>
              <w:left w:val="single" w:sz="4" w:space="0" w:color="auto"/>
              <w:bottom w:val="single" w:sz="4" w:space="0" w:color="auto"/>
              <w:right w:val="single" w:sz="4" w:space="0" w:color="auto"/>
            </w:tcBorders>
            <w:vAlign w:val="center"/>
          </w:tcPr>
          <w:p w14:paraId="6AC9B1ED" w14:textId="77777777" w:rsidR="00FF41E9" w:rsidRPr="00DE379A" w:rsidRDefault="00FF41E9" w:rsidP="00FF41E9">
            <w:pPr>
              <w:ind w:left="-113" w:right="-113"/>
              <w:jc w:val="center"/>
              <w:rPr>
                <w:b/>
                <w:sz w:val="16"/>
                <w:szCs w:val="16"/>
              </w:rPr>
            </w:pPr>
            <w:r w:rsidRPr="00DE379A">
              <w:rPr>
                <w:b/>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14:paraId="56BBCAEE" w14:textId="77777777" w:rsidR="00FF41E9" w:rsidRPr="00DE379A" w:rsidRDefault="00FF41E9" w:rsidP="00FF41E9">
            <w:pPr>
              <w:ind w:left="-113" w:right="-113"/>
              <w:jc w:val="center"/>
              <w:rPr>
                <w:b/>
                <w:sz w:val="16"/>
                <w:szCs w:val="16"/>
              </w:rPr>
            </w:pPr>
            <w:r w:rsidRPr="00DE379A">
              <w:rPr>
                <w:b/>
                <w:sz w:val="16"/>
                <w:szCs w:val="16"/>
              </w:rPr>
              <w:t>-</w:t>
            </w:r>
          </w:p>
        </w:tc>
        <w:tc>
          <w:tcPr>
            <w:tcW w:w="1057" w:type="dxa"/>
            <w:tcBorders>
              <w:top w:val="single" w:sz="4" w:space="0" w:color="auto"/>
              <w:left w:val="single" w:sz="4" w:space="0" w:color="auto"/>
              <w:bottom w:val="single" w:sz="4" w:space="0" w:color="auto"/>
              <w:right w:val="single" w:sz="4" w:space="0" w:color="auto"/>
            </w:tcBorders>
            <w:vAlign w:val="center"/>
          </w:tcPr>
          <w:p w14:paraId="7D64F3C9" w14:textId="272BEF01" w:rsidR="00FF41E9" w:rsidRPr="00DE379A" w:rsidRDefault="00FF41E9" w:rsidP="00FF41E9">
            <w:pPr>
              <w:suppressAutoHyphens w:val="0"/>
              <w:jc w:val="center"/>
              <w:rPr>
                <w:bCs/>
                <w:sz w:val="16"/>
                <w:szCs w:val="16"/>
              </w:rPr>
            </w:pPr>
            <w:r w:rsidRPr="00DE379A">
              <w:rPr>
                <w:sz w:val="16"/>
                <w:szCs w:val="16"/>
              </w:rPr>
              <w:t>390</w:t>
            </w:r>
          </w:p>
        </w:tc>
        <w:tc>
          <w:tcPr>
            <w:tcW w:w="877" w:type="dxa"/>
            <w:tcBorders>
              <w:top w:val="single" w:sz="4" w:space="0" w:color="auto"/>
              <w:left w:val="single" w:sz="4" w:space="0" w:color="auto"/>
              <w:bottom w:val="single" w:sz="4" w:space="0" w:color="auto"/>
              <w:right w:val="single" w:sz="4" w:space="0" w:color="auto"/>
            </w:tcBorders>
            <w:vAlign w:val="center"/>
          </w:tcPr>
          <w:p w14:paraId="24E9525E" w14:textId="5B7CCAE2" w:rsidR="00FF41E9" w:rsidRPr="00DE379A" w:rsidRDefault="00FF41E9" w:rsidP="00FF41E9">
            <w:pPr>
              <w:jc w:val="center"/>
              <w:rPr>
                <w:sz w:val="16"/>
                <w:szCs w:val="16"/>
              </w:rPr>
            </w:pPr>
            <w:r w:rsidRPr="00DE379A">
              <w:rPr>
                <w:sz w:val="16"/>
                <w:szCs w:val="16"/>
              </w:rPr>
              <w:t>1053</w:t>
            </w:r>
          </w:p>
        </w:tc>
        <w:tc>
          <w:tcPr>
            <w:tcW w:w="851" w:type="dxa"/>
            <w:tcBorders>
              <w:top w:val="single" w:sz="4" w:space="0" w:color="auto"/>
              <w:left w:val="single" w:sz="4" w:space="0" w:color="auto"/>
              <w:bottom w:val="single" w:sz="4" w:space="0" w:color="auto"/>
              <w:right w:val="single" w:sz="4" w:space="0" w:color="auto"/>
            </w:tcBorders>
            <w:vAlign w:val="center"/>
          </w:tcPr>
          <w:p w14:paraId="2609ACCD" w14:textId="5D8031EB" w:rsidR="00FF41E9" w:rsidRPr="00DE379A" w:rsidRDefault="00FF41E9" w:rsidP="00FF41E9">
            <w:pPr>
              <w:jc w:val="center"/>
              <w:rPr>
                <w:b/>
                <w:bCs/>
                <w:sz w:val="16"/>
                <w:szCs w:val="16"/>
              </w:rPr>
            </w:pPr>
            <w:r w:rsidRPr="00DE379A">
              <w:rPr>
                <w:b/>
                <w:sz w:val="16"/>
                <w:szCs w:val="16"/>
              </w:rPr>
              <w:t>-</w:t>
            </w:r>
          </w:p>
        </w:tc>
        <w:tc>
          <w:tcPr>
            <w:tcW w:w="824" w:type="dxa"/>
            <w:tcBorders>
              <w:top w:val="single" w:sz="4" w:space="0" w:color="auto"/>
              <w:left w:val="single" w:sz="4" w:space="0" w:color="auto"/>
              <w:bottom w:val="single" w:sz="4" w:space="0" w:color="auto"/>
              <w:right w:val="single" w:sz="4" w:space="0" w:color="auto"/>
            </w:tcBorders>
            <w:vAlign w:val="center"/>
          </w:tcPr>
          <w:p w14:paraId="5C370758" w14:textId="1A07DAD7" w:rsidR="00FF41E9" w:rsidRPr="00DE379A" w:rsidRDefault="00FF41E9" w:rsidP="00FF41E9">
            <w:pPr>
              <w:jc w:val="center"/>
              <w:rPr>
                <w:b/>
                <w:bCs/>
                <w:sz w:val="16"/>
                <w:szCs w:val="16"/>
              </w:rPr>
            </w:pPr>
            <w:r w:rsidRPr="00DE379A">
              <w:rPr>
                <w:b/>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462190C3" w14:textId="3A63351C" w:rsidR="00FF41E9" w:rsidRPr="00DE379A" w:rsidRDefault="00FF41E9" w:rsidP="00897CF1">
            <w:pPr>
              <w:ind w:left="-113" w:right="-113"/>
              <w:jc w:val="center"/>
              <w:rPr>
                <w:b/>
                <w:bCs/>
                <w:sz w:val="16"/>
                <w:szCs w:val="16"/>
              </w:rPr>
            </w:pPr>
            <w:r w:rsidRPr="00DE379A">
              <w:rPr>
                <w:sz w:val="16"/>
                <w:szCs w:val="16"/>
              </w:rPr>
              <w:t>20 мест</w:t>
            </w:r>
          </w:p>
        </w:tc>
        <w:tc>
          <w:tcPr>
            <w:tcW w:w="823" w:type="dxa"/>
            <w:tcBorders>
              <w:top w:val="single" w:sz="4" w:space="0" w:color="auto"/>
              <w:left w:val="nil"/>
              <w:bottom w:val="single" w:sz="4" w:space="0" w:color="auto"/>
              <w:right w:val="single" w:sz="4" w:space="0" w:color="auto"/>
            </w:tcBorders>
            <w:shd w:val="clear" w:color="auto" w:fill="auto"/>
            <w:vAlign w:val="center"/>
          </w:tcPr>
          <w:p w14:paraId="10BB61DC" w14:textId="102FFCCA" w:rsidR="00FF41E9" w:rsidRPr="00DE379A" w:rsidRDefault="007535D7" w:rsidP="00FF41E9">
            <w:pPr>
              <w:ind w:left="-113" w:right="-113"/>
              <w:jc w:val="center"/>
              <w:rPr>
                <w:sz w:val="16"/>
                <w:szCs w:val="16"/>
              </w:rPr>
            </w:pPr>
            <w:r w:rsidRPr="00DE379A">
              <w:rPr>
                <w:sz w:val="16"/>
                <w:szCs w:val="16"/>
              </w:rPr>
              <w:t>3,1</w:t>
            </w:r>
          </w:p>
        </w:tc>
      </w:tr>
      <w:tr w:rsidR="00DE379A" w:rsidRPr="00DE379A" w14:paraId="25E697AD"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199AF0B2" w14:textId="77777777" w:rsidR="00FF41E9" w:rsidRPr="00DE379A" w:rsidRDefault="00FF41E9" w:rsidP="00FF41E9">
            <w:pPr>
              <w:ind w:left="-113" w:right="-113"/>
              <w:jc w:val="center"/>
              <w:rPr>
                <w:sz w:val="16"/>
                <w:szCs w:val="16"/>
              </w:rPr>
            </w:pPr>
            <w:r w:rsidRPr="00DE379A">
              <w:rPr>
                <w:sz w:val="16"/>
                <w:szCs w:val="16"/>
              </w:rPr>
              <w:t>18</w:t>
            </w:r>
          </w:p>
        </w:tc>
        <w:tc>
          <w:tcPr>
            <w:tcW w:w="2693" w:type="dxa"/>
            <w:shd w:val="clear" w:color="auto" w:fill="auto"/>
            <w:vAlign w:val="center"/>
          </w:tcPr>
          <w:p w14:paraId="6810A6EA" w14:textId="77777777" w:rsidR="00FF41E9" w:rsidRPr="00DE379A" w:rsidRDefault="00FF41E9" w:rsidP="00FF41E9">
            <w:pPr>
              <w:ind w:left="-57" w:right="-57"/>
              <w:rPr>
                <w:b/>
                <w:sz w:val="16"/>
                <w:szCs w:val="16"/>
              </w:rPr>
            </w:pPr>
            <w:r w:rsidRPr="00DE379A">
              <w:rPr>
                <w:rFonts w:eastAsia="SimSun"/>
                <w:sz w:val="16"/>
                <w:szCs w:val="16"/>
              </w:rPr>
              <w:t>Административное здание (</w:t>
            </w:r>
            <w:r w:rsidRPr="00DE379A">
              <w:rPr>
                <w:sz w:val="16"/>
                <w:szCs w:val="16"/>
              </w:rPr>
              <w:t>ул. Ворошилова, 1а)</w:t>
            </w:r>
          </w:p>
        </w:tc>
        <w:tc>
          <w:tcPr>
            <w:tcW w:w="515" w:type="dxa"/>
            <w:vAlign w:val="center"/>
          </w:tcPr>
          <w:p w14:paraId="61E05F6F" w14:textId="77777777" w:rsidR="00FF41E9" w:rsidRPr="00DE379A" w:rsidRDefault="00FF41E9" w:rsidP="00FF41E9">
            <w:pPr>
              <w:ind w:left="-113" w:right="-113"/>
              <w:jc w:val="center"/>
              <w:rPr>
                <w:b/>
                <w:sz w:val="16"/>
                <w:szCs w:val="16"/>
              </w:rPr>
            </w:pPr>
            <w:r w:rsidRPr="00DE379A">
              <w:rPr>
                <w:rFonts w:eastAsia="SimSun"/>
                <w:sz w:val="16"/>
                <w:szCs w:val="16"/>
              </w:rPr>
              <w:t>1</w:t>
            </w:r>
          </w:p>
        </w:tc>
        <w:tc>
          <w:tcPr>
            <w:tcW w:w="686" w:type="dxa"/>
            <w:tcBorders>
              <w:top w:val="single" w:sz="4" w:space="0" w:color="auto"/>
              <w:left w:val="single" w:sz="4" w:space="0" w:color="auto"/>
              <w:bottom w:val="single" w:sz="4" w:space="0" w:color="auto"/>
              <w:right w:val="single" w:sz="4" w:space="0" w:color="auto"/>
            </w:tcBorders>
            <w:vAlign w:val="center"/>
          </w:tcPr>
          <w:p w14:paraId="77BA0BE6" w14:textId="77777777" w:rsidR="00FF41E9" w:rsidRPr="00DE379A" w:rsidRDefault="00FF41E9" w:rsidP="00FF41E9">
            <w:pPr>
              <w:ind w:left="-113" w:right="-113"/>
              <w:jc w:val="center"/>
              <w:rPr>
                <w:b/>
                <w:sz w:val="16"/>
                <w:szCs w:val="16"/>
              </w:rPr>
            </w:pPr>
            <w:r w:rsidRPr="00DE379A">
              <w:rPr>
                <w:b/>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14:paraId="376769F2" w14:textId="77777777" w:rsidR="00FF41E9" w:rsidRPr="00DE379A" w:rsidRDefault="00FF41E9" w:rsidP="00FF41E9">
            <w:pPr>
              <w:ind w:left="-113" w:right="-113"/>
              <w:jc w:val="center"/>
              <w:rPr>
                <w:b/>
                <w:sz w:val="16"/>
                <w:szCs w:val="16"/>
              </w:rPr>
            </w:pPr>
            <w:r w:rsidRPr="00DE379A">
              <w:rPr>
                <w:b/>
                <w:sz w:val="16"/>
                <w:szCs w:val="16"/>
              </w:rPr>
              <w:t>-</w:t>
            </w:r>
          </w:p>
        </w:tc>
        <w:tc>
          <w:tcPr>
            <w:tcW w:w="1057" w:type="dxa"/>
            <w:tcBorders>
              <w:top w:val="single" w:sz="4" w:space="0" w:color="auto"/>
              <w:left w:val="single" w:sz="4" w:space="0" w:color="auto"/>
              <w:bottom w:val="single" w:sz="4" w:space="0" w:color="auto"/>
              <w:right w:val="single" w:sz="4" w:space="0" w:color="auto"/>
            </w:tcBorders>
            <w:vAlign w:val="center"/>
          </w:tcPr>
          <w:p w14:paraId="15583844" w14:textId="1806A988" w:rsidR="00FF41E9" w:rsidRPr="00DE379A" w:rsidRDefault="00FF41E9" w:rsidP="00FF41E9">
            <w:pPr>
              <w:suppressAutoHyphens w:val="0"/>
              <w:jc w:val="center"/>
              <w:rPr>
                <w:bCs/>
                <w:sz w:val="16"/>
                <w:szCs w:val="16"/>
              </w:rPr>
            </w:pPr>
            <w:r w:rsidRPr="00DE379A">
              <w:rPr>
                <w:sz w:val="16"/>
                <w:szCs w:val="16"/>
              </w:rPr>
              <w:t>210</w:t>
            </w:r>
          </w:p>
        </w:tc>
        <w:tc>
          <w:tcPr>
            <w:tcW w:w="877" w:type="dxa"/>
            <w:tcBorders>
              <w:top w:val="single" w:sz="4" w:space="0" w:color="auto"/>
              <w:left w:val="single" w:sz="4" w:space="0" w:color="auto"/>
              <w:bottom w:val="single" w:sz="4" w:space="0" w:color="auto"/>
              <w:right w:val="single" w:sz="4" w:space="0" w:color="auto"/>
            </w:tcBorders>
            <w:vAlign w:val="center"/>
          </w:tcPr>
          <w:p w14:paraId="747349E3" w14:textId="52A2972E" w:rsidR="00FF41E9" w:rsidRPr="00DE379A" w:rsidRDefault="00FF41E9" w:rsidP="00FF41E9">
            <w:pPr>
              <w:jc w:val="center"/>
              <w:rPr>
                <w:sz w:val="16"/>
                <w:szCs w:val="16"/>
              </w:rPr>
            </w:pPr>
            <w:r w:rsidRPr="00DE379A">
              <w:rPr>
                <w:sz w:val="16"/>
                <w:szCs w:val="16"/>
              </w:rPr>
              <w:t>378</w:t>
            </w:r>
          </w:p>
        </w:tc>
        <w:tc>
          <w:tcPr>
            <w:tcW w:w="851" w:type="dxa"/>
            <w:tcBorders>
              <w:top w:val="single" w:sz="4" w:space="0" w:color="auto"/>
              <w:left w:val="single" w:sz="4" w:space="0" w:color="auto"/>
              <w:bottom w:val="single" w:sz="4" w:space="0" w:color="auto"/>
              <w:right w:val="single" w:sz="4" w:space="0" w:color="auto"/>
            </w:tcBorders>
            <w:vAlign w:val="center"/>
          </w:tcPr>
          <w:p w14:paraId="05E68AB8" w14:textId="428E9235" w:rsidR="00FF41E9" w:rsidRPr="00DE379A" w:rsidRDefault="00FF41E9" w:rsidP="00FF41E9">
            <w:pPr>
              <w:jc w:val="center"/>
              <w:rPr>
                <w:b/>
                <w:bCs/>
                <w:sz w:val="16"/>
                <w:szCs w:val="16"/>
              </w:rPr>
            </w:pPr>
            <w:r w:rsidRPr="00DE379A">
              <w:rPr>
                <w:sz w:val="16"/>
                <w:szCs w:val="16"/>
              </w:rPr>
              <w:t>-</w:t>
            </w:r>
          </w:p>
        </w:tc>
        <w:tc>
          <w:tcPr>
            <w:tcW w:w="824" w:type="dxa"/>
            <w:tcBorders>
              <w:top w:val="single" w:sz="4" w:space="0" w:color="auto"/>
              <w:left w:val="single" w:sz="4" w:space="0" w:color="auto"/>
              <w:bottom w:val="single" w:sz="4" w:space="0" w:color="auto"/>
              <w:right w:val="single" w:sz="4" w:space="0" w:color="auto"/>
            </w:tcBorders>
            <w:vAlign w:val="center"/>
          </w:tcPr>
          <w:p w14:paraId="7864750E" w14:textId="728BD491" w:rsidR="00FF41E9" w:rsidRPr="00DE379A" w:rsidRDefault="00FF41E9" w:rsidP="00FF41E9">
            <w:pPr>
              <w:jc w:val="center"/>
              <w:rPr>
                <w:b/>
                <w:bCs/>
                <w:sz w:val="16"/>
                <w:szCs w:val="16"/>
              </w:rPr>
            </w:pPr>
            <w:r w:rsidRPr="00DE379A">
              <w:rPr>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40EB8D7A" w14:textId="7966AC4B" w:rsidR="00FF41E9" w:rsidRPr="00DE379A" w:rsidRDefault="00FF41E9" w:rsidP="00897CF1">
            <w:pPr>
              <w:ind w:left="-113" w:right="-113"/>
              <w:jc w:val="center"/>
              <w:rPr>
                <w:b/>
                <w:bCs/>
                <w:sz w:val="16"/>
                <w:szCs w:val="16"/>
              </w:rPr>
            </w:pPr>
            <w:r w:rsidRPr="00DE379A">
              <w:rPr>
                <w:sz w:val="16"/>
                <w:szCs w:val="16"/>
              </w:rPr>
              <w:t>15 мест</w:t>
            </w:r>
          </w:p>
        </w:tc>
        <w:tc>
          <w:tcPr>
            <w:tcW w:w="823" w:type="dxa"/>
            <w:tcBorders>
              <w:top w:val="single" w:sz="4" w:space="0" w:color="auto"/>
              <w:left w:val="nil"/>
              <w:bottom w:val="single" w:sz="4" w:space="0" w:color="auto"/>
              <w:right w:val="single" w:sz="4" w:space="0" w:color="auto"/>
            </w:tcBorders>
            <w:shd w:val="clear" w:color="auto" w:fill="auto"/>
            <w:vAlign w:val="center"/>
          </w:tcPr>
          <w:p w14:paraId="279F50AC" w14:textId="3A8081A6" w:rsidR="00FF41E9" w:rsidRPr="00DE379A" w:rsidRDefault="007535D7" w:rsidP="00FF41E9">
            <w:pPr>
              <w:ind w:left="-113" w:right="-113"/>
              <w:jc w:val="center"/>
              <w:rPr>
                <w:sz w:val="16"/>
                <w:szCs w:val="16"/>
              </w:rPr>
            </w:pPr>
            <w:r w:rsidRPr="00DE379A">
              <w:rPr>
                <w:sz w:val="16"/>
                <w:szCs w:val="16"/>
              </w:rPr>
              <w:t>0,8</w:t>
            </w:r>
          </w:p>
        </w:tc>
      </w:tr>
      <w:tr w:rsidR="00DE379A" w:rsidRPr="00DE379A" w14:paraId="2261FBAE"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1A557C60" w14:textId="77777777" w:rsidR="00CB1CC4" w:rsidRPr="00DE379A" w:rsidRDefault="00CB1CC4" w:rsidP="00CB1CC4">
            <w:pPr>
              <w:ind w:left="-113" w:right="-113"/>
              <w:jc w:val="center"/>
              <w:rPr>
                <w:sz w:val="16"/>
                <w:szCs w:val="16"/>
              </w:rPr>
            </w:pPr>
            <w:r w:rsidRPr="00DE379A">
              <w:rPr>
                <w:sz w:val="16"/>
                <w:szCs w:val="16"/>
              </w:rPr>
              <w:t>19</w:t>
            </w:r>
          </w:p>
        </w:tc>
        <w:tc>
          <w:tcPr>
            <w:tcW w:w="2693" w:type="dxa"/>
            <w:shd w:val="clear" w:color="auto" w:fill="auto"/>
            <w:vAlign w:val="center"/>
          </w:tcPr>
          <w:p w14:paraId="5C912F03" w14:textId="77777777" w:rsidR="00CB1CC4" w:rsidRPr="00DE379A" w:rsidRDefault="00CB1CC4" w:rsidP="00CB1CC4">
            <w:pPr>
              <w:ind w:left="-57" w:right="-57"/>
              <w:rPr>
                <w:b/>
                <w:sz w:val="16"/>
                <w:szCs w:val="16"/>
              </w:rPr>
            </w:pPr>
            <w:r w:rsidRPr="00DE379A">
              <w:rPr>
                <w:rFonts w:eastAsia="SimSun"/>
                <w:sz w:val="16"/>
                <w:szCs w:val="16"/>
              </w:rPr>
              <w:t>Магазин (</w:t>
            </w:r>
            <w:r w:rsidRPr="00DE379A">
              <w:rPr>
                <w:sz w:val="16"/>
                <w:szCs w:val="16"/>
              </w:rPr>
              <w:t>ул. Суворова ,16а)</w:t>
            </w:r>
          </w:p>
        </w:tc>
        <w:tc>
          <w:tcPr>
            <w:tcW w:w="515" w:type="dxa"/>
            <w:vAlign w:val="center"/>
          </w:tcPr>
          <w:p w14:paraId="48C57283" w14:textId="77777777" w:rsidR="00CB1CC4" w:rsidRPr="00DE379A" w:rsidRDefault="00CB1CC4" w:rsidP="00CB1CC4">
            <w:pPr>
              <w:ind w:left="-113" w:right="-113"/>
              <w:jc w:val="center"/>
              <w:rPr>
                <w:b/>
                <w:sz w:val="16"/>
                <w:szCs w:val="16"/>
              </w:rPr>
            </w:pPr>
            <w:r w:rsidRPr="00DE379A">
              <w:rPr>
                <w:rFonts w:eastAsia="SimSun"/>
                <w:sz w:val="16"/>
                <w:szCs w:val="16"/>
              </w:rPr>
              <w:t>1</w:t>
            </w:r>
          </w:p>
        </w:tc>
        <w:tc>
          <w:tcPr>
            <w:tcW w:w="686" w:type="dxa"/>
            <w:tcBorders>
              <w:top w:val="single" w:sz="4" w:space="0" w:color="auto"/>
              <w:left w:val="single" w:sz="4" w:space="0" w:color="auto"/>
              <w:bottom w:val="single" w:sz="4" w:space="0" w:color="auto"/>
              <w:right w:val="single" w:sz="4" w:space="0" w:color="auto"/>
            </w:tcBorders>
            <w:vAlign w:val="center"/>
          </w:tcPr>
          <w:p w14:paraId="59C6DF0F" w14:textId="77777777" w:rsidR="00CB1CC4" w:rsidRPr="00DE379A" w:rsidRDefault="00CB1CC4" w:rsidP="00CB1CC4">
            <w:pPr>
              <w:ind w:left="-113" w:right="-113"/>
              <w:jc w:val="center"/>
              <w:rPr>
                <w:b/>
                <w:sz w:val="16"/>
                <w:szCs w:val="16"/>
              </w:rPr>
            </w:pPr>
            <w:r w:rsidRPr="00DE379A">
              <w:rPr>
                <w:b/>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14:paraId="3D6829A0" w14:textId="77777777" w:rsidR="00CB1CC4" w:rsidRPr="00DE379A" w:rsidRDefault="00CB1CC4" w:rsidP="00CB1CC4">
            <w:pPr>
              <w:ind w:left="-113" w:right="-113"/>
              <w:jc w:val="center"/>
              <w:rPr>
                <w:b/>
                <w:sz w:val="16"/>
                <w:szCs w:val="16"/>
              </w:rPr>
            </w:pPr>
            <w:r w:rsidRPr="00DE379A">
              <w:rPr>
                <w:b/>
                <w:sz w:val="16"/>
                <w:szCs w:val="16"/>
              </w:rPr>
              <w:t>-</w:t>
            </w:r>
          </w:p>
        </w:tc>
        <w:tc>
          <w:tcPr>
            <w:tcW w:w="1057" w:type="dxa"/>
            <w:tcBorders>
              <w:top w:val="single" w:sz="4" w:space="0" w:color="auto"/>
              <w:left w:val="single" w:sz="4" w:space="0" w:color="auto"/>
              <w:bottom w:val="single" w:sz="4" w:space="0" w:color="auto"/>
              <w:right w:val="single" w:sz="4" w:space="0" w:color="auto"/>
            </w:tcBorders>
            <w:vAlign w:val="center"/>
          </w:tcPr>
          <w:p w14:paraId="6011BD88" w14:textId="25305877" w:rsidR="00CB1CC4" w:rsidRPr="00DE379A" w:rsidRDefault="00CB1CC4" w:rsidP="00CB1CC4">
            <w:pPr>
              <w:suppressAutoHyphens w:val="0"/>
              <w:jc w:val="center"/>
              <w:rPr>
                <w:bCs/>
                <w:sz w:val="16"/>
                <w:szCs w:val="16"/>
              </w:rPr>
            </w:pPr>
            <w:r w:rsidRPr="00DE379A">
              <w:rPr>
                <w:sz w:val="16"/>
                <w:szCs w:val="16"/>
              </w:rPr>
              <w:t>186</w:t>
            </w:r>
          </w:p>
        </w:tc>
        <w:tc>
          <w:tcPr>
            <w:tcW w:w="877" w:type="dxa"/>
            <w:tcBorders>
              <w:top w:val="single" w:sz="4" w:space="0" w:color="auto"/>
              <w:left w:val="single" w:sz="4" w:space="0" w:color="auto"/>
              <w:bottom w:val="single" w:sz="4" w:space="0" w:color="auto"/>
              <w:right w:val="single" w:sz="4" w:space="0" w:color="auto"/>
            </w:tcBorders>
            <w:vAlign w:val="center"/>
          </w:tcPr>
          <w:p w14:paraId="23A10584" w14:textId="4ABE9EE8" w:rsidR="00CB1CC4" w:rsidRPr="00DE379A" w:rsidRDefault="00CB1CC4" w:rsidP="00CB1CC4">
            <w:pPr>
              <w:jc w:val="center"/>
              <w:rPr>
                <w:sz w:val="16"/>
                <w:szCs w:val="16"/>
              </w:rPr>
            </w:pPr>
            <w:r w:rsidRPr="00DE379A">
              <w:rPr>
                <w:sz w:val="16"/>
                <w:szCs w:val="16"/>
              </w:rPr>
              <w:t>167</w:t>
            </w:r>
          </w:p>
        </w:tc>
        <w:tc>
          <w:tcPr>
            <w:tcW w:w="851" w:type="dxa"/>
            <w:tcBorders>
              <w:top w:val="single" w:sz="4" w:space="0" w:color="auto"/>
              <w:left w:val="single" w:sz="4" w:space="0" w:color="auto"/>
              <w:bottom w:val="single" w:sz="4" w:space="0" w:color="auto"/>
              <w:right w:val="single" w:sz="4" w:space="0" w:color="auto"/>
            </w:tcBorders>
            <w:vAlign w:val="center"/>
          </w:tcPr>
          <w:p w14:paraId="735D5D23" w14:textId="0DE2F450" w:rsidR="00CB1CC4" w:rsidRPr="00DE379A" w:rsidRDefault="00CB1CC4" w:rsidP="00CB1CC4">
            <w:pPr>
              <w:jc w:val="center"/>
              <w:rPr>
                <w:b/>
                <w:bCs/>
                <w:sz w:val="16"/>
                <w:szCs w:val="16"/>
              </w:rPr>
            </w:pPr>
            <w:r w:rsidRPr="00DE379A">
              <w:rPr>
                <w:b/>
                <w:sz w:val="16"/>
                <w:szCs w:val="16"/>
              </w:rPr>
              <w:t>-</w:t>
            </w:r>
          </w:p>
        </w:tc>
        <w:tc>
          <w:tcPr>
            <w:tcW w:w="824" w:type="dxa"/>
            <w:tcBorders>
              <w:top w:val="single" w:sz="4" w:space="0" w:color="auto"/>
              <w:left w:val="single" w:sz="4" w:space="0" w:color="auto"/>
              <w:bottom w:val="single" w:sz="4" w:space="0" w:color="auto"/>
              <w:right w:val="single" w:sz="4" w:space="0" w:color="auto"/>
            </w:tcBorders>
            <w:vAlign w:val="center"/>
          </w:tcPr>
          <w:p w14:paraId="5FCAECCB" w14:textId="56C36638" w:rsidR="00CB1CC4" w:rsidRPr="00DE379A" w:rsidRDefault="00CB1CC4" w:rsidP="00CB1CC4">
            <w:pPr>
              <w:jc w:val="center"/>
              <w:rPr>
                <w:b/>
                <w:bCs/>
                <w:sz w:val="16"/>
                <w:szCs w:val="16"/>
              </w:rPr>
            </w:pPr>
            <w:r w:rsidRPr="00DE379A">
              <w:rPr>
                <w:b/>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06EB02F0" w14:textId="21356549" w:rsidR="00CB1CC4" w:rsidRPr="00DE379A" w:rsidRDefault="00CB1CC4" w:rsidP="00897CF1">
            <w:pPr>
              <w:ind w:left="-113" w:right="-113"/>
              <w:jc w:val="center"/>
              <w:rPr>
                <w:b/>
                <w:bCs/>
                <w:sz w:val="16"/>
                <w:szCs w:val="16"/>
              </w:rPr>
            </w:pPr>
            <w:r w:rsidRPr="00DE379A">
              <w:rPr>
                <w:sz w:val="16"/>
                <w:szCs w:val="16"/>
              </w:rPr>
              <w:t>80 м</w:t>
            </w:r>
            <w:r w:rsidRPr="00DE379A">
              <w:rPr>
                <w:sz w:val="16"/>
                <w:szCs w:val="16"/>
                <w:vertAlign w:val="superscript"/>
              </w:rPr>
              <w:t>2</w:t>
            </w:r>
            <w:r w:rsidRPr="00DE379A">
              <w:rPr>
                <w:sz w:val="16"/>
                <w:szCs w:val="16"/>
              </w:rPr>
              <w:t xml:space="preserve"> торг. площ</w:t>
            </w:r>
          </w:p>
        </w:tc>
        <w:tc>
          <w:tcPr>
            <w:tcW w:w="823" w:type="dxa"/>
            <w:tcBorders>
              <w:top w:val="single" w:sz="4" w:space="0" w:color="auto"/>
              <w:left w:val="nil"/>
              <w:bottom w:val="single" w:sz="4" w:space="0" w:color="auto"/>
              <w:right w:val="single" w:sz="4" w:space="0" w:color="auto"/>
            </w:tcBorders>
            <w:shd w:val="clear" w:color="auto" w:fill="auto"/>
            <w:vAlign w:val="center"/>
          </w:tcPr>
          <w:p w14:paraId="00DC66D7" w14:textId="187B6D6D" w:rsidR="00CB1CC4" w:rsidRPr="00DE379A" w:rsidRDefault="00CB1CC4" w:rsidP="00CB1CC4">
            <w:pPr>
              <w:ind w:left="-113" w:right="-113"/>
              <w:jc w:val="center"/>
              <w:rPr>
                <w:sz w:val="16"/>
                <w:szCs w:val="16"/>
              </w:rPr>
            </w:pPr>
            <w:r w:rsidRPr="00DE379A">
              <w:rPr>
                <w:sz w:val="16"/>
                <w:szCs w:val="16"/>
              </w:rPr>
              <w:t>0,7</w:t>
            </w:r>
          </w:p>
        </w:tc>
      </w:tr>
      <w:tr w:rsidR="00DE379A" w:rsidRPr="00DE379A" w14:paraId="453C9E82"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2401172F" w14:textId="77777777" w:rsidR="00CB1CC4" w:rsidRPr="00DE379A" w:rsidRDefault="00CB1CC4" w:rsidP="00CB1CC4">
            <w:pPr>
              <w:ind w:left="-113" w:right="-113"/>
              <w:jc w:val="center"/>
              <w:rPr>
                <w:sz w:val="16"/>
                <w:szCs w:val="16"/>
              </w:rPr>
            </w:pPr>
            <w:r w:rsidRPr="00DE379A">
              <w:rPr>
                <w:sz w:val="16"/>
                <w:szCs w:val="16"/>
              </w:rPr>
              <w:t>20</w:t>
            </w:r>
          </w:p>
        </w:tc>
        <w:tc>
          <w:tcPr>
            <w:tcW w:w="2693" w:type="dxa"/>
            <w:shd w:val="clear" w:color="auto" w:fill="auto"/>
            <w:vAlign w:val="center"/>
          </w:tcPr>
          <w:p w14:paraId="58E3244D" w14:textId="77777777" w:rsidR="00CB1CC4" w:rsidRPr="00DE379A" w:rsidRDefault="00CB1CC4" w:rsidP="00CB1CC4">
            <w:pPr>
              <w:ind w:left="-57" w:right="-57"/>
              <w:rPr>
                <w:b/>
                <w:sz w:val="16"/>
                <w:szCs w:val="16"/>
              </w:rPr>
            </w:pPr>
            <w:r w:rsidRPr="00DE379A">
              <w:rPr>
                <w:rFonts w:eastAsia="SimSun"/>
                <w:sz w:val="16"/>
                <w:szCs w:val="16"/>
              </w:rPr>
              <w:t>Магазин (</w:t>
            </w:r>
            <w:r w:rsidRPr="00DE379A">
              <w:rPr>
                <w:sz w:val="16"/>
                <w:szCs w:val="16"/>
              </w:rPr>
              <w:t>ул. Суворова 6а)</w:t>
            </w:r>
          </w:p>
        </w:tc>
        <w:tc>
          <w:tcPr>
            <w:tcW w:w="515" w:type="dxa"/>
            <w:vAlign w:val="center"/>
          </w:tcPr>
          <w:p w14:paraId="1CF48557" w14:textId="77777777" w:rsidR="00CB1CC4" w:rsidRPr="00DE379A" w:rsidRDefault="00CB1CC4" w:rsidP="00CB1CC4">
            <w:pPr>
              <w:ind w:left="-113" w:right="-113"/>
              <w:jc w:val="center"/>
              <w:rPr>
                <w:b/>
                <w:sz w:val="16"/>
                <w:szCs w:val="16"/>
              </w:rPr>
            </w:pPr>
            <w:r w:rsidRPr="00DE379A">
              <w:rPr>
                <w:rFonts w:eastAsia="SimSun"/>
                <w:sz w:val="16"/>
                <w:szCs w:val="16"/>
              </w:rPr>
              <w:t>1</w:t>
            </w:r>
          </w:p>
        </w:tc>
        <w:tc>
          <w:tcPr>
            <w:tcW w:w="686" w:type="dxa"/>
            <w:tcBorders>
              <w:top w:val="single" w:sz="4" w:space="0" w:color="auto"/>
              <w:left w:val="single" w:sz="4" w:space="0" w:color="auto"/>
              <w:bottom w:val="single" w:sz="4" w:space="0" w:color="auto"/>
              <w:right w:val="single" w:sz="4" w:space="0" w:color="auto"/>
            </w:tcBorders>
            <w:vAlign w:val="center"/>
          </w:tcPr>
          <w:p w14:paraId="6BAC10DA" w14:textId="77777777" w:rsidR="00CB1CC4" w:rsidRPr="00DE379A" w:rsidRDefault="00CB1CC4" w:rsidP="00CB1CC4">
            <w:pPr>
              <w:ind w:left="-113" w:right="-113"/>
              <w:jc w:val="center"/>
              <w:rPr>
                <w:b/>
                <w:sz w:val="16"/>
                <w:szCs w:val="16"/>
              </w:rPr>
            </w:pPr>
            <w:r w:rsidRPr="00DE379A">
              <w:rPr>
                <w:b/>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14:paraId="430F6884" w14:textId="77777777" w:rsidR="00CB1CC4" w:rsidRPr="00DE379A" w:rsidRDefault="00CB1CC4" w:rsidP="00CB1CC4">
            <w:pPr>
              <w:ind w:left="-113" w:right="-113"/>
              <w:jc w:val="center"/>
              <w:rPr>
                <w:b/>
                <w:sz w:val="16"/>
                <w:szCs w:val="16"/>
              </w:rPr>
            </w:pPr>
            <w:r w:rsidRPr="00DE379A">
              <w:rPr>
                <w:b/>
                <w:sz w:val="16"/>
                <w:szCs w:val="16"/>
              </w:rPr>
              <w:t>-</w:t>
            </w:r>
          </w:p>
        </w:tc>
        <w:tc>
          <w:tcPr>
            <w:tcW w:w="1057" w:type="dxa"/>
            <w:tcBorders>
              <w:top w:val="single" w:sz="4" w:space="0" w:color="auto"/>
              <w:left w:val="single" w:sz="4" w:space="0" w:color="auto"/>
              <w:bottom w:val="single" w:sz="4" w:space="0" w:color="auto"/>
              <w:right w:val="single" w:sz="4" w:space="0" w:color="auto"/>
            </w:tcBorders>
            <w:vAlign w:val="center"/>
          </w:tcPr>
          <w:p w14:paraId="41296A64" w14:textId="5221A226" w:rsidR="00CB1CC4" w:rsidRPr="00DE379A" w:rsidRDefault="00CB1CC4" w:rsidP="00CB1CC4">
            <w:pPr>
              <w:suppressAutoHyphens w:val="0"/>
              <w:jc w:val="center"/>
              <w:rPr>
                <w:bCs/>
                <w:sz w:val="16"/>
                <w:szCs w:val="16"/>
              </w:rPr>
            </w:pPr>
            <w:r w:rsidRPr="00DE379A">
              <w:rPr>
                <w:sz w:val="16"/>
                <w:szCs w:val="16"/>
              </w:rPr>
              <w:t>34</w:t>
            </w:r>
          </w:p>
        </w:tc>
        <w:tc>
          <w:tcPr>
            <w:tcW w:w="877" w:type="dxa"/>
            <w:tcBorders>
              <w:top w:val="single" w:sz="4" w:space="0" w:color="auto"/>
              <w:left w:val="single" w:sz="4" w:space="0" w:color="auto"/>
              <w:bottom w:val="single" w:sz="4" w:space="0" w:color="auto"/>
              <w:right w:val="single" w:sz="4" w:space="0" w:color="auto"/>
            </w:tcBorders>
            <w:vAlign w:val="center"/>
          </w:tcPr>
          <w:p w14:paraId="6CE36162" w14:textId="6F566471" w:rsidR="00CB1CC4" w:rsidRPr="00DE379A" w:rsidRDefault="00CB1CC4" w:rsidP="00CB1CC4">
            <w:pPr>
              <w:jc w:val="center"/>
              <w:rPr>
                <w:sz w:val="16"/>
                <w:szCs w:val="16"/>
              </w:rPr>
            </w:pPr>
            <w:r w:rsidRPr="00DE379A">
              <w:rPr>
                <w:sz w:val="16"/>
                <w:szCs w:val="16"/>
              </w:rPr>
              <w:t>31</w:t>
            </w:r>
          </w:p>
        </w:tc>
        <w:tc>
          <w:tcPr>
            <w:tcW w:w="851" w:type="dxa"/>
            <w:tcBorders>
              <w:top w:val="single" w:sz="4" w:space="0" w:color="auto"/>
              <w:left w:val="single" w:sz="4" w:space="0" w:color="auto"/>
              <w:bottom w:val="single" w:sz="4" w:space="0" w:color="auto"/>
              <w:right w:val="single" w:sz="4" w:space="0" w:color="auto"/>
            </w:tcBorders>
            <w:vAlign w:val="center"/>
          </w:tcPr>
          <w:p w14:paraId="6A1BCB62" w14:textId="60583EAE" w:rsidR="00CB1CC4" w:rsidRPr="00DE379A" w:rsidRDefault="00CB1CC4" w:rsidP="00CB1CC4">
            <w:pPr>
              <w:jc w:val="center"/>
              <w:rPr>
                <w:b/>
                <w:bCs/>
                <w:sz w:val="16"/>
                <w:szCs w:val="16"/>
              </w:rPr>
            </w:pPr>
            <w:r w:rsidRPr="00DE379A">
              <w:rPr>
                <w:sz w:val="16"/>
                <w:szCs w:val="16"/>
              </w:rPr>
              <w:t>-</w:t>
            </w:r>
          </w:p>
        </w:tc>
        <w:tc>
          <w:tcPr>
            <w:tcW w:w="824" w:type="dxa"/>
            <w:tcBorders>
              <w:top w:val="single" w:sz="4" w:space="0" w:color="auto"/>
              <w:left w:val="single" w:sz="4" w:space="0" w:color="auto"/>
              <w:bottom w:val="single" w:sz="4" w:space="0" w:color="auto"/>
              <w:right w:val="single" w:sz="4" w:space="0" w:color="auto"/>
            </w:tcBorders>
            <w:vAlign w:val="center"/>
          </w:tcPr>
          <w:p w14:paraId="47566643" w14:textId="34698E53" w:rsidR="00CB1CC4" w:rsidRPr="00DE379A" w:rsidRDefault="00CB1CC4" w:rsidP="00CB1CC4">
            <w:pPr>
              <w:jc w:val="center"/>
              <w:rPr>
                <w:b/>
                <w:bCs/>
                <w:sz w:val="16"/>
                <w:szCs w:val="16"/>
              </w:rPr>
            </w:pPr>
            <w:r w:rsidRPr="00DE379A">
              <w:rPr>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589DF540" w14:textId="5085DC52" w:rsidR="00CB1CC4" w:rsidRPr="00DE379A" w:rsidRDefault="00CB1CC4" w:rsidP="00897CF1">
            <w:pPr>
              <w:ind w:left="-113" w:right="-113"/>
              <w:jc w:val="center"/>
              <w:rPr>
                <w:b/>
                <w:bCs/>
                <w:sz w:val="16"/>
                <w:szCs w:val="16"/>
              </w:rPr>
            </w:pPr>
            <w:r w:rsidRPr="00DE379A">
              <w:rPr>
                <w:sz w:val="16"/>
                <w:szCs w:val="16"/>
              </w:rPr>
              <w:t>15 м</w:t>
            </w:r>
            <w:r w:rsidRPr="00DE379A">
              <w:rPr>
                <w:sz w:val="16"/>
                <w:szCs w:val="16"/>
                <w:vertAlign w:val="superscript"/>
              </w:rPr>
              <w:t>2</w:t>
            </w:r>
            <w:r w:rsidRPr="00DE379A">
              <w:rPr>
                <w:sz w:val="16"/>
                <w:szCs w:val="16"/>
              </w:rPr>
              <w:t xml:space="preserve"> торг. площ</w:t>
            </w:r>
          </w:p>
        </w:tc>
        <w:tc>
          <w:tcPr>
            <w:tcW w:w="823" w:type="dxa"/>
            <w:tcBorders>
              <w:top w:val="single" w:sz="4" w:space="0" w:color="auto"/>
              <w:left w:val="nil"/>
              <w:bottom w:val="single" w:sz="4" w:space="0" w:color="auto"/>
              <w:right w:val="single" w:sz="4" w:space="0" w:color="auto"/>
            </w:tcBorders>
            <w:shd w:val="clear" w:color="auto" w:fill="auto"/>
            <w:vAlign w:val="center"/>
          </w:tcPr>
          <w:p w14:paraId="3ED67B15" w14:textId="3A620B48" w:rsidR="00CB1CC4" w:rsidRPr="00DE379A" w:rsidRDefault="00CB1CC4" w:rsidP="00CB1CC4">
            <w:pPr>
              <w:ind w:left="-113" w:right="-113"/>
              <w:jc w:val="center"/>
              <w:rPr>
                <w:sz w:val="16"/>
                <w:szCs w:val="16"/>
              </w:rPr>
            </w:pPr>
            <w:r w:rsidRPr="00DE379A">
              <w:rPr>
                <w:sz w:val="16"/>
                <w:szCs w:val="16"/>
              </w:rPr>
              <w:t>0,1</w:t>
            </w:r>
          </w:p>
        </w:tc>
      </w:tr>
      <w:tr w:rsidR="00DE379A" w:rsidRPr="00DE379A" w14:paraId="42FC71AC" w14:textId="77777777" w:rsidTr="00EC7320">
        <w:trPr>
          <w:trHeight w:val="20"/>
          <w:jc w:val="center"/>
        </w:trPr>
        <w:tc>
          <w:tcPr>
            <w:tcW w:w="421" w:type="dxa"/>
            <w:vMerge w:val="restart"/>
            <w:tcBorders>
              <w:top w:val="single" w:sz="4" w:space="0" w:color="auto"/>
              <w:left w:val="single" w:sz="4" w:space="0" w:color="auto"/>
              <w:right w:val="single" w:sz="4" w:space="0" w:color="auto"/>
            </w:tcBorders>
            <w:vAlign w:val="center"/>
          </w:tcPr>
          <w:p w14:paraId="4199BED0" w14:textId="77777777" w:rsidR="00CB1CC4" w:rsidRPr="00DE379A" w:rsidRDefault="00CB1CC4" w:rsidP="00CB1CC4">
            <w:pPr>
              <w:ind w:left="-113" w:right="-113"/>
              <w:jc w:val="center"/>
              <w:rPr>
                <w:sz w:val="16"/>
                <w:szCs w:val="16"/>
              </w:rPr>
            </w:pPr>
            <w:r w:rsidRPr="00DE379A">
              <w:rPr>
                <w:sz w:val="16"/>
                <w:szCs w:val="16"/>
              </w:rPr>
              <w:t>21</w:t>
            </w:r>
          </w:p>
        </w:tc>
        <w:tc>
          <w:tcPr>
            <w:tcW w:w="2693" w:type="dxa"/>
            <w:tcBorders>
              <w:top w:val="single" w:sz="4" w:space="0" w:color="auto"/>
              <w:left w:val="single" w:sz="4" w:space="0" w:color="auto"/>
              <w:bottom w:val="single" w:sz="4" w:space="0" w:color="auto"/>
              <w:right w:val="single" w:sz="4" w:space="0" w:color="auto"/>
            </w:tcBorders>
            <w:vAlign w:val="center"/>
          </w:tcPr>
          <w:p w14:paraId="423A0662" w14:textId="77777777" w:rsidR="00CB1CC4" w:rsidRPr="00DE379A" w:rsidRDefault="00CB1CC4" w:rsidP="00CB1CC4">
            <w:pPr>
              <w:ind w:left="-57" w:right="-57"/>
              <w:rPr>
                <w:rFonts w:eastAsia="SimSun"/>
                <w:sz w:val="16"/>
                <w:szCs w:val="16"/>
              </w:rPr>
            </w:pPr>
            <w:r w:rsidRPr="00DE379A">
              <w:rPr>
                <w:sz w:val="16"/>
                <w:szCs w:val="16"/>
              </w:rPr>
              <w:t xml:space="preserve">Торговый центр (ул. Суворова 12), в т.ч.: </w:t>
            </w:r>
          </w:p>
        </w:tc>
        <w:tc>
          <w:tcPr>
            <w:tcW w:w="515" w:type="dxa"/>
            <w:vAlign w:val="center"/>
          </w:tcPr>
          <w:p w14:paraId="4713A8C1" w14:textId="77777777" w:rsidR="00CB1CC4" w:rsidRPr="00DE379A" w:rsidRDefault="00CB1CC4" w:rsidP="00CB1CC4">
            <w:pPr>
              <w:ind w:left="-113" w:right="-113"/>
              <w:jc w:val="center"/>
              <w:rPr>
                <w:rFonts w:eastAsia="SimSun"/>
                <w:sz w:val="16"/>
                <w:szCs w:val="16"/>
              </w:rPr>
            </w:pPr>
            <w:r w:rsidRPr="00DE379A">
              <w:rPr>
                <w:rFonts w:eastAsia="SimSun"/>
                <w:sz w:val="16"/>
                <w:szCs w:val="16"/>
              </w:rPr>
              <w:t>2</w:t>
            </w:r>
          </w:p>
        </w:tc>
        <w:tc>
          <w:tcPr>
            <w:tcW w:w="686" w:type="dxa"/>
            <w:tcBorders>
              <w:top w:val="single" w:sz="4" w:space="0" w:color="auto"/>
              <w:left w:val="single" w:sz="4" w:space="0" w:color="auto"/>
              <w:right w:val="single" w:sz="4" w:space="0" w:color="auto"/>
            </w:tcBorders>
            <w:vAlign w:val="center"/>
          </w:tcPr>
          <w:p w14:paraId="583DD512" w14:textId="77777777" w:rsidR="00CB1CC4" w:rsidRPr="00DE379A" w:rsidRDefault="00CB1CC4" w:rsidP="00CB1CC4">
            <w:pPr>
              <w:ind w:left="-113" w:right="-113"/>
              <w:jc w:val="center"/>
              <w:rPr>
                <w:b/>
                <w:sz w:val="16"/>
                <w:szCs w:val="16"/>
              </w:rPr>
            </w:pPr>
            <w:r w:rsidRPr="00DE379A">
              <w:rPr>
                <w:b/>
                <w:sz w:val="16"/>
                <w:szCs w:val="16"/>
              </w:rPr>
              <w:t>-</w:t>
            </w:r>
          </w:p>
        </w:tc>
        <w:tc>
          <w:tcPr>
            <w:tcW w:w="677" w:type="dxa"/>
            <w:tcBorders>
              <w:top w:val="single" w:sz="4" w:space="0" w:color="auto"/>
              <w:left w:val="single" w:sz="4" w:space="0" w:color="auto"/>
              <w:right w:val="single" w:sz="4" w:space="0" w:color="auto"/>
            </w:tcBorders>
            <w:vAlign w:val="center"/>
          </w:tcPr>
          <w:p w14:paraId="5723EF07" w14:textId="77777777" w:rsidR="00CB1CC4" w:rsidRPr="00DE379A" w:rsidRDefault="00CB1CC4" w:rsidP="00CB1CC4">
            <w:pPr>
              <w:ind w:left="-113" w:right="-113"/>
              <w:jc w:val="center"/>
              <w:rPr>
                <w:b/>
                <w:sz w:val="16"/>
                <w:szCs w:val="16"/>
              </w:rPr>
            </w:pPr>
            <w:r w:rsidRPr="00DE379A">
              <w:rPr>
                <w:b/>
                <w:sz w:val="16"/>
                <w:szCs w:val="16"/>
              </w:rPr>
              <w:t>-</w:t>
            </w:r>
          </w:p>
        </w:tc>
        <w:tc>
          <w:tcPr>
            <w:tcW w:w="1057" w:type="dxa"/>
            <w:tcBorders>
              <w:top w:val="single" w:sz="4" w:space="0" w:color="auto"/>
              <w:left w:val="single" w:sz="4" w:space="0" w:color="auto"/>
              <w:right w:val="single" w:sz="4" w:space="0" w:color="auto"/>
            </w:tcBorders>
            <w:vAlign w:val="center"/>
          </w:tcPr>
          <w:p w14:paraId="1895B111" w14:textId="5E57ACA9" w:rsidR="00CB1CC4" w:rsidRPr="00DE379A" w:rsidRDefault="00CB1CC4" w:rsidP="00CB1CC4">
            <w:pPr>
              <w:suppressAutoHyphens w:val="0"/>
              <w:jc w:val="center"/>
              <w:rPr>
                <w:bCs/>
                <w:sz w:val="16"/>
                <w:szCs w:val="16"/>
              </w:rPr>
            </w:pPr>
            <w:r w:rsidRPr="00DE379A">
              <w:rPr>
                <w:bCs/>
                <w:sz w:val="16"/>
                <w:szCs w:val="16"/>
              </w:rPr>
              <w:t>1561</w:t>
            </w:r>
          </w:p>
        </w:tc>
        <w:tc>
          <w:tcPr>
            <w:tcW w:w="877" w:type="dxa"/>
            <w:tcBorders>
              <w:top w:val="single" w:sz="4" w:space="0" w:color="auto"/>
              <w:left w:val="single" w:sz="4" w:space="0" w:color="auto"/>
              <w:right w:val="single" w:sz="4" w:space="0" w:color="auto"/>
            </w:tcBorders>
            <w:vAlign w:val="center"/>
          </w:tcPr>
          <w:p w14:paraId="41B6A4A1" w14:textId="6487B1A0" w:rsidR="00CB1CC4" w:rsidRPr="00DE379A" w:rsidRDefault="00CB1CC4" w:rsidP="00CB1CC4">
            <w:pPr>
              <w:jc w:val="center"/>
              <w:rPr>
                <w:b/>
                <w:bCs/>
                <w:sz w:val="16"/>
                <w:szCs w:val="16"/>
              </w:rPr>
            </w:pPr>
            <w:r w:rsidRPr="00DE379A">
              <w:rPr>
                <w:sz w:val="16"/>
                <w:szCs w:val="16"/>
              </w:rPr>
              <w:t>2810</w:t>
            </w:r>
          </w:p>
        </w:tc>
        <w:tc>
          <w:tcPr>
            <w:tcW w:w="851" w:type="dxa"/>
            <w:tcBorders>
              <w:top w:val="single" w:sz="4" w:space="0" w:color="auto"/>
              <w:left w:val="single" w:sz="4" w:space="0" w:color="auto"/>
              <w:right w:val="single" w:sz="4" w:space="0" w:color="auto"/>
            </w:tcBorders>
            <w:vAlign w:val="center"/>
          </w:tcPr>
          <w:p w14:paraId="16D68AF5" w14:textId="44B625FC" w:rsidR="00CB1CC4" w:rsidRPr="00DE379A" w:rsidRDefault="00CB1CC4" w:rsidP="00CB1CC4">
            <w:pPr>
              <w:jc w:val="center"/>
              <w:rPr>
                <w:sz w:val="16"/>
                <w:szCs w:val="16"/>
              </w:rPr>
            </w:pPr>
            <w:r w:rsidRPr="00DE379A">
              <w:rPr>
                <w:b/>
                <w:sz w:val="16"/>
                <w:szCs w:val="16"/>
              </w:rPr>
              <w:t>-</w:t>
            </w:r>
          </w:p>
        </w:tc>
        <w:tc>
          <w:tcPr>
            <w:tcW w:w="824" w:type="dxa"/>
            <w:tcBorders>
              <w:top w:val="single" w:sz="4" w:space="0" w:color="auto"/>
              <w:left w:val="single" w:sz="4" w:space="0" w:color="auto"/>
              <w:right w:val="single" w:sz="4" w:space="0" w:color="auto"/>
            </w:tcBorders>
            <w:vAlign w:val="center"/>
          </w:tcPr>
          <w:p w14:paraId="3F9DA402" w14:textId="1ADC0CBD" w:rsidR="00CB1CC4" w:rsidRPr="00DE379A" w:rsidRDefault="00CB1CC4" w:rsidP="00CB1CC4">
            <w:pPr>
              <w:jc w:val="center"/>
              <w:rPr>
                <w:sz w:val="16"/>
                <w:szCs w:val="16"/>
              </w:rPr>
            </w:pPr>
            <w:r w:rsidRPr="00DE379A">
              <w:rPr>
                <w:b/>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1DA9B3C0" w14:textId="06E1807C" w:rsidR="00CB1CC4" w:rsidRPr="00DE379A" w:rsidRDefault="00CB1CC4" w:rsidP="00897CF1">
            <w:pPr>
              <w:ind w:left="-113" w:right="-113"/>
              <w:jc w:val="center"/>
              <w:rPr>
                <w:sz w:val="16"/>
                <w:szCs w:val="16"/>
              </w:rPr>
            </w:pPr>
            <w:r w:rsidRPr="00DE379A">
              <w:rPr>
                <w:sz w:val="16"/>
                <w:szCs w:val="16"/>
              </w:rPr>
              <w:t>1400 м</w:t>
            </w:r>
            <w:r w:rsidRPr="00DE379A">
              <w:rPr>
                <w:sz w:val="16"/>
                <w:szCs w:val="16"/>
                <w:vertAlign w:val="superscript"/>
              </w:rPr>
              <w:t>2</w:t>
            </w:r>
            <w:r w:rsidRPr="00DE379A">
              <w:rPr>
                <w:sz w:val="16"/>
                <w:szCs w:val="16"/>
              </w:rPr>
              <w:t xml:space="preserve"> торг. площ</w:t>
            </w:r>
          </w:p>
        </w:tc>
        <w:tc>
          <w:tcPr>
            <w:tcW w:w="823" w:type="dxa"/>
            <w:tcBorders>
              <w:top w:val="single" w:sz="4" w:space="0" w:color="auto"/>
              <w:left w:val="nil"/>
              <w:right w:val="single" w:sz="4" w:space="0" w:color="auto"/>
            </w:tcBorders>
            <w:shd w:val="clear" w:color="auto" w:fill="auto"/>
            <w:vAlign w:val="center"/>
          </w:tcPr>
          <w:p w14:paraId="12618A1F" w14:textId="140AD603" w:rsidR="00CB1CC4" w:rsidRPr="00DE379A" w:rsidRDefault="00CB1CC4" w:rsidP="00CB1CC4">
            <w:pPr>
              <w:ind w:left="-113" w:right="-113"/>
              <w:jc w:val="center"/>
              <w:rPr>
                <w:sz w:val="16"/>
                <w:szCs w:val="16"/>
              </w:rPr>
            </w:pPr>
            <w:r w:rsidRPr="00DE379A">
              <w:rPr>
                <w:sz w:val="16"/>
                <w:szCs w:val="16"/>
              </w:rPr>
              <w:t>12,5</w:t>
            </w:r>
          </w:p>
        </w:tc>
      </w:tr>
      <w:tr w:rsidR="00DE379A" w:rsidRPr="00DE379A" w14:paraId="1C758888" w14:textId="77777777" w:rsidTr="00EC7320">
        <w:trPr>
          <w:trHeight w:val="20"/>
          <w:jc w:val="center"/>
        </w:trPr>
        <w:tc>
          <w:tcPr>
            <w:tcW w:w="421" w:type="dxa"/>
            <w:vMerge/>
            <w:tcBorders>
              <w:left w:val="single" w:sz="4" w:space="0" w:color="auto"/>
              <w:right w:val="single" w:sz="4" w:space="0" w:color="auto"/>
            </w:tcBorders>
            <w:vAlign w:val="center"/>
          </w:tcPr>
          <w:p w14:paraId="69A1A5FA" w14:textId="77777777" w:rsidR="00AF12F6" w:rsidRPr="00DE379A" w:rsidRDefault="00AF12F6" w:rsidP="00AF12F6">
            <w:pPr>
              <w:ind w:left="-113" w:right="-113"/>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7969677F" w14:textId="77777777" w:rsidR="00AF12F6" w:rsidRPr="00DE379A" w:rsidRDefault="00AF12F6" w:rsidP="00AF12F6">
            <w:pPr>
              <w:ind w:left="-57" w:right="-57"/>
              <w:rPr>
                <w:rFonts w:eastAsia="SimSun"/>
                <w:sz w:val="16"/>
                <w:szCs w:val="16"/>
              </w:rPr>
            </w:pPr>
            <w:r w:rsidRPr="00DE379A">
              <w:rPr>
                <w:sz w:val="16"/>
                <w:szCs w:val="16"/>
              </w:rPr>
              <w:t>- магазины продовольственных товаров</w:t>
            </w:r>
          </w:p>
        </w:tc>
        <w:tc>
          <w:tcPr>
            <w:tcW w:w="515" w:type="dxa"/>
            <w:vAlign w:val="center"/>
          </w:tcPr>
          <w:p w14:paraId="5BB460C1" w14:textId="77777777" w:rsidR="00AF12F6" w:rsidRPr="00DE379A" w:rsidRDefault="00AF12F6" w:rsidP="00AF12F6">
            <w:pPr>
              <w:ind w:left="-113" w:right="-113"/>
              <w:jc w:val="center"/>
              <w:rPr>
                <w:rFonts w:eastAsia="SimSun"/>
                <w:sz w:val="16"/>
                <w:szCs w:val="16"/>
              </w:rPr>
            </w:pPr>
            <w:r w:rsidRPr="00DE379A">
              <w:rPr>
                <w:b/>
                <w:sz w:val="16"/>
                <w:szCs w:val="16"/>
              </w:rPr>
              <w:t>-</w:t>
            </w:r>
          </w:p>
        </w:tc>
        <w:tc>
          <w:tcPr>
            <w:tcW w:w="686" w:type="dxa"/>
            <w:tcBorders>
              <w:left w:val="single" w:sz="4" w:space="0" w:color="auto"/>
              <w:right w:val="single" w:sz="4" w:space="0" w:color="auto"/>
            </w:tcBorders>
            <w:vAlign w:val="center"/>
          </w:tcPr>
          <w:p w14:paraId="31F0C26D" w14:textId="77777777" w:rsidR="00AF12F6" w:rsidRPr="00DE379A" w:rsidRDefault="00AF12F6" w:rsidP="00AF12F6">
            <w:pPr>
              <w:ind w:left="-113" w:right="-113"/>
              <w:jc w:val="center"/>
              <w:rPr>
                <w:b/>
                <w:sz w:val="16"/>
                <w:szCs w:val="16"/>
              </w:rPr>
            </w:pPr>
            <w:r w:rsidRPr="00DE379A">
              <w:rPr>
                <w:b/>
                <w:sz w:val="16"/>
                <w:szCs w:val="16"/>
              </w:rPr>
              <w:t>-</w:t>
            </w:r>
          </w:p>
        </w:tc>
        <w:tc>
          <w:tcPr>
            <w:tcW w:w="677" w:type="dxa"/>
            <w:tcBorders>
              <w:left w:val="single" w:sz="4" w:space="0" w:color="auto"/>
              <w:right w:val="single" w:sz="4" w:space="0" w:color="auto"/>
            </w:tcBorders>
            <w:vAlign w:val="center"/>
          </w:tcPr>
          <w:p w14:paraId="7C5FA22A" w14:textId="77777777" w:rsidR="00AF12F6" w:rsidRPr="00DE379A" w:rsidRDefault="00AF12F6" w:rsidP="00AF12F6">
            <w:pPr>
              <w:ind w:left="-113" w:right="-113"/>
              <w:jc w:val="center"/>
              <w:rPr>
                <w:b/>
                <w:sz w:val="16"/>
                <w:szCs w:val="16"/>
              </w:rPr>
            </w:pPr>
            <w:r w:rsidRPr="00DE379A">
              <w:rPr>
                <w:b/>
                <w:sz w:val="16"/>
                <w:szCs w:val="16"/>
              </w:rPr>
              <w:t>-</w:t>
            </w:r>
          </w:p>
        </w:tc>
        <w:tc>
          <w:tcPr>
            <w:tcW w:w="1057" w:type="dxa"/>
            <w:tcBorders>
              <w:left w:val="single" w:sz="4" w:space="0" w:color="auto"/>
              <w:right w:val="single" w:sz="4" w:space="0" w:color="auto"/>
            </w:tcBorders>
            <w:vAlign w:val="center"/>
          </w:tcPr>
          <w:p w14:paraId="7BDD2BE7" w14:textId="493956D9" w:rsidR="00AF12F6" w:rsidRPr="00DE379A" w:rsidRDefault="00AF12F6" w:rsidP="00AF12F6">
            <w:pPr>
              <w:suppressAutoHyphens w:val="0"/>
              <w:jc w:val="center"/>
              <w:rPr>
                <w:bCs/>
                <w:sz w:val="16"/>
                <w:szCs w:val="16"/>
              </w:rPr>
            </w:pPr>
            <w:r w:rsidRPr="00DE379A">
              <w:rPr>
                <w:b/>
                <w:sz w:val="16"/>
                <w:szCs w:val="16"/>
              </w:rPr>
              <w:t>-</w:t>
            </w:r>
          </w:p>
        </w:tc>
        <w:tc>
          <w:tcPr>
            <w:tcW w:w="877" w:type="dxa"/>
            <w:tcBorders>
              <w:left w:val="single" w:sz="4" w:space="0" w:color="auto"/>
              <w:right w:val="single" w:sz="4" w:space="0" w:color="auto"/>
            </w:tcBorders>
            <w:vAlign w:val="center"/>
          </w:tcPr>
          <w:p w14:paraId="6EEA267D" w14:textId="37C59960" w:rsidR="00AF12F6" w:rsidRPr="00DE379A" w:rsidRDefault="00AF12F6" w:rsidP="00AF12F6">
            <w:pPr>
              <w:jc w:val="center"/>
              <w:rPr>
                <w:b/>
                <w:bCs/>
                <w:sz w:val="16"/>
                <w:szCs w:val="16"/>
              </w:rPr>
            </w:pPr>
            <w:r w:rsidRPr="00DE379A">
              <w:rPr>
                <w:b/>
                <w:sz w:val="16"/>
                <w:szCs w:val="16"/>
              </w:rPr>
              <w:t>-</w:t>
            </w:r>
          </w:p>
        </w:tc>
        <w:tc>
          <w:tcPr>
            <w:tcW w:w="851" w:type="dxa"/>
            <w:tcBorders>
              <w:left w:val="single" w:sz="4" w:space="0" w:color="auto"/>
              <w:right w:val="single" w:sz="4" w:space="0" w:color="auto"/>
            </w:tcBorders>
            <w:vAlign w:val="center"/>
          </w:tcPr>
          <w:p w14:paraId="27D38711" w14:textId="3299C9D9" w:rsidR="00AF12F6" w:rsidRPr="00DE379A" w:rsidRDefault="00AF12F6" w:rsidP="00AF12F6">
            <w:pPr>
              <w:jc w:val="center"/>
              <w:rPr>
                <w:sz w:val="16"/>
                <w:szCs w:val="16"/>
              </w:rPr>
            </w:pPr>
            <w:r w:rsidRPr="00DE379A">
              <w:rPr>
                <w:b/>
                <w:sz w:val="16"/>
                <w:szCs w:val="16"/>
              </w:rPr>
              <w:t>-</w:t>
            </w:r>
          </w:p>
        </w:tc>
        <w:tc>
          <w:tcPr>
            <w:tcW w:w="824" w:type="dxa"/>
            <w:tcBorders>
              <w:left w:val="single" w:sz="4" w:space="0" w:color="auto"/>
              <w:right w:val="single" w:sz="4" w:space="0" w:color="auto"/>
            </w:tcBorders>
            <w:vAlign w:val="center"/>
          </w:tcPr>
          <w:p w14:paraId="78F1622D" w14:textId="50E158BB" w:rsidR="00AF12F6" w:rsidRPr="00DE379A" w:rsidRDefault="00AF12F6" w:rsidP="00AF12F6">
            <w:pPr>
              <w:jc w:val="center"/>
              <w:rPr>
                <w:sz w:val="16"/>
                <w:szCs w:val="16"/>
              </w:rPr>
            </w:pPr>
            <w:r w:rsidRPr="00DE379A">
              <w:rPr>
                <w:b/>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5F5051BB" w14:textId="7015E209" w:rsidR="00AF12F6" w:rsidRPr="00DE379A" w:rsidRDefault="00AF12F6" w:rsidP="00897CF1">
            <w:pPr>
              <w:ind w:left="-113" w:right="-113"/>
              <w:jc w:val="center"/>
              <w:rPr>
                <w:sz w:val="16"/>
                <w:szCs w:val="16"/>
              </w:rPr>
            </w:pPr>
            <w:r w:rsidRPr="00DE379A">
              <w:rPr>
                <w:b/>
                <w:sz w:val="16"/>
                <w:szCs w:val="16"/>
              </w:rPr>
              <w:t>-</w:t>
            </w:r>
          </w:p>
        </w:tc>
        <w:tc>
          <w:tcPr>
            <w:tcW w:w="823" w:type="dxa"/>
            <w:tcBorders>
              <w:left w:val="nil"/>
              <w:right w:val="single" w:sz="4" w:space="0" w:color="auto"/>
            </w:tcBorders>
            <w:shd w:val="clear" w:color="auto" w:fill="auto"/>
            <w:vAlign w:val="center"/>
          </w:tcPr>
          <w:p w14:paraId="275C56AA" w14:textId="128D66E3" w:rsidR="00AF12F6" w:rsidRPr="00DE379A" w:rsidRDefault="00AF12F6" w:rsidP="00AF12F6">
            <w:pPr>
              <w:ind w:left="-113" w:right="-113"/>
              <w:jc w:val="center"/>
              <w:rPr>
                <w:sz w:val="16"/>
                <w:szCs w:val="16"/>
              </w:rPr>
            </w:pPr>
            <w:r w:rsidRPr="00DE379A">
              <w:rPr>
                <w:b/>
                <w:sz w:val="16"/>
                <w:szCs w:val="16"/>
              </w:rPr>
              <w:t>-</w:t>
            </w:r>
          </w:p>
        </w:tc>
      </w:tr>
      <w:tr w:rsidR="00DE379A" w:rsidRPr="00DE379A" w14:paraId="26446D2A" w14:textId="77777777" w:rsidTr="00EC7320">
        <w:trPr>
          <w:trHeight w:val="20"/>
          <w:jc w:val="center"/>
        </w:trPr>
        <w:tc>
          <w:tcPr>
            <w:tcW w:w="421" w:type="dxa"/>
            <w:vMerge/>
            <w:tcBorders>
              <w:left w:val="single" w:sz="4" w:space="0" w:color="auto"/>
              <w:right w:val="single" w:sz="4" w:space="0" w:color="auto"/>
            </w:tcBorders>
            <w:vAlign w:val="center"/>
          </w:tcPr>
          <w:p w14:paraId="64039BE7" w14:textId="77777777" w:rsidR="00AF12F6" w:rsidRPr="00DE379A" w:rsidRDefault="00AF12F6" w:rsidP="00AF12F6">
            <w:pPr>
              <w:ind w:left="-113" w:right="-113"/>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7980C63B" w14:textId="77777777" w:rsidR="00AF12F6" w:rsidRPr="00DE379A" w:rsidRDefault="00AF12F6" w:rsidP="00AF12F6">
            <w:pPr>
              <w:ind w:left="-57" w:right="-57"/>
              <w:rPr>
                <w:rFonts w:eastAsia="SimSun"/>
                <w:sz w:val="16"/>
                <w:szCs w:val="16"/>
              </w:rPr>
            </w:pPr>
            <w:r w:rsidRPr="00DE379A">
              <w:rPr>
                <w:sz w:val="16"/>
                <w:szCs w:val="16"/>
              </w:rPr>
              <w:t xml:space="preserve">- магазин непродовольственных товаров </w:t>
            </w:r>
          </w:p>
        </w:tc>
        <w:tc>
          <w:tcPr>
            <w:tcW w:w="515" w:type="dxa"/>
            <w:vAlign w:val="center"/>
          </w:tcPr>
          <w:p w14:paraId="5C41B30D" w14:textId="77777777" w:rsidR="00AF12F6" w:rsidRPr="00DE379A" w:rsidRDefault="00AF12F6" w:rsidP="00AF12F6">
            <w:pPr>
              <w:ind w:left="-113" w:right="-113"/>
              <w:jc w:val="center"/>
              <w:rPr>
                <w:rFonts w:eastAsia="SimSun"/>
                <w:sz w:val="16"/>
                <w:szCs w:val="16"/>
              </w:rPr>
            </w:pPr>
            <w:r w:rsidRPr="00DE379A">
              <w:rPr>
                <w:b/>
                <w:sz w:val="16"/>
                <w:szCs w:val="16"/>
              </w:rPr>
              <w:t>-</w:t>
            </w:r>
          </w:p>
        </w:tc>
        <w:tc>
          <w:tcPr>
            <w:tcW w:w="686" w:type="dxa"/>
            <w:tcBorders>
              <w:left w:val="single" w:sz="4" w:space="0" w:color="auto"/>
              <w:right w:val="single" w:sz="4" w:space="0" w:color="auto"/>
            </w:tcBorders>
            <w:vAlign w:val="center"/>
          </w:tcPr>
          <w:p w14:paraId="5F7EF008" w14:textId="77777777" w:rsidR="00AF12F6" w:rsidRPr="00DE379A" w:rsidRDefault="00AF12F6" w:rsidP="00AF12F6">
            <w:pPr>
              <w:ind w:left="-113" w:right="-113"/>
              <w:jc w:val="center"/>
              <w:rPr>
                <w:b/>
                <w:sz w:val="16"/>
                <w:szCs w:val="16"/>
              </w:rPr>
            </w:pPr>
            <w:r w:rsidRPr="00DE379A">
              <w:rPr>
                <w:b/>
                <w:sz w:val="16"/>
                <w:szCs w:val="16"/>
              </w:rPr>
              <w:t>-</w:t>
            </w:r>
          </w:p>
        </w:tc>
        <w:tc>
          <w:tcPr>
            <w:tcW w:w="677" w:type="dxa"/>
            <w:tcBorders>
              <w:left w:val="single" w:sz="4" w:space="0" w:color="auto"/>
              <w:right w:val="single" w:sz="4" w:space="0" w:color="auto"/>
            </w:tcBorders>
            <w:vAlign w:val="center"/>
          </w:tcPr>
          <w:p w14:paraId="23CB5BD8" w14:textId="77777777" w:rsidR="00AF12F6" w:rsidRPr="00DE379A" w:rsidRDefault="00AF12F6" w:rsidP="00AF12F6">
            <w:pPr>
              <w:ind w:left="-113" w:right="-113"/>
              <w:jc w:val="center"/>
              <w:rPr>
                <w:b/>
                <w:sz w:val="16"/>
                <w:szCs w:val="16"/>
              </w:rPr>
            </w:pPr>
            <w:r w:rsidRPr="00DE379A">
              <w:rPr>
                <w:b/>
                <w:sz w:val="16"/>
                <w:szCs w:val="16"/>
              </w:rPr>
              <w:t>-</w:t>
            </w:r>
          </w:p>
        </w:tc>
        <w:tc>
          <w:tcPr>
            <w:tcW w:w="1057" w:type="dxa"/>
            <w:tcBorders>
              <w:left w:val="single" w:sz="4" w:space="0" w:color="auto"/>
              <w:right w:val="single" w:sz="4" w:space="0" w:color="auto"/>
            </w:tcBorders>
            <w:vAlign w:val="center"/>
          </w:tcPr>
          <w:p w14:paraId="4B8F2763" w14:textId="77777777" w:rsidR="00AF12F6" w:rsidRPr="00DE379A" w:rsidRDefault="00AF12F6" w:rsidP="00AF12F6">
            <w:pPr>
              <w:suppressAutoHyphens w:val="0"/>
              <w:jc w:val="center"/>
              <w:rPr>
                <w:bCs/>
                <w:sz w:val="16"/>
                <w:szCs w:val="16"/>
              </w:rPr>
            </w:pPr>
            <w:r w:rsidRPr="00DE379A">
              <w:rPr>
                <w:b/>
                <w:sz w:val="16"/>
                <w:szCs w:val="16"/>
              </w:rPr>
              <w:t>-</w:t>
            </w:r>
          </w:p>
        </w:tc>
        <w:tc>
          <w:tcPr>
            <w:tcW w:w="877" w:type="dxa"/>
            <w:tcBorders>
              <w:left w:val="single" w:sz="4" w:space="0" w:color="auto"/>
              <w:right w:val="single" w:sz="4" w:space="0" w:color="auto"/>
            </w:tcBorders>
            <w:vAlign w:val="center"/>
          </w:tcPr>
          <w:p w14:paraId="4DE6EA77" w14:textId="77777777" w:rsidR="00AF12F6" w:rsidRPr="00DE379A" w:rsidRDefault="00AF12F6" w:rsidP="00AF12F6">
            <w:pPr>
              <w:jc w:val="center"/>
              <w:rPr>
                <w:b/>
                <w:bCs/>
                <w:sz w:val="16"/>
                <w:szCs w:val="16"/>
              </w:rPr>
            </w:pPr>
            <w:r w:rsidRPr="00DE379A">
              <w:rPr>
                <w:b/>
                <w:sz w:val="16"/>
                <w:szCs w:val="16"/>
              </w:rPr>
              <w:t>-</w:t>
            </w:r>
          </w:p>
        </w:tc>
        <w:tc>
          <w:tcPr>
            <w:tcW w:w="851" w:type="dxa"/>
            <w:tcBorders>
              <w:left w:val="single" w:sz="4" w:space="0" w:color="auto"/>
              <w:right w:val="single" w:sz="4" w:space="0" w:color="auto"/>
            </w:tcBorders>
            <w:vAlign w:val="center"/>
          </w:tcPr>
          <w:p w14:paraId="2EBDA77B" w14:textId="77777777" w:rsidR="00AF12F6" w:rsidRPr="00DE379A" w:rsidRDefault="00AF12F6" w:rsidP="00AF12F6">
            <w:pPr>
              <w:jc w:val="center"/>
              <w:rPr>
                <w:sz w:val="16"/>
                <w:szCs w:val="16"/>
              </w:rPr>
            </w:pPr>
            <w:r w:rsidRPr="00DE379A">
              <w:rPr>
                <w:b/>
                <w:sz w:val="16"/>
                <w:szCs w:val="16"/>
              </w:rPr>
              <w:t>-</w:t>
            </w:r>
          </w:p>
        </w:tc>
        <w:tc>
          <w:tcPr>
            <w:tcW w:w="824" w:type="dxa"/>
            <w:tcBorders>
              <w:left w:val="single" w:sz="4" w:space="0" w:color="auto"/>
              <w:right w:val="single" w:sz="4" w:space="0" w:color="auto"/>
            </w:tcBorders>
            <w:vAlign w:val="center"/>
          </w:tcPr>
          <w:p w14:paraId="3CCEE1C4" w14:textId="77777777" w:rsidR="00AF12F6" w:rsidRPr="00DE379A" w:rsidRDefault="00AF12F6" w:rsidP="00AF12F6">
            <w:pPr>
              <w:jc w:val="center"/>
              <w:rPr>
                <w:sz w:val="16"/>
                <w:szCs w:val="16"/>
              </w:rPr>
            </w:pPr>
            <w:r w:rsidRPr="00DE379A">
              <w:rPr>
                <w:b/>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67B7EC00" w14:textId="77777777" w:rsidR="00AF12F6" w:rsidRPr="00DE379A" w:rsidRDefault="00AF12F6" w:rsidP="00897CF1">
            <w:pPr>
              <w:ind w:left="-113" w:right="-113"/>
              <w:jc w:val="center"/>
              <w:rPr>
                <w:sz w:val="16"/>
                <w:szCs w:val="16"/>
              </w:rPr>
            </w:pPr>
            <w:r w:rsidRPr="00DE379A">
              <w:rPr>
                <w:b/>
                <w:sz w:val="16"/>
                <w:szCs w:val="16"/>
              </w:rPr>
              <w:t>-</w:t>
            </w:r>
          </w:p>
        </w:tc>
        <w:tc>
          <w:tcPr>
            <w:tcW w:w="823" w:type="dxa"/>
            <w:tcBorders>
              <w:left w:val="nil"/>
              <w:right w:val="single" w:sz="4" w:space="0" w:color="auto"/>
            </w:tcBorders>
            <w:shd w:val="clear" w:color="auto" w:fill="auto"/>
            <w:vAlign w:val="center"/>
          </w:tcPr>
          <w:p w14:paraId="15E5A700" w14:textId="77777777" w:rsidR="00AF12F6" w:rsidRPr="00DE379A" w:rsidRDefault="00AF12F6" w:rsidP="00AF12F6">
            <w:pPr>
              <w:ind w:left="-113" w:right="-113"/>
              <w:jc w:val="center"/>
              <w:rPr>
                <w:sz w:val="16"/>
                <w:szCs w:val="16"/>
              </w:rPr>
            </w:pPr>
            <w:r w:rsidRPr="00DE379A">
              <w:rPr>
                <w:b/>
                <w:sz w:val="16"/>
                <w:szCs w:val="16"/>
              </w:rPr>
              <w:t>-</w:t>
            </w:r>
          </w:p>
        </w:tc>
      </w:tr>
      <w:tr w:rsidR="00DE379A" w:rsidRPr="00DE379A" w14:paraId="07C31AB6" w14:textId="77777777" w:rsidTr="00EC7320">
        <w:trPr>
          <w:trHeight w:val="20"/>
          <w:jc w:val="center"/>
        </w:trPr>
        <w:tc>
          <w:tcPr>
            <w:tcW w:w="421" w:type="dxa"/>
            <w:vMerge/>
            <w:tcBorders>
              <w:left w:val="single" w:sz="4" w:space="0" w:color="auto"/>
              <w:right w:val="single" w:sz="4" w:space="0" w:color="auto"/>
            </w:tcBorders>
            <w:vAlign w:val="center"/>
          </w:tcPr>
          <w:p w14:paraId="2A1CA6A5" w14:textId="77777777" w:rsidR="00AF12F6" w:rsidRPr="00DE379A" w:rsidRDefault="00AF12F6" w:rsidP="00AF12F6">
            <w:pPr>
              <w:ind w:left="-113" w:right="-113"/>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831DF3C" w14:textId="77777777" w:rsidR="00AF12F6" w:rsidRPr="00DE379A" w:rsidRDefault="00AF12F6" w:rsidP="00AF12F6">
            <w:pPr>
              <w:ind w:left="-57" w:right="-57"/>
              <w:rPr>
                <w:rFonts w:eastAsia="SimSun"/>
                <w:sz w:val="16"/>
                <w:szCs w:val="16"/>
              </w:rPr>
            </w:pPr>
            <w:r w:rsidRPr="00DE379A">
              <w:rPr>
                <w:sz w:val="16"/>
                <w:szCs w:val="16"/>
              </w:rPr>
              <w:t>- аптека</w:t>
            </w:r>
          </w:p>
        </w:tc>
        <w:tc>
          <w:tcPr>
            <w:tcW w:w="515" w:type="dxa"/>
            <w:vAlign w:val="center"/>
          </w:tcPr>
          <w:p w14:paraId="1C4DCBBA" w14:textId="77777777" w:rsidR="00AF12F6" w:rsidRPr="00DE379A" w:rsidRDefault="00AF12F6" w:rsidP="00AF12F6">
            <w:pPr>
              <w:ind w:left="-113" w:right="-113"/>
              <w:jc w:val="center"/>
              <w:rPr>
                <w:rFonts w:eastAsia="SimSun"/>
                <w:sz w:val="16"/>
                <w:szCs w:val="16"/>
              </w:rPr>
            </w:pPr>
            <w:r w:rsidRPr="00DE379A">
              <w:rPr>
                <w:b/>
                <w:sz w:val="16"/>
                <w:szCs w:val="16"/>
              </w:rPr>
              <w:t>-</w:t>
            </w:r>
          </w:p>
        </w:tc>
        <w:tc>
          <w:tcPr>
            <w:tcW w:w="686" w:type="dxa"/>
            <w:tcBorders>
              <w:left w:val="single" w:sz="4" w:space="0" w:color="auto"/>
              <w:right w:val="single" w:sz="4" w:space="0" w:color="auto"/>
            </w:tcBorders>
            <w:vAlign w:val="center"/>
          </w:tcPr>
          <w:p w14:paraId="6F8D6A9F" w14:textId="77777777" w:rsidR="00AF12F6" w:rsidRPr="00DE379A" w:rsidRDefault="00AF12F6" w:rsidP="00AF12F6">
            <w:pPr>
              <w:ind w:left="-113" w:right="-113"/>
              <w:jc w:val="center"/>
              <w:rPr>
                <w:b/>
                <w:sz w:val="16"/>
                <w:szCs w:val="16"/>
              </w:rPr>
            </w:pPr>
            <w:r w:rsidRPr="00DE379A">
              <w:rPr>
                <w:b/>
                <w:sz w:val="16"/>
                <w:szCs w:val="16"/>
              </w:rPr>
              <w:t>-</w:t>
            </w:r>
          </w:p>
        </w:tc>
        <w:tc>
          <w:tcPr>
            <w:tcW w:w="677" w:type="dxa"/>
            <w:tcBorders>
              <w:left w:val="single" w:sz="4" w:space="0" w:color="auto"/>
              <w:right w:val="single" w:sz="4" w:space="0" w:color="auto"/>
            </w:tcBorders>
            <w:vAlign w:val="center"/>
          </w:tcPr>
          <w:p w14:paraId="1F403D9D" w14:textId="77777777" w:rsidR="00AF12F6" w:rsidRPr="00DE379A" w:rsidRDefault="00AF12F6" w:rsidP="00AF12F6">
            <w:pPr>
              <w:ind w:left="-113" w:right="-113"/>
              <w:jc w:val="center"/>
              <w:rPr>
                <w:b/>
                <w:sz w:val="16"/>
                <w:szCs w:val="16"/>
              </w:rPr>
            </w:pPr>
            <w:r w:rsidRPr="00DE379A">
              <w:rPr>
                <w:b/>
                <w:sz w:val="16"/>
                <w:szCs w:val="16"/>
              </w:rPr>
              <w:t>-</w:t>
            </w:r>
          </w:p>
        </w:tc>
        <w:tc>
          <w:tcPr>
            <w:tcW w:w="1057" w:type="dxa"/>
            <w:tcBorders>
              <w:left w:val="single" w:sz="4" w:space="0" w:color="auto"/>
              <w:right w:val="single" w:sz="4" w:space="0" w:color="auto"/>
            </w:tcBorders>
            <w:vAlign w:val="center"/>
          </w:tcPr>
          <w:p w14:paraId="7E888094" w14:textId="77777777" w:rsidR="00AF12F6" w:rsidRPr="00DE379A" w:rsidRDefault="00AF12F6" w:rsidP="00AF12F6">
            <w:pPr>
              <w:suppressAutoHyphens w:val="0"/>
              <w:jc w:val="center"/>
              <w:rPr>
                <w:bCs/>
                <w:sz w:val="16"/>
                <w:szCs w:val="16"/>
              </w:rPr>
            </w:pPr>
            <w:r w:rsidRPr="00DE379A">
              <w:rPr>
                <w:b/>
                <w:sz w:val="16"/>
                <w:szCs w:val="16"/>
              </w:rPr>
              <w:t>-</w:t>
            </w:r>
          </w:p>
        </w:tc>
        <w:tc>
          <w:tcPr>
            <w:tcW w:w="877" w:type="dxa"/>
            <w:tcBorders>
              <w:left w:val="single" w:sz="4" w:space="0" w:color="auto"/>
              <w:right w:val="single" w:sz="4" w:space="0" w:color="auto"/>
            </w:tcBorders>
            <w:vAlign w:val="center"/>
          </w:tcPr>
          <w:p w14:paraId="55B9B815" w14:textId="77777777" w:rsidR="00AF12F6" w:rsidRPr="00DE379A" w:rsidRDefault="00AF12F6" w:rsidP="00AF12F6">
            <w:pPr>
              <w:jc w:val="center"/>
              <w:rPr>
                <w:b/>
                <w:bCs/>
                <w:sz w:val="16"/>
                <w:szCs w:val="16"/>
              </w:rPr>
            </w:pPr>
            <w:r w:rsidRPr="00DE379A">
              <w:rPr>
                <w:b/>
                <w:sz w:val="16"/>
                <w:szCs w:val="16"/>
              </w:rPr>
              <w:t>-</w:t>
            </w:r>
          </w:p>
        </w:tc>
        <w:tc>
          <w:tcPr>
            <w:tcW w:w="851" w:type="dxa"/>
            <w:tcBorders>
              <w:left w:val="single" w:sz="4" w:space="0" w:color="auto"/>
              <w:right w:val="single" w:sz="4" w:space="0" w:color="auto"/>
            </w:tcBorders>
            <w:vAlign w:val="center"/>
          </w:tcPr>
          <w:p w14:paraId="50D7E375" w14:textId="77777777" w:rsidR="00AF12F6" w:rsidRPr="00DE379A" w:rsidRDefault="00AF12F6" w:rsidP="00AF12F6">
            <w:pPr>
              <w:jc w:val="center"/>
              <w:rPr>
                <w:sz w:val="16"/>
                <w:szCs w:val="16"/>
              </w:rPr>
            </w:pPr>
            <w:r w:rsidRPr="00DE379A">
              <w:rPr>
                <w:b/>
                <w:sz w:val="16"/>
                <w:szCs w:val="16"/>
              </w:rPr>
              <w:t>-</w:t>
            </w:r>
          </w:p>
        </w:tc>
        <w:tc>
          <w:tcPr>
            <w:tcW w:w="824" w:type="dxa"/>
            <w:tcBorders>
              <w:left w:val="single" w:sz="4" w:space="0" w:color="auto"/>
              <w:right w:val="single" w:sz="4" w:space="0" w:color="auto"/>
            </w:tcBorders>
            <w:vAlign w:val="center"/>
          </w:tcPr>
          <w:p w14:paraId="053DD394" w14:textId="77777777" w:rsidR="00AF12F6" w:rsidRPr="00DE379A" w:rsidRDefault="00AF12F6" w:rsidP="00AF12F6">
            <w:pPr>
              <w:jc w:val="center"/>
              <w:rPr>
                <w:sz w:val="16"/>
                <w:szCs w:val="16"/>
              </w:rPr>
            </w:pPr>
            <w:r w:rsidRPr="00DE379A">
              <w:rPr>
                <w:b/>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2FEA809A" w14:textId="77777777" w:rsidR="00AF12F6" w:rsidRPr="00DE379A" w:rsidRDefault="00AF12F6" w:rsidP="00897CF1">
            <w:pPr>
              <w:ind w:left="-113" w:right="-113"/>
              <w:jc w:val="center"/>
              <w:rPr>
                <w:sz w:val="16"/>
                <w:szCs w:val="16"/>
              </w:rPr>
            </w:pPr>
            <w:r w:rsidRPr="00DE379A">
              <w:rPr>
                <w:b/>
                <w:sz w:val="16"/>
                <w:szCs w:val="16"/>
              </w:rPr>
              <w:t>-</w:t>
            </w:r>
          </w:p>
        </w:tc>
        <w:tc>
          <w:tcPr>
            <w:tcW w:w="823" w:type="dxa"/>
            <w:tcBorders>
              <w:left w:val="nil"/>
              <w:right w:val="single" w:sz="4" w:space="0" w:color="auto"/>
            </w:tcBorders>
            <w:shd w:val="clear" w:color="auto" w:fill="auto"/>
            <w:vAlign w:val="center"/>
          </w:tcPr>
          <w:p w14:paraId="52545163" w14:textId="77777777" w:rsidR="00AF12F6" w:rsidRPr="00DE379A" w:rsidRDefault="00AF12F6" w:rsidP="00AF12F6">
            <w:pPr>
              <w:ind w:left="-113" w:right="-113"/>
              <w:jc w:val="center"/>
              <w:rPr>
                <w:sz w:val="16"/>
                <w:szCs w:val="16"/>
              </w:rPr>
            </w:pPr>
            <w:r w:rsidRPr="00DE379A">
              <w:rPr>
                <w:b/>
                <w:sz w:val="16"/>
                <w:szCs w:val="16"/>
              </w:rPr>
              <w:t>-</w:t>
            </w:r>
          </w:p>
        </w:tc>
      </w:tr>
      <w:tr w:rsidR="00DE379A" w:rsidRPr="00DE379A" w14:paraId="2214FBB4" w14:textId="77777777" w:rsidTr="00EC7320">
        <w:trPr>
          <w:trHeight w:val="20"/>
          <w:jc w:val="center"/>
        </w:trPr>
        <w:tc>
          <w:tcPr>
            <w:tcW w:w="421" w:type="dxa"/>
            <w:vMerge/>
            <w:tcBorders>
              <w:left w:val="single" w:sz="4" w:space="0" w:color="auto"/>
              <w:bottom w:val="single" w:sz="4" w:space="0" w:color="auto"/>
              <w:right w:val="single" w:sz="4" w:space="0" w:color="auto"/>
            </w:tcBorders>
            <w:vAlign w:val="center"/>
          </w:tcPr>
          <w:p w14:paraId="62E46021" w14:textId="77777777" w:rsidR="00AF12F6" w:rsidRPr="00DE379A" w:rsidRDefault="00AF12F6" w:rsidP="00AF12F6">
            <w:pPr>
              <w:ind w:left="-113" w:right="-113"/>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E48ABAD" w14:textId="77777777" w:rsidR="00AF12F6" w:rsidRPr="00DE379A" w:rsidRDefault="00AF12F6" w:rsidP="00AF12F6">
            <w:pPr>
              <w:ind w:left="-57" w:right="-57"/>
              <w:rPr>
                <w:rFonts w:eastAsia="SimSun"/>
                <w:sz w:val="16"/>
                <w:szCs w:val="16"/>
              </w:rPr>
            </w:pPr>
            <w:r w:rsidRPr="00DE379A">
              <w:rPr>
                <w:sz w:val="16"/>
                <w:szCs w:val="16"/>
              </w:rPr>
              <w:t>- бытовое обслуживание</w:t>
            </w:r>
          </w:p>
        </w:tc>
        <w:tc>
          <w:tcPr>
            <w:tcW w:w="515" w:type="dxa"/>
            <w:vAlign w:val="center"/>
          </w:tcPr>
          <w:p w14:paraId="74EEF5F1" w14:textId="77777777" w:rsidR="00AF12F6" w:rsidRPr="00DE379A" w:rsidRDefault="00AF12F6" w:rsidP="00AF12F6">
            <w:pPr>
              <w:ind w:left="-113" w:right="-113"/>
              <w:jc w:val="center"/>
              <w:rPr>
                <w:rFonts w:eastAsia="SimSun"/>
                <w:sz w:val="16"/>
                <w:szCs w:val="16"/>
              </w:rPr>
            </w:pPr>
            <w:r w:rsidRPr="00DE379A">
              <w:rPr>
                <w:b/>
                <w:sz w:val="16"/>
                <w:szCs w:val="16"/>
              </w:rPr>
              <w:t>-</w:t>
            </w:r>
          </w:p>
        </w:tc>
        <w:tc>
          <w:tcPr>
            <w:tcW w:w="686" w:type="dxa"/>
            <w:tcBorders>
              <w:left w:val="single" w:sz="4" w:space="0" w:color="auto"/>
              <w:bottom w:val="single" w:sz="4" w:space="0" w:color="auto"/>
              <w:right w:val="single" w:sz="4" w:space="0" w:color="auto"/>
            </w:tcBorders>
            <w:vAlign w:val="center"/>
          </w:tcPr>
          <w:p w14:paraId="0E5E268D" w14:textId="77777777" w:rsidR="00AF12F6" w:rsidRPr="00DE379A" w:rsidRDefault="00AF12F6" w:rsidP="00AF12F6">
            <w:pPr>
              <w:ind w:left="-113" w:right="-113"/>
              <w:jc w:val="center"/>
              <w:rPr>
                <w:b/>
                <w:sz w:val="16"/>
                <w:szCs w:val="16"/>
              </w:rPr>
            </w:pPr>
            <w:r w:rsidRPr="00DE379A">
              <w:rPr>
                <w:b/>
                <w:sz w:val="16"/>
                <w:szCs w:val="16"/>
              </w:rPr>
              <w:t>-</w:t>
            </w:r>
          </w:p>
        </w:tc>
        <w:tc>
          <w:tcPr>
            <w:tcW w:w="677" w:type="dxa"/>
            <w:tcBorders>
              <w:left w:val="single" w:sz="4" w:space="0" w:color="auto"/>
              <w:bottom w:val="single" w:sz="4" w:space="0" w:color="auto"/>
              <w:right w:val="single" w:sz="4" w:space="0" w:color="auto"/>
            </w:tcBorders>
            <w:vAlign w:val="center"/>
          </w:tcPr>
          <w:p w14:paraId="4CF99669" w14:textId="77777777" w:rsidR="00AF12F6" w:rsidRPr="00DE379A" w:rsidRDefault="00AF12F6" w:rsidP="00AF12F6">
            <w:pPr>
              <w:ind w:left="-113" w:right="-113"/>
              <w:jc w:val="center"/>
              <w:rPr>
                <w:b/>
                <w:sz w:val="16"/>
                <w:szCs w:val="16"/>
              </w:rPr>
            </w:pPr>
            <w:r w:rsidRPr="00DE379A">
              <w:rPr>
                <w:b/>
                <w:sz w:val="16"/>
                <w:szCs w:val="16"/>
              </w:rPr>
              <w:t>-</w:t>
            </w:r>
          </w:p>
        </w:tc>
        <w:tc>
          <w:tcPr>
            <w:tcW w:w="1057" w:type="dxa"/>
            <w:tcBorders>
              <w:left w:val="single" w:sz="4" w:space="0" w:color="auto"/>
              <w:bottom w:val="single" w:sz="4" w:space="0" w:color="auto"/>
              <w:right w:val="single" w:sz="4" w:space="0" w:color="auto"/>
            </w:tcBorders>
            <w:vAlign w:val="center"/>
          </w:tcPr>
          <w:p w14:paraId="1E0C13E9" w14:textId="77777777" w:rsidR="00AF12F6" w:rsidRPr="00DE379A" w:rsidRDefault="00AF12F6" w:rsidP="00AF12F6">
            <w:pPr>
              <w:suppressAutoHyphens w:val="0"/>
              <w:jc w:val="center"/>
              <w:rPr>
                <w:bCs/>
                <w:sz w:val="16"/>
                <w:szCs w:val="16"/>
              </w:rPr>
            </w:pPr>
            <w:r w:rsidRPr="00DE379A">
              <w:rPr>
                <w:b/>
                <w:sz w:val="16"/>
                <w:szCs w:val="16"/>
              </w:rPr>
              <w:t>-</w:t>
            </w:r>
          </w:p>
        </w:tc>
        <w:tc>
          <w:tcPr>
            <w:tcW w:w="877" w:type="dxa"/>
            <w:tcBorders>
              <w:left w:val="single" w:sz="4" w:space="0" w:color="auto"/>
              <w:bottom w:val="single" w:sz="4" w:space="0" w:color="auto"/>
              <w:right w:val="single" w:sz="4" w:space="0" w:color="auto"/>
            </w:tcBorders>
            <w:vAlign w:val="center"/>
          </w:tcPr>
          <w:p w14:paraId="50649C59" w14:textId="77777777" w:rsidR="00AF12F6" w:rsidRPr="00DE379A" w:rsidRDefault="00AF12F6" w:rsidP="00AF12F6">
            <w:pPr>
              <w:jc w:val="center"/>
              <w:rPr>
                <w:b/>
                <w:bCs/>
                <w:sz w:val="16"/>
                <w:szCs w:val="16"/>
              </w:rPr>
            </w:pPr>
            <w:r w:rsidRPr="00DE379A">
              <w:rPr>
                <w:b/>
                <w:sz w:val="16"/>
                <w:szCs w:val="16"/>
              </w:rPr>
              <w:t>-</w:t>
            </w:r>
          </w:p>
        </w:tc>
        <w:tc>
          <w:tcPr>
            <w:tcW w:w="851" w:type="dxa"/>
            <w:tcBorders>
              <w:left w:val="single" w:sz="4" w:space="0" w:color="auto"/>
              <w:bottom w:val="single" w:sz="4" w:space="0" w:color="auto"/>
              <w:right w:val="single" w:sz="4" w:space="0" w:color="auto"/>
            </w:tcBorders>
            <w:vAlign w:val="center"/>
          </w:tcPr>
          <w:p w14:paraId="3ECEDFD8" w14:textId="77777777" w:rsidR="00AF12F6" w:rsidRPr="00DE379A" w:rsidRDefault="00AF12F6" w:rsidP="00AF12F6">
            <w:pPr>
              <w:jc w:val="center"/>
              <w:rPr>
                <w:sz w:val="16"/>
                <w:szCs w:val="16"/>
              </w:rPr>
            </w:pPr>
            <w:r w:rsidRPr="00DE379A">
              <w:rPr>
                <w:b/>
                <w:sz w:val="16"/>
                <w:szCs w:val="16"/>
              </w:rPr>
              <w:t>-</w:t>
            </w:r>
          </w:p>
        </w:tc>
        <w:tc>
          <w:tcPr>
            <w:tcW w:w="824" w:type="dxa"/>
            <w:tcBorders>
              <w:left w:val="single" w:sz="4" w:space="0" w:color="auto"/>
              <w:bottom w:val="single" w:sz="4" w:space="0" w:color="auto"/>
              <w:right w:val="single" w:sz="4" w:space="0" w:color="auto"/>
            </w:tcBorders>
            <w:vAlign w:val="center"/>
          </w:tcPr>
          <w:p w14:paraId="216E2F52" w14:textId="77777777" w:rsidR="00AF12F6" w:rsidRPr="00DE379A" w:rsidRDefault="00AF12F6" w:rsidP="00AF12F6">
            <w:pPr>
              <w:jc w:val="center"/>
              <w:rPr>
                <w:sz w:val="16"/>
                <w:szCs w:val="16"/>
              </w:rPr>
            </w:pPr>
            <w:r w:rsidRPr="00DE379A">
              <w:rPr>
                <w:b/>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1B1A2C11" w14:textId="77777777" w:rsidR="00AF12F6" w:rsidRPr="00DE379A" w:rsidRDefault="00AF12F6" w:rsidP="00897CF1">
            <w:pPr>
              <w:ind w:left="-113" w:right="-113"/>
              <w:jc w:val="center"/>
              <w:rPr>
                <w:sz w:val="16"/>
                <w:szCs w:val="16"/>
              </w:rPr>
            </w:pPr>
            <w:r w:rsidRPr="00DE379A">
              <w:rPr>
                <w:b/>
                <w:sz w:val="16"/>
                <w:szCs w:val="16"/>
              </w:rPr>
              <w:t>-</w:t>
            </w:r>
          </w:p>
        </w:tc>
        <w:tc>
          <w:tcPr>
            <w:tcW w:w="823" w:type="dxa"/>
            <w:tcBorders>
              <w:left w:val="nil"/>
              <w:bottom w:val="single" w:sz="4" w:space="0" w:color="auto"/>
              <w:right w:val="single" w:sz="4" w:space="0" w:color="auto"/>
            </w:tcBorders>
            <w:shd w:val="clear" w:color="auto" w:fill="auto"/>
            <w:vAlign w:val="center"/>
          </w:tcPr>
          <w:p w14:paraId="56194265" w14:textId="77777777" w:rsidR="00AF12F6" w:rsidRPr="00DE379A" w:rsidRDefault="00AF12F6" w:rsidP="00AF12F6">
            <w:pPr>
              <w:ind w:left="-113" w:right="-113"/>
              <w:jc w:val="center"/>
              <w:rPr>
                <w:sz w:val="16"/>
                <w:szCs w:val="16"/>
              </w:rPr>
            </w:pPr>
            <w:r w:rsidRPr="00DE379A">
              <w:rPr>
                <w:b/>
                <w:sz w:val="16"/>
                <w:szCs w:val="16"/>
              </w:rPr>
              <w:t>-</w:t>
            </w:r>
          </w:p>
        </w:tc>
      </w:tr>
      <w:tr w:rsidR="00DE379A" w:rsidRPr="00DE379A" w14:paraId="3D278C10"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1A08E828" w14:textId="77777777" w:rsidR="00AF12F6" w:rsidRPr="00DE379A" w:rsidRDefault="00AF12F6" w:rsidP="00AF12F6">
            <w:pPr>
              <w:ind w:left="-113" w:right="-113"/>
              <w:jc w:val="center"/>
              <w:rPr>
                <w:b/>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2BF101C" w14:textId="77777777" w:rsidR="00AF12F6" w:rsidRPr="00DE379A" w:rsidRDefault="00AF12F6" w:rsidP="00AF12F6">
            <w:pPr>
              <w:ind w:left="-57" w:right="-57"/>
              <w:rPr>
                <w:b/>
                <w:sz w:val="16"/>
                <w:szCs w:val="16"/>
              </w:rPr>
            </w:pPr>
            <w:r w:rsidRPr="00DE379A">
              <w:rPr>
                <w:b/>
                <w:sz w:val="16"/>
                <w:szCs w:val="16"/>
              </w:rPr>
              <w:t>Итого:</w:t>
            </w:r>
          </w:p>
        </w:tc>
        <w:tc>
          <w:tcPr>
            <w:tcW w:w="515" w:type="dxa"/>
            <w:tcBorders>
              <w:top w:val="single" w:sz="4" w:space="0" w:color="auto"/>
              <w:left w:val="single" w:sz="4" w:space="0" w:color="auto"/>
              <w:bottom w:val="single" w:sz="4" w:space="0" w:color="auto"/>
              <w:right w:val="single" w:sz="4" w:space="0" w:color="auto"/>
            </w:tcBorders>
            <w:vAlign w:val="center"/>
          </w:tcPr>
          <w:p w14:paraId="56D9EA3F" w14:textId="77777777" w:rsidR="00AF12F6" w:rsidRPr="00DE379A" w:rsidRDefault="00AF12F6" w:rsidP="00AF12F6">
            <w:pPr>
              <w:ind w:left="-113" w:right="-113"/>
              <w:jc w:val="center"/>
              <w:rPr>
                <w:b/>
                <w:sz w:val="16"/>
                <w:szCs w:val="16"/>
              </w:rPr>
            </w:pPr>
            <w:r w:rsidRPr="00DE379A">
              <w:rPr>
                <w:b/>
                <w:sz w:val="16"/>
                <w:szCs w:val="16"/>
              </w:rPr>
              <w:t>-</w:t>
            </w:r>
          </w:p>
        </w:tc>
        <w:tc>
          <w:tcPr>
            <w:tcW w:w="686" w:type="dxa"/>
            <w:tcBorders>
              <w:top w:val="single" w:sz="4" w:space="0" w:color="auto"/>
              <w:left w:val="single" w:sz="4" w:space="0" w:color="auto"/>
              <w:bottom w:val="single" w:sz="4" w:space="0" w:color="auto"/>
              <w:right w:val="single" w:sz="4" w:space="0" w:color="auto"/>
            </w:tcBorders>
            <w:vAlign w:val="center"/>
          </w:tcPr>
          <w:p w14:paraId="00FC5832" w14:textId="77777777" w:rsidR="00AF12F6" w:rsidRPr="00DE379A" w:rsidRDefault="00AF12F6" w:rsidP="00AF12F6">
            <w:pPr>
              <w:ind w:left="-113" w:right="-113"/>
              <w:jc w:val="center"/>
              <w:rPr>
                <w:b/>
                <w:sz w:val="16"/>
                <w:szCs w:val="16"/>
              </w:rPr>
            </w:pPr>
            <w:r w:rsidRPr="00DE379A">
              <w:rPr>
                <w:b/>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14:paraId="6BD01974" w14:textId="77777777" w:rsidR="00AF12F6" w:rsidRPr="00DE379A" w:rsidRDefault="00AF12F6" w:rsidP="00AF12F6">
            <w:pPr>
              <w:ind w:left="-113" w:right="-113"/>
              <w:jc w:val="center"/>
              <w:rPr>
                <w:b/>
                <w:sz w:val="16"/>
                <w:szCs w:val="16"/>
              </w:rPr>
            </w:pPr>
            <w:r w:rsidRPr="00DE379A">
              <w:rPr>
                <w:b/>
                <w:sz w:val="16"/>
                <w:szCs w:val="16"/>
              </w:rPr>
              <w:t>-</w:t>
            </w:r>
          </w:p>
        </w:tc>
        <w:tc>
          <w:tcPr>
            <w:tcW w:w="1057" w:type="dxa"/>
            <w:tcBorders>
              <w:top w:val="single" w:sz="4" w:space="0" w:color="auto"/>
              <w:left w:val="single" w:sz="4" w:space="0" w:color="auto"/>
              <w:bottom w:val="single" w:sz="4" w:space="0" w:color="auto"/>
              <w:right w:val="single" w:sz="4" w:space="0" w:color="auto"/>
            </w:tcBorders>
            <w:vAlign w:val="center"/>
          </w:tcPr>
          <w:p w14:paraId="296D6630" w14:textId="12F8F6D9" w:rsidR="00AF12F6" w:rsidRPr="00DE379A" w:rsidRDefault="00AF12F6" w:rsidP="00AF12F6">
            <w:pPr>
              <w:suppressAutoHyphens w:val="0"/>
              <w:jc w:val="center"/>
              <w:rPr>
                <w:b/>
                <w:sz w:val="16"/>
                <w:szCs w:val="16"/>
              </w:rPr>
            </w:pPr>
            <w:r w:rsidRPr="00DE379A">
              <w:rPr>
                <w:b/>
                <w:bCs/>
                <w:sz w:val="16"/>
                <w:szCs w:val="16"/>
              </w:rPr>
              <w:t>5127</w:t>
            </w:r>
          </w:p>
        </w:tc>
        <w:tc>
          <w:tcPr>
            <w:tcW w:w="877" w:type="dxa"/>
            <w:tcBorders>
              <w:top w:val="single" w:sz="4" w:space="0" w:color="auto"/>
              <w:left w:val="single" w:sz="4" w:space="0" w:color="auto"/>
              <w:bottom w:val="single" w:sz="4" w:space="0" w:color="auto"/>
              <w:right w:val="single" w:sz="4" w:space="0" w:color="auto"/>
            </w:tcBorders>
            <w:vAlign w:val="center"/>
          </w:tcPr>
          <w:p w14:paraId="64F605CB" w14:textId="6126807E" w:rsidR="00AF12F6" w:rsidRPr="00DE379A" w:rsidRDefault="00AF12F6" w:rsidP="00AF12F6">
            <w:pPr>
              <w:jc w:val="center"/>
              <w:rPr>
                <w:b/>
                <w:sz w:val="16"/>
                <w:szCs w:val="16"/>
              </w:rPr>
            </w:pPr>
            <w:r w:rsidRPr="00DE379A">
              <w:rPr>
                <w:b/>
                <w:bCs/>
                <w:sz w:val="16"/>
                <w:szCs w:val="16"/>
              </w:rPr>
              <w:t>9815</w:t>
            </w:r>
          </w:p>
        </w:tc>
        <w:tc>
          <w:tcPr>
            <w:tcW w:w="851" w:type="dxa"/>
            <w:tcBorders>
              <w:top w:val="single" w:sz="4" w:space="0" w:color="auto"/>
              <w:left w:val="single" w:sz="4" w:space="0" w:color="auto"/>
              <w:bottom w:val="single" w:sz="4" w:space="0" w:color="auto"/>
              <w:right w:val="single" w:sz="4" w:space="0" w:color="auto"/>
            </w:tcBorders>
            <w:vAlign w:val="center"/>
          </w:tcPr>
          <w:p w14:paraId="4D492C17" w14:textId="77777777" w:rsidR="00AF12F6" w:rsidRPr="00DE379A" w:rsidRDefault="00AF12F6" w:rsidP="00AF12F6">
            <w:pPr>
              <w:jc w:val="center"/>
              <w:rPr>
                <w:b/>
                <w:sz w:val="16"/>
                <w:szCs w:val="16"/>
              </w:rPr>
            </w:pPr>
            <w:r w:rsidRPr="00DE379A">
              <w:rPr>
                <w:b/>
                <w:sz w:val="16"/>
                <w:szCs w:val="16"/>
              </w:rPr>
              <w:t>-</w:t>
            </w:r>
          </w:p>
        </w:tc>
        <w:tc>
          <w:tcPr>
            <w:tcW w:w="824" w:type="dxa"/>
            <w:tcBorders>
              <w:top w:val="single" w:sz="4" w:space="0" w:color="auto"/>
              <w:left w:val="single" w:sz="4" w:space="0" w:color="auto"/>
              <w:bottom w:val="single" w:sz="4" w:space="0" w:color="auto"/>
              <w:right w:val="single" w:sz="4" w:space="0" w:color="auto"/>
            </w:tcBorders>
            <w:vAlign w:val="center"/>
          </w:tcPr>
          <w:p w14:paraId="0B2D450D" w14:textId="77777777" w:rsidR="00AF12F6" w:rsidRPr="00DE379A" w:rsidRDefault="00AF12F6" w:rsidP="00AF12F6">
            <w:pPr>
              <w:jc w:val="center"/>
              <w:rPr>
                <w:b/>
                <w:sz w:val="16"/>
                <w:szCs w:val="16"/>
              </w:rPr>
            </w:pPr>
            <w:r w:rsidRPr="00DE379A">
              <w:rPr>
                <w:b/>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62BEBD44" w14:textId="77777777" w:rsidR="00AF12F6" w:rsidRPr="00DE379A" w:rsidRDefault="00AF12F6" w:rsidP="00897CF1">
            <w:pPr>
              <w:ind w:left="-113" w:right="-113"/>
              <w:jc w:val="center"/>
              <w:rPr>
                <w:b/>
                <w:sz w:val="16"/>
                <w:szCs w:val="16"/>
              </w:rPr>
            </w:pPr>
            <w:r w:rsidRPr="00DE379A">
              <w:rPr>
                <w:b/>
                <w:sz w:val="16"/>
                <w:szCs w:val="16"/>
              </w:rPr>
              <w:t>-</w:t>
            </w:r>
          </w:p>
        </w:tc>
        <w:tc>
          <w:tcPr>
            <w:tcW w:w="823" w:type="dxa"/>
            <w:tcBorders>
              <w:top w:val="single" w:sz="4" w:space="0" w:color="auto"/>
              <w:left w:val="nil"/>
              <w:bottom w:val="single" w:sz="4" w:space="0" w:color="auto"/>
              <w:right w:val="single" w:sz="4" w:space="0" w:color="auto"/>
            </w:tcBorders>
            <w:shd w:val="clear" w:color="auto" w:fill="auto"/>
            <w:vAlign w:val="center"/>
          </w:tcPr>
          <w:p w14:paraId="4A6FC6B9" w14:textId="748AB2F0" w:rsidR="00AF12F6" w:rsidRPr="00DE379A" w:rsidRDefault="00AF12F6" w:rsidP="00AF12F6">
            <w:pPr>
              <w:jc w:val="center"/>
              <w:rPr>
                <w:b/>
                <w:sz w:val="16"/>
                <w:szCs w:val="16"/>
              </w:rPr>
            </w:pPr>
            <w:r w:rsidRPr="00DE379A">
              <w:rPr>
                <w:b/>
                <w:sz w:val="16"/>
                <w:szCs w:val="16"/>
              </w:rPr>
              <w:t>35,4</w:t>
            </w:r>
          </w:p>
        </w:tc>
      </w:tr>
      <w:tr w:rsidR="00DE379A" w:rsidRPr="00DE379A" w14:paraId="5A818939" w14:textId="77777777" w:rsidTr="00EC7320">
        <w:trPr>
          <w:trHeight w:val="20"/>
          <w:jc w:val="center"/>
        </w:trPr>
        <w:tc>
          <w:tcPr>
            <w:tcW w:w="10316" w:type="dxa"/>
            <w:gridSpan w:val="11"/>
            <w:tcBorders>
              <w:top w:val="single" w:sz="4" w:space="0" w:color="auto"/>
              <w:left w:val="single" w:sz="4" w:space="0" w:color="auto"/>
              <w:bottom w:val="single" w:sz="4" w:space="0" w:color="auto"/>
              <w:right w:val="single" w:sz="4" w:space="0" w:color="auto"/>
            </w:tcBorders>
            <w:vAlign w:val="center"/>
            <w:hideMark/>
          </w:tcPr>
          <w:p w14:paraId="31350806" w14:textId="77777777" w:rsidR="00AF12F6" w:rsidRPr="00DE379A" w:rsidRDefault="00AF12F6" w:rsidP="00897CF1">
            <w:pPr>
              <w:ind w:left="-113" w:right="-113"/>
              <w:jc w:val="center"/>
              <w:rPr>
                <w:sz w:val="16"/>
                <w:szCs w:val="16"/>
              </w:rPr>
            </w:pPr>
            <w:r w:rsidRPr="00DE379A">
              <w:rPr>
                <w:bCs/>
                <w:i/>
                <w:sz w:val="16"/>
                <w:szCs w:val="16"/>
                <w:lang w:eastAsia="ru-RU"/>
              </w:rPr>
              <w:t>Сооружения инженерной инфраструктуры</w:t>
            </w:r>
          </w:p>
        </w:tc>
      </w:tr>
      <w:tr w:rsidR="00DE379A" w:rsidRPr="00DE379A" w14:paraId="23D2123C"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367A2EA4" w14:textId="77777777" w:rsidR="00AF12F6" w:rsidRPr="00DE379A" w:rsidRDefault="00AF12F6" w:rsidP="00AF12F6">
            <w:pPr>
              <w:ind w:left="-113" w:right="-113"/>
              <w:jc w:val="center"/>
              <w:rPr>
                <w:sz w:val="16"/>
                <w:szCs w:val="16"/>
              </w:rPr>
            </w:pPr>
            <w:r w:rsidRPr="00DE379A">
              <w:rPr>
                <w:sz w:val="16"/>
                <w:szCs w:val="16"/>
              </w:rPr>
              <w:t>22</w:t>
            </w:r>
          </w:p>
        </w:tc>
        <w:tc>
          <w:tcPr>
            <w:tcW w:w="2693" w:type="dxa"/>
            <w:shd w:val="clear" w:color="auto" w:fill="auto"/>
            <w:vAlign w:val="center"/>
          </w:tcPr>
          <w:p w14:paraId="085C28BE" w14:textId="0EF047C1" w:rsidR="00AF12F6" w:rsidRPr="00DE379A" w:rsidRDefault="00AF12F6" w:rsidP="00AF12F6">
            <w:pPr>
              <w:ind w:left="-57" w:right="-57"/>
              <w:rPr>
                <w:sz w:val="16"/>
                <w:szCs w:val="16"/>
              </w:rPr>
            </w:pPr>
            <w:r w:rsidRPr="00DE379A">
              <w:rPr>
                <w:rFonts w:eastAsia="SimSun"/>
                <w:sz w:val="16"/>
                <w:szCs w:val="16"/>
              </w:rPr>
              <w:t>Трансформаторная подстанция</w:t>
            </w:r>
            <w:r w:rsidR="00031306" w:rsidRPr="00DE379A">
              <w:rPr>
                <w:rFonts w:eastAsia="SimSun"/>
                <w:sz w:val="16"/>
                <w:szCs w:val="16"/>
              </w:rPr>
              <w:t xml:space="preserve"> </w:t>
            </w:r>
            <w:r w:rsidR="00031306" w:rsidRPr="00DE379A">
              <w:rPr>
                <w:sz w:val="16"/>
                <w:szCs w:val="16"/>
              </w:rPr>
              <w:t>(ТП 6/0,4 кВ)</w:t>
            </w:r>
          </w:p>
        </w:tc>
        <w:tc>
          <w:tcPr>
            <w:tcW w:w="515" w:type="dxa"/>
            <w:tcBorders>
              <w:top w:val="single" w:sz="4" w:space="0" w:color="auto"/>
              <w:left w:val="single" w:sz="4" w:space="0" w:color="auto"/>
              <w:bottom w:val="single" w:sz="4" w:space="0" w:color="auto"/>
              <w:right w:val="single" w:sz="4" w:space="0" w:color="auto"/>
            </w:tcBorders>
            <w:vAlign w:val="center"/>
            <w:hideMark/>
          </w:tcPr>
          <w:p w14:paraId="5293A85C" w14:textId="77777777" w:rsidR="00AF12F6" w:rsidRPr="00DE379A" w:rsidRDefault="00AF12F6" w:rsidP="00AF12F6">
            <w:pPr>
              <w:ind w:left="-113" w:right="-113"/>
              <w:jc w:val="center"/>
              <w:rPr>
                <w:sz w:val="16"/>
                <w:szCs w:val="16"/>
              </w:rPr>
            </w:pPr>
            <w:r w:rsidRPr="00DE379A">
              <w:rPr>
                <w:sz w:val="16"/>
                <w:szCs w:val="16"/>
              </w:rPr>
              <w:t>1</w:t>
            </w:r>
          </w:p>
        </w:tc>
        <w:tc>
          <w:tcPr>
            <w:tcW w:w="686" w:type="dxa"/>
            <w:tcBorders>
              <w:top w:val="single" w:sz="4" w:space="0" w:color="auto"/>
              <w:left w:val="single" w:sz="4" w:space="0" w:color="auto"/>
              <w:bottom w:val="single" w:sz="4" w:space="0" w:color="auto"/>
              <w:right w:val="single" w:sz="4" w:space="0" w:color="auto"/>
            </w:tcBorders>
            <w:vAlign w:val="center"/>
            <w:hideMark/>
          </w:tcPr>
          <w:p w14:paraId="05AEB920" w14:textId="77777777" w:rsidR="00AF12F6" w:rsidRPr="00DE379A" w:rsidRDefault="00AF12F6" w:rsidP="00AF12F6">
            <w:pPr>
              <w:ind w:left="-113" w:right="-113"/>
              <w:jc w:val="center"/>
              <w:rPr>
                <w:sz w:val="16"/>
                <w:szCs w:val="16"/>
              </w:rPr>
            </w:pPr>
            <w:r w:rsidRPr="00DE379A">
              <w:rPr>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14:paraId="1B00C317" w14:textId="3FE90947" w:rsidR="00AF12F6" w:rsidRPr="00DE379A" w:rsidRDefault="00031306" w:rsidP="00AF12F6">
            <w:pPr>
              <w:ind w:left="-113" w:right="-113"/>
              <w:jc w:val="center"/>
              <w:rPr>
                <w:sz w:val="16"/>
                <w:szCs w:val="16"/>
              </w:rPr>
            </w:pPr>
            <w:r w:rsidRPr="00DE379A">
              <w:rPr>
                <w:sz w:val="16"/>
                <w:szCs w:val="16"/>
              </w:rPr>
              <w:t>4</w:t>
            </w:r>
          </w:p>
        </w:tc>
        <w:tc>
          <w:tcPr>
            <w:tcW w:w="1057" w:type="dxa"/>
            <w:tcBorders>
              <w:top w:val="single" w:sz="4" w:space="0" w:color="auto"/>
              <w:left w:val="single" w:sz="4" w:space="0" w:color="auto"/>
              <w:bottom w:val="single" w:sz="4" w:space="0" w:color="auto"/>
              <w:right w:val="single" w:sz="4" w:space="0" w:color="auto"/>
            </w:tcBorders>
            <w:vAlign w:val="center"/>
          </w:tcPr>
          <w:p w14:paraId="07490141" w14:textId="77777777" w:rsidR="00AF12F6" w:rsidRPr="00DE379A" w:rsidRDefault="00AF12F6" w:rsidP="00AF12F6">
            <w:pPr>
              <w:ind w:left="-113" w:right="-113"/>
              <w:jc w:val="center"/>
              <w:rPr>
                <w:sz w:val="16"/>
                <w:szCs w:val="16"/>
              </w:rPr>
            </w:pPr>
            <w:r w:rsidRPr="00DE379A">
              <w:rPr>
                <w:sz w:val="16"/>
                <w:szCs w:val="16"/>
              </w:rPr>
              <w:t>182</w:t>
            </w:r>
          </w:p>
        </w:tc>
        <w:tc>
          <w:tcPr>
            <w:tcW w:w="877" w:type="dxa"/>
            <w:tcBorders>
              <w:top w:val="single" w:sz="4" w:space="0" w:color="auto"/>
              <w:left w:val="single" w:sz="4" w:space="0" w:color="auto"/>
              <w:bottom w:val="single" w:sz="4" w:space="0" w:color="auto"/>
              <w:right w:val="single" w:sz="4" w:space="0" w:color="auto"/>
            </w:tcBorders>
            <w:vAlign w:val="center"/>
          </w:tcPr>
          <w:p w14:paraId="16C1E16C" w14:textId="77777777" w:rsidR="00AF12F6" w:rsidRPr="00DE379A" w:rsidRDefault="00AF12F6" w:rsidP="00AF12F6">
            <w:pPr>
              <w:ind w:left="-113" w:right="-113"/>
              <w:jc w:val="center"/>
              <w:rPr>
                <w:sz w:val="16"/>
                <w:szCs w:val="16"/>
              </w:rPr>
            </w:pPr>
            <w:r w:rsidRPr="00DE379A">
              <w:rPr>
                <w:sz w:val="16"/>
                <w:szCs w:val="16"/>
              </w:rPr>
              <w:t>182</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F1B8AA" w14:textId="77777777" w:rsidR="00AF12F6" w:rsidRPr="00DE379A" w:rsidRDefault="00AF12F6" w:rsidP="00AF12F6">
            <w:pPr>
              <w:ind w:left="-113" w:right="-113"/>
              <w:jc w:val="center"/>
              <w:rPr>
                <w:sz w:val="16"/>
                <w:szCs w:val="16"/>
              </w:rPr>
            </w:pPr>
            <w:r w:rsidRPr="00DE379A">
              <w:rPr>
                <w:sz w:val="16"/>
                <w:szCs w:val="16"/>
              </w:rPr>
              <w:t>-</w:t>
            </w:r>
          </w:p>
        </w:tc>
        <w:tc>
          <w:tcPr>
            <w:tcW w:w="824" w:type="dxa"/>
            <w:tcBorders>
              <w:top w:val="single" w:sz="4" w:space="0" w:color="auto"/>
              <w:left w:val="single" w:sz="4" w:space="0" w:color="auto"/>
              <w:bottom w:val="single" w:sz="4" w:space="0" w:color="auto"/>
              <w:right w:val="single" w:sz="4" w:space="0" w:color="auto"/>
            </w:tcBorders>
            <w:vAlign w:val="center"/>
            <w:hideMark/>
          </w:tcPr>
          <w:p w14:paraId="22460FBA" w14:textId="77777777" w:rsidR="00AF12F6" w:rsidRPr="00DE379A" w:rsidRDefault="00AF12F6" w:rsidP="00AF12F6">
            <w:pPr>
              <w:ind w:left="-113" w:right="-113"/>
              <w:jc w:val="center"/>
              <w:rPr>
                <w:sz w:val="16"/>
                <w:szCs w:val="16"/>
              </w:rPr>
            </w:pPr>
            <w:r w:rsidRPr="00DE379A">
              <w:rPr>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hideMark/>
          </w:tcPr>
          <w:p w14:paraId="74D60E5C" w14:textId="77777777" w:rsidR="00AF12F6" w:rsidRPr="00DE379A" w:rsidRDefault="00AF12F6" w:rsidP="00897CF1">
            <w:pPr>
              <w:ind w:left="-113" w:right="-113"/>
              <w:jc w:val="center"/>
              <w:rPr>
                <w:sz w:val="16"/>
                <w:szCs w:val="16"/>
              </w:rPr>
            </w:pPr>
            <w:r w:rsidRPr="00DE379A">
              <w:rPr>
                <w:sz w:val="16"/>
                <w:szCs w:val="16"/>
              </w:rPr>
              <w:t>-</w:t>
            </w:r>
          </w:p>
        </w:tc>
        <w:tc>
          <w:tcPr>
            <w:tcW w:w="823" w:type="dxa"/>
            <w:tcBorders>
              <w:top w:val="single" w:sz="4" w:space="0" w:color="auto"/>
              <w:left w:val="single" w:sz="4" w:space="0" w:color="auto"/>
              <w:bottom w:val="single" w:sz="4" w:space="0" w:color="auto"/>
              <w:right w:val="single" w:sz="4" w:space="0" w:color="auto"/>
            </w:tcBorders>
            <w:vAlign w:val="center"/>
          </w:tcPr>
          <w:p w14:paraId="52F1DDAD" w14:textId="77777777" w:rsidR="00AF12F6" w:rsidRPr="00DE379A" w:rsidRDefault="00AF12F6" w:rsidP="00AF12F6">
            <w:pPr>
              <w:ind w:left="-113" w:right="-113"/>
              <w:jc w:val="center"/>
              <w:rPr>
                <w:sz w:val="16"/>
                <w:szCs w:val="16"/>
              </w:rPr>
            </w:pPr>
            <w:r w:rsidRPr="00DE379A">
              <w:rPr>
                <w:sz w:val="16"/>
                <w:szCs w:val="16"/>
              </w:rPr>
              <w:t>0,7</w:t>
            </w:r>
          </w:p>
        </w:tc>
      </w:tr>
      <w:tr w:rsidR="00DE379A" w:rsidRPr="00DE379A" w14:paraId="4B2C0FE1"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4D126036" w14:textId="77777777" w:rsidR="00AF12F6" w:rsidRPr="00DE379A" w:rsidRDefault="00AF12F6" w:rsidP="00AF12F6">
            <w:pPr>
              <w:ind w:left="-113" w:right="-113"/>
              <w:jc w:val="center"/>
              <w:rPr>
                <w:sz w:val="16"/>
                <w:szCs w:val="16"/>
              </w:rPr>
            </w:pPr>
            <w:r w:rsidRPr="00DE379A">
              <w:rPr>
                <w:sz w:val="16"/>
                <w:szCs w:val="16"/>
              </w:rPr>
              <w:t>23</w:t>
            </w:r>
          </w:p>
        </w:tc>
        <w:tc>
          <w:tcPr>
            <w:tcW w:w="2693" w:type="dxa"/>
            <w:shd w:val="clear" w:color="auto" w:fill="auto"/>
            <w:vAlign w:val="center"/>
          </w:tcPr>
          <w:p w14:paraId="5501DE58" w14:textId="77777777" w:rsidR="00AF12F6" w:rsidRPr="00DE379A" w:rsidRDefault="00AF12F6" w:rsidP="00AF12F6">
            <w:pPr>
              <w:ind w:left="-57" w:right="-57"/>
              <w:rPr>
                <w:sz w:val="16"/>
                <w:szCs w:val="16"/>
              </w:rPr>
            </w:pPr>
            <w:r w:rsidRPr="00DE379A">
              <w:rPr>
                <w:rFonts w:eastAsia="SimSun"/>
                <w:sz w:val="16"/>
                <w:szCs w:val="16"/>
              </w:rPr>
              <w:t>Насосная станция</w:t>
            </w:r>
          </w:p>
        </w:tc>
        <w:tc>
          <w:tcPr>
            <w:tcW w:w="515" w:type="dxa"/>
            <w:tcBorders>
              <w:top w:val="single" w:sz="4" w:space="0" w:color="auto"/>
              <w:left w:val="single" w:sz="4" w:space="0" w:color="auto"/>
              <w:bottom w:val="single" w:sz="4" w:space="0" w:color="auto"/>
              <w:right w:val="single" w:sz="4" w:space="0" w:color="auto"/>
            </w:tcBorders>
            <w:vAlign w:val="center"/>
          </w:tcPr>
          <w:p w14:paraId="43BBB0EF" w14:textId="77777777" w:rsidR="00AF12F6" w:rsidRPr="00DE379A" w:rsidRDefault="00AF12F6" w:rsidP="00AF12F6">
            <w:pPr>
              <w:ind w:left="-113" w:right="-113"/>
              <w:jc w:val="center"/>
              <w:rPr>
                <w:sz w:val="16"/>
                <w:szCs w:val="16"/>
              </w:rPr>
            </w:pPr>
            <w:r w:rsidRPr="00DE379A">
              <w:rPr>
                <w:sz w:val="16"/>
                <w:szCs w:val="16"/>
              </w:rPr>
              <w:t>-</w:t>
            </w:r>
          </w:p>
        </w:tc>
        <w:tc>
          <w:tcPr>
            <w:tcW w:w="686" w:type="dxa"/>
            <w:tcBorders>
              <w:top w:val="single" w:sz="4" w:space="0" w:color="auto"/>
              <w:left w:val="single" w:sz="4" w:space="0" w:color="auto"/>
              <w:bottom w:val="single" w:sz="4" w:space="0" w:color="auto"/>
              <w:right w:val="single" w:sz="4" w:space="0" w:color="auto"/>
            </w:tcBorders>
            <w:vAlign w:val="center"/>
          </w:tcPr>
          <w:p w14:paraId="127F87EF" w14:textId="77777777" w:rsidR="00AF12F6" w:rsidRPr="00DE379A" w:rsidRDefault="00AF12F6" w:rsidP="00AF12F6">
            <w:pPr>
              <w:ind w:left="-113" w:right="-113"/>
              <w:jc w:val="center"/>
              <w:rPr>
                <w:sz w:val="16"/>
                <w:szCs w:val="16"/>
              </w:rPr>
            </w:pPr>
            <w:r w:rsidRPr="00DE379A">
              <w:rPr>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14:paraId="418E9DC3" w14:textId="77777777" w:rsidR="00AF12F6" w:rsidRPr="00DE379A" w:rsidRDefault="00AF12F6" w:rsidP="00AF12F6">
            <w:pPr>
              <w:ind w:left="-113" w:right="-113"/>
              <w:jc w:val="center"/>
              <w:rPr>
                <w:sz w:val="16"/>
                <w:szCs w:val="16"/>
              </w:rPr>
            </w:pPr>
            <w:r w:rsidRPr="00DE379A">
              <w:rPr>
                <w:sz w:val="16"/>
                <w:szCs w:val="16"/>
              </w:rPr>
              <w:t>-</w:t>
            </w:r>
          </w:p>
        </w:tc>
        <w:tc>
          <w:tcPr>
            <w:tcW w:w="1057" w:type="dxa"/>
            <w:tcBorders>
              <w:top w:val="single" w:sz="4" w:space="0" w:color="auto"/>
              <w:left w:val="single" w:sz="4" w:space="0" w:color="auto"/>
              <w:bottom w:val="single" w:sz="4" w:space="0" w:color="auto"/>
              <w:right w:val="single" w:sz="4" w:space="0" w:color="auto"/>
            </w:tcBorders>
            <w:vAlign w:val="center"/>
          </w:tcPr>
          <w:p w14:paraId="174715B0" w14:textId="77777777" w:rsidR="00AF12F6" w:rsidRPr="00DE379A" w:rsidRDefault="00AF12F6" w:rsidP="00AF12F6">
            <w:pPr>
              <w:ind w:left="-113" w:right="-113"/>
              <w:jc w:val="center"/>
              <w:rPr>
                <w:sz w:val="16"/>
                <w:szCs w:val="16"/>
              </w:rPr>
            </w:pPr>
            <w:r w:rsidRPr="00DE379A">
              <w:rPr>
                <w:sz w:val="16"/>
                <w:szCs w:val="16"/>
              </w:rPr>
              <w:t>128</w:t>
            </w:r>
          </w:p>
        </w:tc>
        <w:tc>
          <w:tcPr>
            <w:tcW w:w="877" w:type="dxa"/>
            <w:tcBorders>
              <w:top w:val="single" w:sz="4" w:space="0" w:color="auto"/>
              <w:left w:val="single" w:sz="4" w:space="0" w:color="auto"/>
              <w:bottom w:val="single" w:sz="4" w:space="0" w:color="auto"/>
              <w:right w:val="single" w:sz="4" w:space="0" w:color="auto"/>
            </w:tcBorders>
            <w:vAlign w:val="center"/>
          </w:tcPr>
          <w:p w14:paraId="1D17BE3B" w14:textId="77777777" w:rsidR="00AF12F6" w:rsidRPr="00DE379A" w:rsidRDefault="00AF12F6" w:rsidP="00AF12F6">
            <w:pPr>
              <w:ind w:left="-113" w:right="-113"/>
              <w:jc w:val="center"/>
              <w:rPr>
                <w:sz w:val="16"/>
                <w:szCs w:val="16"/>
              </w:rPr>
            </w:pPr>
            <w:r w:rsidRPr="00DE379A">
              <w:rPr>
                <w:sz w:val="16"/>
                <w:szCs w:val="16"/>
              </w:rPr>
              <w:t>128</w:t>
            </w:r>
          </w:p>
        </w:tc>
        <w:tc>
          <w:tcPr>
            <w:tcW w:w="851" w:type="dxa"/>
            <w:tcBorders>
              <w:top w:val="single" w:sz="4" w:space="0" w:color="auto"/>
              <w:left w:val="single" w:sz="4" w:space="0" w:color="auto"/>
              <w:bottom w:val="single" w:sz="4" w:space="0" w:color="auto"/>
              <w:right w:val="single" w:sz="4" w:space="0" w:color="auto"/>
            </w:tcBorders>
            <w:vAlign w:val="center"/>
          </w:tcPr>
          <w:p w14:paraId="32E9A73D" w14:textId="77777777" w:rsidR="00AF12F6" w:rsidRPr="00DE379A" w:rsidRDefault="00AF12F6" w:rsidP="00AF12F6">
            <w:pPr>
              <w:ind w:left="-113" w:right="-113"/>
              <w:jc w:val="center"/>
              <w:rPr>
                <w:sz w:val="16"/>
                <w:szCs w:val="16"/>
              </w:rPr>
            </w:pPr>
            <w:r w:rsidRPr="00DE379A">
              <w:rPr>
                <w:sz w:val="16"/>
                <w:szCs w:val="16"/>
              </w:rPr>
              <w:t>-</w:t>
            </w:r>
          </w:p>
        </w:tc>
        <w:tc>
          <w:tcPr>
            <w:tcW w:w="824" w:type="dxa"/>
            <w:tcBorders>
              <w:top w:val="single" w:sz="4" w:space="0" w:color="auto"/>
              <w:left w:val="single" w:sz="4" w:space="0" w:color="auto"/>
              <w:bottom w:val="single" w:sz="4" w:space="0" w:color="auto"/>
              <w:right w:val="single" w:sz="4" w:space="0" w:color="auto"/>
            </w:tcBorders>
            <w:vAlign w:val="center"/>
          </w:tcPr>
          <w:p w14:paraId="48C1A5C7" w14:textId="77777777" w:rsidR="00AF12F6" w:rsidRPr="00DE379A" w:rsidRDefault="00AF12F6" w:rsidP="00AF12F6">
            <w:pPr>
              <w:ind w:left="-113" w:right="-113"/>
              <w:jc w:val="center"/>
              <w:rPr>
                <w:sz w:val="16"/>
                <w:szCs w:val="16"/>
              </w:rPr>
            </w:pPr>
            <w:r w:rsidRPr="00DE379A">
              <w:rPr>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48019C3C" w14:textId="77777777" w:rsidR="00AF12F6" w:rsidRPr="00DE379A" w:rsidRDefault="00AF12F6" w:rsidP="00897CF1">
            <w:pPr>
              <w:ind w:left="-113" w:right="-113"/>
              <w:jc w:val="center"/>
              <w:rPr>
                <w:sz w:val="16"/>
                <w:szCs w:val="16"/>
              </w:rPr>
            </w:pPr>
            <w:r w:rsidRPr="00DE379A">
              <w:rPr>
                <w:sz w:val="16"/>
                <w:szCs w:val="16"/>
              </w:rPr>
              <w:t>-</w:t>
            </w:r>
          </w:p>
        </w:tc>
        <w:tc>
          <w:tcPr>
            <w:tcW w:w="823" w:type="dxa"/>
            <w:tcBorders>
              <w:top w:val="single" w:sz="4" w:space="0" w:color="auto"/>
              <w:left w:val="single" w:sz="4" w:space="0" w:color="auto"/>
              <w:bottom w:val="single" w:sz="4" w:space="0" w:color="auto"/>
              <w:right w:val="single" w:sz="4" w:space="0" w:color="auto"/>
            </w:tcBorders>
            <w:vAlign w:val="center"/>
          </w:tcPr>
          <w:p w14:paraId="00D37494" w14:textId="77777777" w:rsidR="00AF12F6" w:rsidRPr="00DE379A" w:rsidRDefault="00AF12F6" w:rsidP="00AF12F6">
            <w:pPr>
              <w:ind w:left="-113" w:right="-113"/>
              <w:jc w:val="center"/>
              <w:rPr>
                <w:sz w:val="16"/>
                <w:szCs w:val="16"/>
              </w:rPr>
            </w:pPr>
            <w:r w:rsidRPr="00DE379A">
              <w:rPr>
                <w:sz w:val="16"/>
                <w:szCs w:val="16"/>
              </w:rPr>
              <w:t>0,5</w:t>
            </w:r>
          </w:p>
        </w:tc>
      </w:tr>
      <w:tr w:rsidR="00DE379A" w:rsidRPr="00DE379A" w14:paraId="628101E8"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746A1AD4" w14:textId="77777777" w:rsidR="00AF12F6" w:rsidRPr="00DE379A" w:rsidRDefault="00AF12F6" w:rsidP="00AF12F6">
            <w:pPr>
              <w:ind w:left="-113" w:right="-113"/>
              <w:jc w:val="center"/>
              <w:rPr>
                <w:b/>
                <w:sz w:val="16"/>
                <w:szCs w:val="16"/>
              </w:rPr>
            </w:pPr>
          </w:p>
        </w:tc>
        <w:tc>
          <w:tcPr>
            <w:tcW w:w="2693" w:type="dxa"/>
            <w:shd w:val="clear" w:color="auto" w:fill="auto"/>
            <w:vAlign w:val="center"/>
          </w:tcPr>
          <w:p w14:paraId="2594387E" w14:textId="77777777" w:rsidR="00AF12F6" w:rsidRPr="00DE379A" w:rsidRDefault="00AF12F6" w:rsidP="00AF12F6">
            <w:pPr>
              <w:ind w:left="-57" w:right="-57"/>
              <w:rPr>
                <w:b/>
                <w:sz w:val="16"/>
                <w:szCs w:val="16"/>
              </w:rPr>
            </w:pPr>
            <w:r w:rsidRPr="00DE379A">
              <w:rPr>
                <w:b/>
                <w:sz w:val="16"/>
                <w:szCs w:val="16"/>
              </w:rPr>
              <w:t>Итого:</w:t>
            </w:r>
          </w:p>
        </w:tc>
        <w:tc>
          <w:tcPr>
            <w:tcW w:w="515" w:type="dxa"/>
            <w:tcBorders>
              <w:top w:val="single" w:sz="4" w:space="0" w:color="auto"/>
              <w:left w:val="single" w:sz="4" w:space="0" w:color="auto"/>
              <w:bottom w:val="single" w:sz="4" w:space="0" w:color="auto"/>
              <w:right w:val="single" w:sz="4" w:space="0" w:color="auto"/>
            </w:tcBorders>
            <w:vAlign w:val="center"/>
          </w:tcPr>
          <w:p w14:paraId="42480ED1" w14:textId="77777777" w:rsidR="00AF12F6" w:rsidRPr="00DE379A" w:rsidRDefault="00AF12F6" w:rsidP="00AF12F6">
            <w:pPr>
              <w:ind w:left="-113" w:right="-113"/>
              <w:jc w:val="center"/>
              <w:rPr>
                <w:b/>
                <w:sz w:val="16"/>
                <w:szCs w:val="16"/>
              </w:rPr>
            </w:pPr>
            <w:r w:rsidRPr="00DE379A">
              <w:rPr>
                <w:b/>
                <w:sz w:val="16"/>
                <w:szCs w:val="16"/>
              </w:rPr>
              <w:t>-</w:t>
            </w:r>
          </w:p>
        </w:tc>
        <w:tc>
          <w:tcPr>
            <w:tcW w:w="686" w:type="dxa"/>
            <w:tcBorders>
              <w:top w:val="single" w:sz="4" w:space="0" w:color="auto"/>
              <w:left w:val="single" w:sz="4" w:space="0" w:color="auto"/>
              <w:bottom w:val="single" w:sz="4" w:space="0" w:color="auto"/>
              <w:right w:val="single" w:sz="4" w:space="0" w:color="auto"/>
            </w:tcBorders>
            <w:vAlign w:val="center"/>
          </w:tcPr>
          <w:p w14:paraId="616D47FB" w14:textId="77777777" w:rsidR="00AF12F6" w:rsidRPr="00DE379A" w:rsidRDefault="00AF12F6" w:rsidP="00AF12F6">
            <w:pPr>
              <w:ind w:left="-113" w:right="-113"/>
              <w:jc w:val="center"/>
              <w:rPr>
                <w:b/>
                <w:sz w:val="16"/>
                <w:szCs w:val="16"/>
              </w:rPr>
            </w:pPr>
            <w:r w:rsidRPr="00DE379A">
              <w:rPr>
                <w:b/>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14:paraId="386F6324" w14:textId="77777777" w:rsidR="00AF12F6" w:rsidRPr="00DE379A" w:rsidRDefault="00AF12F6" w:rsidP="00AF12F6">
            <w:pPr>
              <w:ind w:left="-113" w:right="-113"/>
              <w:jc w:val="center"/>
              <w:rPr>
                <w:b/>
                <w:sz w:val="16"/>
                <w:szCs w:val="16"/>
              </w:rPr>
            </w:pPr>
            <w:r w:rsidRPr="00DE379A">
              <w:rPr>
                <w:b/>
                <w:sz w:val="16"/>
                <w:szCs w:val="16"/>
              </w:rPr>
              <w:t>-</w:t>
            </w:r>
          </w:p>
        </w:tc>
        <w:tc>
          <w:tcPr>
            <w:tcW w:w="1057" w:type="dxa"/>
            <w:tcBorders>
              <w:top w:val="single" w:sz="4" w:space="0" w:color="auto"/>
              <w:left w:val="single" w:sz="4" w:space="0" w:color="auto"/>
              <w:bottom w:val="single" w:sz="4" w:space="0" w:color="auto"/>
              <w:right w:val="single" w:sz="4" w:space="0" w:color="auto"/>
            </w:tcBorders>
            <w:vAlign w:val="center"/>
          </w:tcPr>
          <w:p w14:paraId="243B38B1" w14:textId="77777777" w:rsidR="00AF12F6" w:rsidRPr="00DE379A" w:rsidRDefault="00AF12F6" w:rsidP="00AF12F6">
            <w:pPr>
              <w:ind w:left="-113" w:right="-113"/>
              <w:jc w:val="center"/>
              <w:rPr>
                <w:b/>
                <w:sz w:val="16"/>
                <w:szCs w:val="16"/>
              </w:rPr>
            </w:pPr>
            <w:r w:rsidRPr="00DE379A">
              <w:rPr>
                <w:b/>
                <w:sz w:val="16"/>
                <w:szCs w:val="16"/>
              </w:rPr>
              <w:t>310</w:t>
            </w:r>
          </w:p>
        </w:tc>
        <w:tc>
          <w:tcPr>
            <w:tcW w:w="877" w:type="dxa"/>
            <w:tcBorders>
              <w:top w:val="single" w:sz="4" w:space="0" w:color="auto"/>
              <w:left w:val="single" w:sz="4" w:space="0" w:color="auto"/>
              <w:bottom w:val="single" w:sz="4" w:space="0" w:color="auto"/>
              <w:right w:val="single" w:sz="4" w:space="0" w:color="auto"/>
            </w:tcBorders>
            <w:vAlign w:val="center"/>
          </w:tcPr>
          <w:p w14:paraId="0EFAA543" w14:textId="77777777" w:rsidR="00AF12F6" w:rsidRPr="00DE379A" w:rsidRDefault="00AF12F6" w:rsidP="00AF12F6">
            <w:pPr>
              <w:ind w:left="-113" w:right="-113"/>
              <w:jc w:val="center"/>
              <w:rPr>
                <w:b/>
                <w:sz w:val="16"/>
                <w:szCs w:val="16"/>
              </w:rPr>
            </w:pPr>
            <w:r w:rsidRPr="00DE379A">
              <w:rPr>
                <w:b/>
                <w:sz w:val="16"/>
                <w:szCs w:val="16"/>
              </w:rPr>
              <w:t>310</w:t>
            </w:r>
          </w:p>
        </w:tc>
        <w:tc>
          <w:tcPr>
            <w:tcW w:w="851" w:type="dxa"/>
            <w:tcBorders>
              <w:top w:val="single" w:sz="4" w:space="0" w:color="auto"/>
              <w:left w:val="single" w:sz="4" w:space="0" w:color="auto"/>
              <w:bottom w:val="single" w:sz="4" w:space="0" w:color="auto"/>
              <w:right w:val="single" w:sz="4" w:space="0" w:color="auto"/>
            </w:tcBorders>
            <w:vAlign w:val="center"/>
          </w:tcPr>
          <w:p w14:paraId="40A2AF57" w14:textId="77777777" w:rsidR="00AF12F6" w:rsidRPr="00DE379A" w:rsidRDefault="00AF12F6" w:rsidP="00AF12F6">
            <w:pPr>
              <w:ind w:left="-113" w:right="-113"/>
              <w:jc w:val="center"/>
              <w:rPr>
                <w:b/>
                <w:sz w:val="16"/>
                <w:szCs w:val="16"/>
              </w:rPr>
            </w:pPr>
            <w:r w:rsidRPr="00DE379A">
              <w:rPr>
                <w:b/>
                <w:sz w:val="16"/>
                <w:szCs w:val="16"/>
              </w:rPr>
              <w:t>-</w:t>
            </w:r>
          </w:p>
        </w:tc>
        <w:tc>
          <w:tcPr>
            <w:tcW w:w="824" w:type="dxa"/>
            <w:tcBorders>
              <w:top w:val="single" w:sz="4" w:space="0" w:color="auto"/>
              <w:left w:val="single" w:sz="4" w:space="0" w:color="auto"/>
              <w:bottom w:val="single" w:sz="4" w:space="0" w:color="auto"/>
              <w:right w:val="single" w:sz="4" w:space="0" w:color="auto"/>
            </w:tcBorders>
            <w:vAlign w:val="center"/>
          </w:tcPr>
          <w:p w14:paraId="3C2D78B1" w14:textId="77777777" w:rsidR="00AF12F6" w:rsidRPr="00DE379A" w:rsidRDefault="00AF12F6" w:rsidP="00AF12F6">
            <w:pPr>
              <w:ind w:left="-113" w:right="-113"/>
              <w:jc w:val="center"/>
              <w:rPr>
                <w:b/>
                <w:sz w:val="16"/>
                <w:szCs w:val="16"/>
              </w:rPr>
            </w:pPr>
            <w:r w:rsidRPr="00DE379A">
              <w:rPr>
                <w:b/>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377C0135" w14:textId="77777777" w:rsidR="00AF12F6" w:rsidRPr="00DE379A" w:rsidRDefault="00AF12F6" w:rsidP="00897CF1">
            <w:pPr>
              <w:ind w:left="-113" w:right="-113"/>
              <w:jc w:val="center"/>
              <w:rPr>
                <w:b/>
                <w:sz w:val="16"/>
                <w:szCs w:val="16"/>
              </w:rPr>
            </w:pPr>
            <w:r w:rsidRPr="00DE379A">
              <w:rPr>
                <w:b/>
                <w:sz w:val="16"/>
                <w:szCs w:val="16"/>
              </w:rPr>
              <w:t>-</w:t>
            </w:r>
          </w:p>
        </w:tc>
        <w:tc>
          <w:tcPr>
            <w:tcW w:w="823" w:type="dxa"/>
            <w:tcBorders>
              <w:top w:val="single" w:sz="4" w:space="0" w:color="auto"/>
              <w:left w:val="single" w:sz="4" w:space="0" w:color="auto"/>
              <w:bottom w:val="single" w:sz="4" w:space="0" w:color="auto"/>
              <w:right w:val="single" w:sz="4" w:space="0" w:color="auto"/>
            </w:tcBorders>
            <w:vAlign w:val="center"/>
          </w:tcPr>
          <w:p w14:paraId="2B471F1A" w14:textId="77777777" w:rsidR="00AF12F6" w:rsidRPr="00DE379A" w:rsidRDefault="00AF12F6" w:rsidP="00AF12F6">
            <w:pPr>
              <w:ind w:left="-113" w:right="-113"/>
              <w:jc w:val="center"/>
              <w:rPr>
                <w:b/>
                <w:sz w:val="16"/>
                <w:szCs w:val="16"/>
              </w:rPr>
            </w:pPr>
            <w:r w:rsidRPr="00DE379A">
              <w:rPr>
                <w:b/>
                <w:sz w:val="16"/>
                <w:szCs w:val="16"/>
              </w:rPr>
              <w:t>1,2</w:t>
            </w:r>
          </w:p>
        </w:tc>
      </w:tr>
      <w:tr w:rsidR="00DE379A" w:rsidRPr="00DE379A" w14:paraId="65E62BBC" w14:textId="77777777" w:rsidTr="00EC7320">
        <w:trPr>
          <w:trHeight w:val="20"/>
          <w:jc w:val="center"/>
        </w:trPr>
        <w:tc>
          <w:tcPr>
            <w:tcW w:w="10316" w:type="dxa"/>
            <w:gridSpan w:val="11"/>
            <w:tcBorders>
              <w:top w:val="single" w:sz="4" w:space="0" w:color="auto"/>
              <w:left w:val="single" w:sz="4" w:space="0" w:color="auto"/>
              <w:bottom w:val="single" w:sz="4" w:space="0" w:color="auto"/>
              <w:right w:val="single" w:sz="4" w:space="0" w:color="auto"/>
            </w:tcBorders>
            <w:vAlign w:val="center"/>
          </w:tcPr>
          <w:p w14:paraId="0A331CD7" w14:textId="77777777" w:rsidR="00AF12F6" w:rsidRPr="00DE379A" w:rsidRDefault="00AF12F6" w:rsidP="00897CF1">
            <w:pPr>
              <w:ind w:left="-113" w:right="-113"/>
              <w:jc w:val="center"/>
              <w:rPr>
                <w:b/>
                <w:sz w:val="16"/>
                <w:szCs w:val="16"/>
              </w:rPr>
            </w:pPr>
            <w:r w:rsidRPr="00DE379A">
              <w:rPr>
                <w:bCs/>
                <w:i/>
                <w:sz w:val="16"/>
                <w:szCs w:val="16"/>
                <w:lang w:eastAsia="ru-RU"/>
              </w:rPr>
              <w:t>Сооружения транспортной инфраструктуры</w:t>
            </w:r>
          </w:p>
        </w:tc>
      </w:tr>
      <w:tr w:rsidR="00DE379A" w:rsidRPr="00DE379A" w14:paraId="533EF9A2"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4A28BE03" w14:textId="77777777" w:rsidR="00AF12F6" w:rsidRPr="00DE379A" w:rsidRDefault="00AF12F6" w:rsidP="00AF12F6">
            <w:pPr>
              <w:ind w:left="-113" w:right="-113"/>
              <w:jc w:val="center"/>
              <w:rPr>
                <w:sz w:val="16"/>
                <w:szCs w:val="16"/>
              </w:rPr>
            </w:pPr>
            <w:r w:rsidRPr="00DE379A">
              <w:rPr>
                <w:sz w:val="16"/>
                <w:szCs w:val="16"/>
              </w:rPr>
              <w:t>24</w:t>
            </w:r>
          </w:p>
        </w:tc>
        <w:tc>
          <w:tcPr>
            <w:tcW w:w="2693" w:type="dxa"/>
            <w:tcBorders>
              <w:top w:val="single" w:sz="4" w:space="0" w:color="auto"/>
              <w:left w:val="single" w:sz="4" w:space="0" w:color="auto"/>
              <w:bottom w:val="single" w:sz="4" w:space="0" w:color="auto"/>
              <w:right w:val="single" w:sz="4" w:space="0" w:color="auto"/>
            </w:tcBorders>
            <w:vAlign w:val="center"/>
          </w:tcPr>
          <w:p w14:paraId="180E5674" w14:textId="77777777" w:rsidR="00AF12F6" w:rsidRPr="00DE379A" w:rsidRDefault="00AF12F6" w:rsidP="00AF12F6">
            <w:pPr>
              <w:ind w:left="-57" w:right="-57"/>
              <w:rPr>
                <w:sz w:val="16"/>
                <w:szCs w:val="16"/>
              </w:rPr>
            </w:pPr>
            <w:r w:rsidRPr="00DE379A">
              <w:rPr>
                <w:rFonts w:eastAsia="SimSun"/>
                <w:sz w:val="16"/>
                <w:szCs w:val="16"/>
              </w:rPr>
              <w:t>Здание гаража (</w:t>
            </w:r>
            <w:r w:rsidRPr="00DE379A">
              <w:rPr>
                <w:sz w:val="16"/>
                <w:szCs w:val="16"/>
              </w:rPr>
              <w:t>ул. имени Н.С. Рыбалко 12, строение 1)</w:t>
            </w:r>
          </w:p>
        </w:tc>
        <w:tc>
          <w:tcPr>
            <w:tcW w:w="515" w:type="dxa"/>
            <w:tcBorders>
              <w:top w:val="single" w:sz="4" w:space="0" w:color="auto"/>
              <w:left w:val="single" w:sz="4" w:space="0" w:color="auto"/>
              <w:bottom w:val="single" w:sz="4" w:space="0" w:color="auto"/>
              <w:right w:val="single" w:sz="4" w:space="0" w:color="auto"/>
            </w:tcBorders>
            <w:vAlign w:val="center"/>
          </w:tcPr>
          <w:p w14:paraId="7917600D" w14:textId="77777777" w:rsidR="00AF12F6" w:rsidRPr="00DE379A" w:rsidRDefault="00AF12F6" w:rsidP="00AF12F6">
            <w:pPr>
              <w:ind w:left="-113" w:right="-113"/>
              <w:jc w:val="center"/>
              <w:rPr>
                <w:sz w:val="16"/>
                <w:szCs w:val="16"/>
              </w:rPr>
            </w:pPr>
            <w:r w:rsidRPr="00DE379A">
              <w:rPr>
                <w:sz w:val="16"/>
                <w:szCs w:val="16"/>
              </w:rPr>
              <w:t>1</w:t>
            </w:r>
          </w:p>
        </w:tc>
        <w:tc>
          <w:tcPr>
            <w:tcW w:w="686" w:type="dxa"/>
            <w:tcBorders>
              <w:top w:val="single" w:sz="4" w:space="0" w:color="auto"/>
              <w:left w:val="single" w:sz="4" w:space="0" w:color="auto"/>
              <w:bottom w:val="single" w:sz="4" w:space="0" w:color="auto"/>
              <w:right w:val="single" w:sz="4" w:space="0" w:color="auto"/>
            </w:tcBorders>
            <w:vAlign w:val="center"/>
          </w:tcPr>
          <w:p w14:paraId="10CCD09B" w14:textId="77777777" w:rsidR="00AF12F6" w:rsidRPr="00DE379A" w:rsidRDefault="00AF12F6" w:rsidP="00AF12F6">
            <w:pPr>
              <w:ind w:left="-113" w:right="-113"/>
              <w:jc w:val="center"/>
              <w:rPr>
                <w:sz w:val="16"/>
                <w:szCs w:val="16"/>
              </w:rPr>
            </w:pPr>
            <w:r w:rsidRPr="00DE379A">
              <w:rPr>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14:paraId="1C6B83C8" w14:textId="3C4D4F30" w:rsidR="00AF12F6" w:rsidRPr="00DE379A" w:rsidRDefault="008E26E9" w:rsidP="00AF12F6">
            <w:pPr>
              <w:ind w:left="-113" w:right="-113"/>
              <w:jc w:val="center"/>
              <w:rPr>
                <w:sz w:val="16"/>
                <w:szCs w:val="16"/>
              </w:rPr>
            </w:pPr>
            <w:r w:rsidRPr="00DE379A">
              <w:rPr>
                <w:sz w:val="16"/>
                <w:szCs w:val="16"/>
              </w:rPr>
              <w:t>1</w:t>
            </w:r>
          </w:p>
        </w:tc>
        <w:tc>
          <w:tcPr>
            <w:tcW w:w="1057" w:type="dxa"/>
            <w:tcBorders>
              <w:top w:val="single" w:sz="4" w:space="0" w:color="auto"/>
              <w:left w:val="single" w:sz="4" w:space="0" w:color="auto"/>
              <w:bottom w:val="single" w:sz="4" w:space="0" w:color="auto"/>
              <w:right w:val="single" w:sz="4" w:space="0" w:color="auto"/>
            </w:tcBorders>
            <w:vAlign w:val="center"/>
          </w:tcPr>
          <w:p w14:paraId="63AB4F58" w14:textId="77777777" w:rsidR="00AF12F6" w:rsidRPr="00DE379A" w:rsidRDefault="00AF12F6" w:rsidP="00AF12F6">
            <w:pPr>
              <w:ind w:left="-113" w:right="-113"/>
              <w:jc w:val="center"/>
              <w:rPr>
                <w:sz w:val="16"/>
                <w:szCs w:val="16"/>
              </w:rPr>
            </w:pPr>
            <w:r w:rsidRPr="00DE379A">
              <w:rPr>
                <w:sz w:val="16"/>
                <w:szCs w:val="16"/>
              </w:rPr>
              <w:t>130</w:t>
            </w:r>
          </w:p>
        </w:tc>
        <w:tc>
          <w:tcPr>
            <w:tcW w:w="877" w:type="dxa"/>
            <w:tcBorders>
              <w:top w:val="single" w:sz="4" w:space="0" w:color="auto"/>
              <w:left w:val="single" w:sz="4" w:space="0" w:color="auto"/>
              <w:bottom w:val="single" w:sz="4" w:space="0" w:color="auto"/>
              <w:right w:val="single" w:sz="4" w:space="0" w:color="auto"/>
            </w:tcBorders>
            <w:vAlign w:val="center"/>
          </w:tcPr>
          <w:p w14:paraId="3E0FCBF2" w14:textId="77777777" w:rsidR="00AF12F6" w:rsidRPr="00DE379A" w:rsidRDefault="00AF12F6" w:rsidP="00AF12F6">
            <w:pPr>
              <w:ind w:left="-113" w:right="-113"/>
              <w:jc w:val="center"/>
              <w:rPr>
                <w:sz w:val="16"/>
                <w:szCs w:val="16"/>
              </w:rPr>
            </w:pPr>
            <w:r w:rsidRPr="00DE379A">
              <w:rPr>
                <w:sz w:val="16"/>
                <w:szCs w:val="16"/>
              </w:rPr>
              <w:t>117</w:t>
            </w:r>
          </w:p>
        </w:tc>
        <w:tc>
          <w:tcPr>
            <w:tcW w:w="851" w:type="dxa"/>
            <w:tcBorders>
              <w:top w:val="single" w:sz="4" w:space="0" w:color="auto"/>
              <w:left w:val="single" w:sz="4" w:space="0" w:color="auto"/>
              <w:bottom w:val="single" w:sz="4" w:space="0" w:color="auto"/>
              <w:right w:val="single" w:sz="4" w:space="0" w:color="auto"/>
            </w:tcBorders>
            <w:vAlign w:val="center"/>
          </w:tcPr>
          <w:p w14:paraId="7F0FC8BE" w14:textId="77777777" w:rsidR="00AF12F6" w:rsidRPr="00DE379A" w:rsidRDefault="00AF12F6" w:rsidP="00AF12F6">
            <w:pPr>
              <w:ind w:left="-113" w:right="-113"/>
              <w:jc w:val="center"/>
              <w:rPr>
                <w:sz w:val="16"/>
                <w:szCs w:val="16"/>
              </w:rPr>
            </w:pPr>
            <w:r w:rsidRPr="00DE379A">
              <w:rPr>
                <w:sz w:val="16"/>
                <w:szCs w:val="16"/>
              </w:rPr>
              <w:t>-</w:t>
            </w:r>
          </w:p>
        </w:tc>
        <w:tc>
          <w:tcPr>
            <w:tcW w:w="824" w:type="dxa"/>
            <w:tcBorders>
              <w:top w:val="single" w:sz="4" w:space="0" w:color="auto"/>
              <w:left w:val="single" w:sz="4" w:space="0" w:color="auto"/>
              <w:bottom w:val="single" w:sz="4" w:space="0" w:color="auto"/>
              <w:right w:val="single" w:sz="4" w:space="0" w:color="auto"/>
            </w:tcBorders>
            <w:vAlign w:val="center"/>
          </w:tcPr>
          <w:p w14:paraId="1B952C51" w14:textId="77777777" w:rsidR="00AF12F6" w:rsidRPr="00DE379A" w:rsidRDefault="00AF12F6" w:rsidP="00AF12F6">
            <w:pPr>
              <w:ind w:left="-113" w:right="-113"/>
              <w:jc w:val="center"/>
              <w:rPr>
                <w:sz w:val="16"/>
                <w:szCs w:val="16"/>
              </w:rPr>
            </w:pPr>
            <w:r w:rsidRPr="00DE379A">
              <w:rPr>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44D1ECAD" w14:textId="77777777" w:rsidR="00AF12F6" w:rsidRPr="00DE379A" w:rsidRDefault="00AF12F6" w:rsidP="00897CF1">
            <w:pPr>
              <w:ind w:left="-113" w:right="-113"/>
              <w:jc w:val="center"/>
              <w:rPr>
                <w:sz w:val="16"/>
                <w:szCs w:val="16"/>
              </w:rPr>
            </w:pPr>
            <w:r w:rsidRPr="00DE379A">
              <w:rPr>
                <w:sz w:val="16"/>
                <w:szCs w:val="16"/>
              </w:rPr>
              <w:t>4 м/м</w:t>
            </w:r>
          </w:p>
        </w:tc>
        <w:tc>
          <w:tcPr>
            <w:tcW w:w="823" w:type="dxa"/>
            <w:tcBorders>
              <w:top w:val="single" w:sz="4" w:space="0" w:color="auto"/>
              <w:left w:val="single" w:sz="4" w:space="0" w:color="auto"/>
              <w:bottom w:val="single" w:sz="4" w:space="0" w:color="auto"/>
              <w:right w:val="single" w:sz="4" w:space="0" w:color="auto"/>
            </w:tcBorders>
            <w:vAlign w:val="center"/>
          </w:tcPr>
          <w:p w14:paraId="44718D1A" w14:textId="77777777" w:rsidR="00AF12F6" w:rsidRPr="00DE379A" w:rsidRDefault="00AF12F6" w:rsidP="00AF12F6">
            <w:pPr>
              <w:ind w:left="-113" w:right="-113"/>
              <w:jc w:val="center"/>
              <w:rPr>
                <w:sz w:val="16"/>
                <w:szCs w:val="16"/>
              </w:rPr>
            </w:pPr>
            <w:r w:rsidRPr="00DE379A">
              <w:rPr>
                <w:sz w:val="16"/>
                <w:szCs w:val="16"/>
              </w:rPr>
              <w:t>0,5</w:t>
            </w:r>
          </w:p>
        </w:tc>
      </w:tr>
      <w:tr w:rsidR="00DE379A" w:rsidRPr="00DE379A" w14:paraId="16D3AC22"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31FB97DD" w14:textId="77777777" w:rsidR="00AF12F6" w:rsidRPr="00DE379A" w:rsidRDefault="00AF12F6" w:rsidP="00AF12F6">
            <w:pPr>
              <w:ind w:left="-113" w:right="-113"/>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BFDD53A" w14:textId="77777777" w:rsidR="00AF12F6" w:rsidRPr="00DE379A" w:rsidRDefault="00AF12F6" w:rsidP="00AF12F6">
            <w:pPr>
              <w:ind w:left="-57" w:right="-57"/>
              <w:rPr>
                <w:rFonts w:eastAsia="SimSun"/>
                <w:sz w:val="16"/>
                <w:szCs w:val="16"/>
              </w:rPr>
            </w:pPr>
            <w:r w:rsidRPr="00DE379A">
              <w:rPr>
                <w:b/>
                <w:sz w:val="16"/>
                <w:szCs w:val="16"/>
              </w:rPr>
              <w:t>Итого:</w:t>
            </w:r>
          </w:p>
        </w:tc>
        <w:tc>
          <w:tcPr>
            <w:tcW w:w="515" w:type="dxa"/>
            <w:tcBorders>
              <w:top w:val="single" w:sz="4" w:space="0" w:color="auto"/>
              <w:left w:val="single" w:sz="4" w:space="0" w:color="auto"/>
              <w:bottom w:val="single" w:sz="4" w:space="0" w:color="auto"/>
              <w:right w:val="single" w:sz="4" w:space="0" w:color="auto"/>
            </w:tcBorders>
            <w:vAlign w:val="center"/>
          </w:tcPr>
          <w:p w14:paraId="73E9C0AC" w14:textId="77777777" w:rsidR="00AF12F6" w:rsidRPr="00DE379A" w:rsidRDefault="00AF12F6" w:rsidP="00AF12F6">
            <w:pPr>
              <w:ind w:left="-113" w:right="-113"/>
              <w:jc w:val="center"/>
              <w:rPr>
                <w:sz w:val="16"/>
                <w:szCs w:val="16"/>
              </w:rPr>
            </w:pPr>
            <w:r w:rsidRPr="00DE379A">
              <w:rPr>
                <w:b/>
                <w:sz w:val="16"/>
                <w:szCs w:val="16"/>
              </w:rPr>
              <w:t>-</w:t>
            </w:r>
          </w:p>
        </w:tc>
        <w:tc>
          <w:tcPr>
            <w:tcW w:w="686" w:type="dxa"/>
            <w:tcBorders>
              <w:top w:val="single" w:sz="4" w:space="0" w:color="auto"/>
              <w:left w:val="single" w:sz="4" w:space="0" w:color="auto"/>
              <w:bottom w:val="single" w:sz="4" w:space="0" w:color="auto"/>
              <w:right w:val="single" w:sz="4" w:space="0" w:color="auto"/>
            </w:tcBorders>
            <w:vAlign w:val="center"/>
          </w:tcPr>
          <w:p w14:paraId="699185EF" w14:textId="77777777" w:rsidR="00AF12F6" w:rsidRPr="00DE379A" w:rsidRDefault="00AF12F6" w:rsidP="00AF12F6">
            <w:pPr>
              <w:ind w:left="-113" w:right="-113"/>
              <w:jc w:val="center"/>
              <w:rPr>
                <w:sz w:val="16"/>
                <w:szCs w:val="16"/>
              </w:rPr>
            </w:pPr>
            <w:r w:rsidRPr="00DE379A">
              <w:rPr>
                <w:b/>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14:paraId="0ECC20FB" w14:textId="77777777" w:rsidR="00AF12F6" w:rsidRPr="00DE379A" w:rsidRDefault="00AF12F6" w:rsidP="00AF12F6">
            <w:pPr>
              <w:ind w:left="-113" w:right="-113"/>
              <w:jc w:val="center"/>
              <w:rPr>
                <w:sz w:val="16"/>
                <w:szCs w:val="16"/>
              </w:rPr>
            </w:pPr>
            <w:r w:rsidRPr="00DE379A">
              <w:rPr>
                <w:b/>
                <w:sz w:val="16"/>
                <w:szCs w:val="16"/>
              </w:rPr>
              <w:t>-</w:t>
            </w:r>
          </w:p>
        </w:tc>
        <w:tc>
          <w:tcPr>
            <w:tcW w:w="1057" w:type="dxa"/>
            <w:tcBorders>
              <w:top w:val="single" w:sz="4" w:space="0" w:color="auto"/>
              <w:left w:val="single" w:sz="4" w:space="0" w:color="auto"/>
              <w:bottom w:val="single" w:sz="4" w:space="0" w:color="auto"/>
              <w:right w:val="single" w:sz="4" w:space="0" w:color="auto"/>
            </w:tcBorders>
            <w:vAlign w:val="center"/>
          </w:tcPr>
          <w:p w14:paraId="4819FA06" w14:textId="77777777" w:rsidR="00AF12F6" w:rsidRPr="00DE379A" w:rsidRDefault="00AF12F6" w:rsidP="00AF12F6">
            <w:pPr>
              <w:ind w:left="-113" w:right="-113"/>
              <w:jc w:val="center"/>
              <w:rPr>
                <w:sz w:val="16"/>
                <w:szCs w:val="16"/>
              </w:rPr>
            </w:pPr>
            <w:r w:rsidRPr="00DE379A">
              <w:rPr>
                <w:sz w:val="16"/>
                <w:szCs w:val="16"/>
              </w:rPr>
              <w:t>130</w:t>
            </w:r>
          </w:p>
        </w:tc>
        <w:tc>
          <w:tcPr>
            <w:tcW w:w="877" w:type="dxa"/>
            <w:tcBorders>
              <w:top w:val="single" w:sz="4" w:space="0" w:color="auto"/>
              <w:left w:val="single" w:sz="4" w:space="0" w:color="auto"/>
              <w:bottom w:val="single" w:sz="4" w:space="0" w:color="auto"/>
              <w:right w:val="single" w:sz="4" w:space="0" w:color="auto"/>
            </w:tcBorders>
            <w:vAlign w:val="center"/>
          </w:tcPr>
          <w:p w14:paraId="2799A4E7" w14:textId="77777777" w:rsidR="00AF12F6" w:rsidRPr="00DE379A" w:rsidRDefault="00AF12F6" w:rsidP="00AF12F6">
            <w:pPr>
              <w:ind w:left="-113" w:right="-113"/>
              <w:jc w:val="center"/>
              <w:rPr>
                <w:sz w:val="16"/>
                <w:szCs w:val="16"/>
              </w:rPr>
            </w:pPr>
            <w:r w:rsidRPr="00DE379A">
              <w:rPr>
                <w:b/>
                <w:sz w:val="16"/>
                <w:szCs w:val="16"/>
              </w:rPr>
              <w:t>117</w:t>
            </w:r>
          </w:p>
        </w:tc>
        <w:tc>
          <w:tcPr>
            <w:tcW w:w="851" w:type="dxa"/>
            <w:tcBorders>
              <w:top w:val="single" w:sz="4" w:space="0" w:color="auto"/>
              <w:left w:val="single" w:sz="4" w:space="0" w:color="auto"/>
              <w:bottom w:val="single" w:sz="4" w:space="0" w:color="auto"/>
              <w:right w:val="single" w:sz="4" w:space="0" w:color="auto"/>
            </w:tcBorders>
            <w:vAlign w:val="center"/>
          </w:tcPr>
          <w:p w14:paraId="4C57FAE6" w14:textId="77777777" w:rsidR="00AF12F6" w:rsidRPr="00DE379A" w:rsidRDefault="00AF12F6" w:rsidP="00AF12F6">
            <w:pPr>
              <w:ind w:left="-113" w:right="-113"/>
              <w:jc w:val="center"/>
              <w:rPr>
                <w:sz w:val="16"/>
                <w:szCs w:val="16"/>
              </w:rPr>
            </w:pPr>
            <w:r w:rsidRPr="00DE379A">
              <w:rPr>
                <w:b/>
                <w:sz w:val="16"/>
                <w:szCs w:val="16"/>
              </w:rPr>
              <w:t>-</w:t>
            </w:r>
          </w:p>
        </w:tc>
        <w:tc>
          <w:tcPr>
            <w:tcW w:w="824" w:type="dxa"/>
            <w:tcBorders>
              <w:top w:val="single" w:sz="4" w:space="0" w:color="auto"/>
              <w:left w:val="single" w:sz="4" w:space="0" w:color="auto"/>
              <w:bottom w:val="single" w:sz="4" w:space="0" w:color="auto"/>
              <w:right w:val="single" w:sz="4" w:space="0" w:color="auto"/>
            </w:tcBorders>
            <w:vAlign w:val="center"/>
          </w:tcPr>
          <w:p w14:paraId="6641203F" w14:textId="77777777" w:rsidR="00AF12F6" w:rsidRPr="00DE379A" w:rsidRDefault="00AF12F6" w:rsidP="00AF12F6">
            <w:pPr>
              <w:ind w:left="-113" w:right="-113"/>
              <w:jc w:val="center"/>
              <w:rPr>
                <w:sz w:val="16"/>
                <w:szCs w:val="16"/>
              </w:rPr>
            </w:pPr>
            <w:r w:rsidRPr="00DE379A">
              <w:rPr>
                <w:b/>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6B7EF0CB" w14:textId="77777777" w:rsidR="00AF12F6" w:rsidRPr="00DE379A" w:rsidRDefault="00AF12F6" w:rsidP="00897CF1">
            <w:pPr>
              <w:ind w:left="-113" w:right="-113"/>
              <w:jc w:val="center"/>
              <w:rPr>
                <w:sz w:val="16"/>
                <w:szCs w:val="16"/>
              </w:rPr>
            </w:pPr>
            <w:r w:rsidRPr="00DE379A">
              <w:rPr>
                <w:b/>
                <w:sz w:val="16"/>
                <w:szCs w:val="16"/>
              </w:rPr>
              <w:t>-</w:t>
            </w:r>
          </w:p>
        </w:tc>
        <w:tc>
          <w:tcPr>
            <w:tcW w:w="823" w:type="dxa"/>
            <w:tcBorders>
              <w:top w:val="single" w:sz="4" w:space="0" w:color="auto"/>
              <w:left w:val="single" w:sz="4" w:space="0" w:color="auto"/>
              <w:bottom w:val="single" w:sz="4" w:space="0" w:color="auto"/>
              <w:right w:val="single" w:sz="4" w:space="0" w:color="auto"/>
            </w:tcBorders>
            <w:vAlign w:val="center"/>
          </w:tcPr>
          <w:p w14:paraId="7FE888C3" w14:textId="77777777" w:rsidR="00AF12F6" w:rsidRPr="00DE379A" w:rsidRDefault="00AF12F6" w:rsidP="00AF12F6">
            <w:pPr>
              <w:ind w:left="-113" w:right="-113"/>
              <w:jc w:val="center"/>
              <w:rPr>
                <w:sz w:val="16"/>
                <w:szCs w:val="16"/>
              </w:rPr>
            </w:pPr>
            <w:r w:rsidRPr="00DE379A">
              <w:rPr>
                <w:b/>
                <w:sz w:val="16"/>
                <w:szCs w:val="16"/>
              </w:rPr>
              <w:t>0,5</w:t>
            </w:r>
          </w:p>
        </w:tc>
      </w:tr>
      <w:tr w:rsidR="00DE379A" w:rsidRPr="00DE379A" w14:paraId="1ED03534" w14:textId="77777777" w:rsidTr="00EC7320">
        <w:trPr>
          <w:trHeight w:val="20"/>
          <w:jc w:val="center"/>
        </w:trPr>
        <w:tc>
          <w:tcPr>
            <w:tcW w:w="10316" w:type="dxa"/>
            <w:gridSpan w:val="11"/>
            <w:tcBorders>
              <w:top w:val="single" w:sz="4" w:space="0" w:color="auto"/>
              <w:left w:val="single" w:sz="4" w:space="0" w:color="auto"/>
              <w:bottom w:val="single" w:sz="4" w:space="0" w:color="auto"/>
              <w:right w:val="single" w:sz="4" w:space="0" w:color="auto"/>
            </w:tcBorders>
            <w:vAlign w:val="center"/>
          </w:tcPr>
          <w:p w14:paraId="517F619A" w14:textId="2C33A57D" w:rsidR="00AF12F6" w:rsidRPr="00DE379A" w:rsidRDefault="00AF12F6" w:rsidP="00897CF1">
            <w:pPr>
              <w:ind w:left="-113" w:right="-113"/>
              <w:jc w:val="center"/>
              <w:rPr>
                <w:sz w:val="16"/>
                <w:szCs w:val="16"/>
              </w:rPr>
            </w:pPr>
            <w:r w:rsidRPr="00DE379A">
              <w:rPr>
                <w:sz w:val="16"/>
                <w:szCs w:val="16"/>
              </w:rPr>
              <w:t>Прочие, нежилые здания</w:t>
            </w:r>
          </w:p>
        </w:tc>
      </w:tr>
      <w:tr w:rsidR="00DE379A" w:rsidRPr="00DE379A" w14:paraId="6F3D6DB0"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3495C0B7" w14:textId="77777777" w:rsidR="00AF12F6" w:rsidRPr="00DE379A" w:rsidRDefault="00AF12F6" w:rsidP="00AF12F6">
            <w:pPr>
              <w:ind w:left="-113" w:right="-113"/>
              <w:jc w:val="center"/>
              <w:rPr>
                <w:sz w:val="16"/>
                <w:szCs w:val="16"/>
              </w:rPr>
            </w:pPr>
            <w:r w:rsidRPr="00DE379A">
              <w:rPr>
                <w:sz w:val="16"/>
                <w:szCs w:val="16"/>
              </w:rPr>
              <w:t>24.1</w:t>
            </w:r>
          </w:p>
        </w:tc>
        <w:tc>
          <w:tcPr>
            <w:tcW w:w="2693" w:type="dxa"/>
            <w:tcBorders>
              <w:top w:val="single" w:sz="4" w:space="0" w:color="auto"/>
              <w:left w:val="single" w:sz="4" w:space="0" w:color="auto"/>
              <w:bottom w:val="single" w:sz="4" w:space="0" w:color="auto"/>
              <w:right w:val="single" w:sz="4" w:space="0" w:color="auto"/>
            </w:tcBorders>
            <w:vAlign w:val="center"/>
          </w:tcPr>
          <w:p w14:paraId="700F087D" w14:textId="77777777" w:rsidR="00AF12F6" w:rsidRPr="00DE379A" w:rsidRDefault="00AF12F6" w:rsidP="00AF12F6">
            <w:pPr>
              <w:ind w:left="-57" w:right="-57"/>
              <w:rPr>
                <w:rFonts w:eastAsia="SimSun"/>
                <w:sz w:val="16"/>
                <w:szCs w:val="16"/>
              </w:rPr>
            </w:pPr>
            <w:r w:rsidRPr="00DE379A">
              <w:rPr>
                <w:rFonts w:eastAsia="SimSun"/>
                <w:sz w:val="16"/>
                <w:szCs w:val="16"/>
              </w:rPr>
              <w:t>Нежилое здание (</w:t>
            </w:r>
            <w:r w:rsidRPr="00DE379A">
              <w:rPr>
                <w:sz w:val="16"/>
                <w:szCs w:val="16"/>
              </w:rPr>
              <w:t>ул. имени Н.С. Рыбалко 12, строение 2)</w:t>
            </w:r>
          </w:p>
        </w:tc>
        <w:tc>
          <w:tcPr>
            <w:tcW w:w="515" w:type="dxa"/>
            <w:tcBorders>
              <w:top w:val="single" w:sz="4" w:space="0" w:color="auto"/>
              <w:left w:val="single" w:sz="4" w:space="0" w:color="auto"/>
              <w:bottom w:val="single" w:sz="4" w:space="0" w:color="auto"/>
              <w:right w:val="single" w:sz="4" w:space="0" w:color="auto"/>
            </w:tcBorders>
            <w:vAlign w:val="center"/>
          </w:tcPr>
          <w:p w14:paraId="0BC5A5B7" w14:textId="77777777" w:rsidR="00AF12F6" w:rsidRPr="00DE379A" w:rsidRDefault="00AF12F6" w:rsidP="00AF12F6">
            <w:pPr>
              <w:ind w:left="-113" w:right="-113"/>
              <w:jc w:val="center"/>
              <w:rPr>
                <w:sz w:val="16"/>
                <w:szCs w:val="16"/>
              </w:rPr>
            </w:pPr>
            <w:r w:rsidRPr="00DE379A">
              <w:rPr>
                <w:sz w:val="16"/>
                <w:szCs w:val="16"/>
              </w:rPr>
              <w:t>1</w:t>
            </w:r>
          </w:p>
        </w:tc>
        <w:tc>
          <w:tcPr>
            <w:tcW w:w="686" w:type="dxa"/>
            <w:tcBorders>
              <w:top w:val="single" w:sz="4" w:space="0" w:color="auto"/>
              <w:left w:val="single" w:sz="4" w:space="0" w:color="auto"/>
              <w:bottom w:val="single" w:sz="4" w:space="0" w:color="auto"/>
              <w:right w:val="single" w:sz="4" w:space="0" w:color="auto"/>
            </w:tcBorders>
            <w:vAlign w:val="center"/>
          </w:tcPr>
          <w:p w14:paraId="38730C29" w14:textId="77777777" w:rsidR="00AF12F6" w:rsidRPr="00DE379A" w:rsidRDefault="00AF12F6" w:rsidP="00AF12F6">
            <w:pPr>
              <w:ind w:left="-113" w:right="-113"/>
              <w:jc w:val="center"/>
              <w:rPr>
                <w:sz w:val="16"/>
                <w:szCs w:val="16"/>
              </w:rPr>
            </w:pPr>
            <w:r w:rsidRPr="00DE379A">
              <w:rPr>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14:paraId="30A660F4" w14:textId="48E4E882" w:rsidR="00AF12F6" w:rsidRPr="00DE379A" w:rsidRDefault="008E26E9" w:rsidP="00AF12F6">
            <w:pPr>
              <w:ind w:left="-113" w:right="-113"/>
              <w:jc w:val="center"/>
              <w:rPr>
                <w:sz w:val="16"/>
                <w:szCs w:val="16"/>
              </w:rPr>
            </w:pPr>
            <w:r w:rsidRPr="00DE379A">
              <w:rPr>
                <w:sz w:val="16"/>
                <w:szCs w:val="16"/>
              </w:rPr>
              <w:t>1</w:t>
            </w:r>
          </w:p>
        </w:tc>
        <w:tc>
          <w:tcPr>
            <w:tcW w:w="1057" w:type="dxa"/>
            <w:tcBorders>
              <w:top w:val="single" w:sz="4" w:space="0" w:color="auto"/>
              <w:left w:val="single" w:sz="4" w:space="0" w:color="auto"/>
              <w:bottom w:val="single" w:sz="4" w:space="0" w:color="auto"/>
              <w:right w:val="single" w:sz="4" w:space="0" w:color="auto"/>
            </w:tcBorders>
            <w:vAlign w:val="center"/>
          </w:tcPr>
          <w:p w14:paraId="79E2453B" w14:textId="77777777" w:rsidR="00AF12F6" w:rsidRPr="00DE379A" w:rsidRDefault="00AF12F6" w:rsidP="00AF12F6">
            <w:pPr>
              <w:ind w:left="-113" w:right="-113"/>
              <w:jc w:val="center"/>
              <w:rPr>
                <w:sz w:val="16"/>
                <w:szCs w:val="16"/>
              </w:rPr>
            </w:pPr>
            <w:r w:rsidRPr="00DE379A">
              <w:rPr>
                <w:sz w:val="16"/>
                <w:szCs w:val="16"/>
              </w:rPr>
              <w:t>371</w:t>
            </w:r>
          </w:p>
        </w:tc>
        <w:tc>
          <w:tcPr>
            <w:tcW w:w="877" w:type="dxa"/>
            <w:tcBorders>
              <w:top w:val="single" w:sz="4" w:space="0" w:color="auto"/>
              <w:left w:val="single" w:sz="4" w:space="0" w:color="auto"/>
              <w:bottom w:val="single" w:sz="4" w:space="0" w:color="auto"/>
              <w:right w:val="single" w:sz="4" w:space="0" w:color="auto"/>
            </w:tcBorders>
            <w:vAlign w:val="center"/>
          </w:tcPr>
          <w:p w14:paraId="7886EB68" w14:textId="77777777" w:rsidR="00AF12F6" w:rsidRPr="00DE379A" w:rsidRDefault="00AF12F6" w:rsidP="00AF12F6">
            <w:pPr>
              <w:ind w:left="-113" w:right="-113"/>
              <w:jc w:val="center"/>
              <w:rPr>
                <w:sz w:val="16"/>
                <w:szCs w:val="16"/>
              </w:rPr>
            </w:pPr>
            <w:r w:rsidRPr="00DE379A">
              <w:rPr>
                <w:sz w:val="16"/>
                <w:szCs w:val="16"/>
              </w:rPr>
              <w:t>334</w:t>
            </w:r>
          </w:p>
        </w:tc>
        <w:tc>
          <w:tcPr>
            <w:tcW w:w="851" w:type="dxa"/>
            <w:tcBorders>
              <w:top w:val="single" w:sz="4" w:space="0" w:color="auto"/>
              <w:left w:val="single" w:sz="4" w:space="0" w:color="auto"/>
              <w:bottom w:val="single" w:sz="4" w:space="0" w:color="auto"/>
              <w:right w:val="single" w:sz="4" w:space="0" w:color="auto"/>
            </w:tcBorders>
            <w:vAlign w:val="center"/>
          </w:tcPr>
          <w:p w14:paraId="6B01E219" w14:textId="77777777" w:rsidR="00AF12F6" w:rsidRPr="00DE379A" w:rsidRDefault="00AF12F6" w:rsidP="00AF12F6">
            <w:pPr>
              <w:ind w:left="-113" w:right="-113"/>
              <w:jc w:val="center"/>
              <w:rPr>
                <w:sz w:val="16"/>
                <w:szCs w:val="16"/>
              </w:rPr>
            </w:pPr>
            <w:r w:rsidRPr="00DE379A">
              <w:rPr>
                <w:sz w:val="16"/>
                <w:szCs w:val="16"/>
              </w:rPr>
              <w:t>-</w:t>
            </w:r>
          </w:p>
        </w:tc>
        <w:tc>
          <w:tcPr>
            <w:tcW w:w="824" w:type="dxa"/>
            <w:tcBorders>
              <w:top w:val="single" w:sz="4" w:space="0" w:color="auto"/>
              <w:left w:val="single" w:sz="4" w:space="0" w:color="auto"/>
              <w:bottom w:val="single" w:sz="4" w:space="0" w:color="auto"/>
              <w:right w:val="single" w:sz="4" w:space="0" w:color="auto"/>
            </w:tcBorders>
            <w:vAlign w:val="center"/>
          </w:tcPr>
          <w:p w14:paraId="424BD9E2" w14:textId="77777777" w:rsidR="00AF12F6" w:rsidRPr="00DE379A" w:rsidRDefault="00AF12F6" w:rsidP="00AF12F6">
            <w:pPr>
              <w:ind w:left="-113" w:right="-113"/>
              <w:jc w:val="center"/>
              <w:rPr>
                <w:sz w:val="16"/>
                <w:szCs w:val="16"/>
              </w:rPr>
            </w:pPr>
            <w:r w:rsidRPr="00DE379A">
              <w:rPr>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72F2963B" w14:textId="77777777" w:rsidR="00AF12F6" w:rsidRPr="00DE379A" w:rsidRDefault="00AF12F6" w:rsidP="00897CF1">
            <w:pPr>
              <w:ind w:left="-113" w:right="-113"/>
              <w:jc w:val="center"/>
              <w:rPr>
                <w:sz w:val="16"/>
                <w:szCs w:val="16"/>
              </w:rPr>
            </w:pPr>
            <w:r w:rsidRPr="00DE379A">
              <w:rPr>
                <w:sz w:val="16"/>
                <w:szCs w:val="16"/>
              </w:rPr>
              <w:t>-</w:t>
            </w:r>
          </w:p>
        </w:tc>
        <w:tc>
          <w:tcPr>
            <w:tcW w:w="823" w:type="dxa"/>
            <w:tcBorders>
              <w:top w:val="single" w:sz="4" w:space="0" w:color="auto"/>
              <w:left w:val="single" w:sz="4" w:space="0" w:color="auto"/>
              <w:bottom w:val="single" w:sz="4" w:space="0" w:color="auto"/>
              <w:right w:val="single" w:sz="4" w:space="0" w:color="auto"/>
            </w:tcBorders>
            <w:vAlign w:val="center"/>
          </w:tcPr>
          <w:p w14:paraId="5F7A3B2F" w14:textId="77777777" w:rsidR="00AF12F6" w:rsidRPr="00DE379A" w:rsidRDefault="00AF12F6" w:rsidP="00AF12F6">
            <w:pPr>
              <w:ind w:left="-113" w:right="-113"/>
              <w:jc w:val="center"/>
              <w:rPr>
                <w:sz w:val="16"/>
                <w:szCs w:val="16"/>
              </w:rPr>
            </w:pPr>
            <w:r w:rsidRPr="00DE379A">
              <w:rPr>
                <w:sz w:val="16"/>
                <w:szCs w:val="16"/>
              </w:rPr>
              <w:t>1,5</w:t>
            </w:r>
          </w:p>
        </w:tc>
      </w:tr>
      <w:tr w:rsidR="00DE379A" w:rsidRPr="00DE379A" w14:paraId="510CE539"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22A5DD32" w14:textId="77777777" w:rsidR="00AF12F6" w:rsidRPr="00DE379A" w:rsidRDefault="00AF12F6" w:rsidP="00AF12F6">
            <w:pPr>
              <w:ind w:left="-113" w:right="-113"/>
              <w:jc w:val="center"/>
              <w:rPr>
                <w:b/>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0237C23" w14:textId="77777777" w:rsidR="00AF12F6" w:rsidRPr="00DE379A" w:rsidRDefault="00AF12F6" w:rsidP="00AF12F6">
            <w:pPr>
              <w:ind w:left="-57" w:right="-57"/>
              <w:rPr>
                <w:b/>
                <w:sz w:val="16"/>
                <w:szCs w:val="16"/>
              </w:rPr>
            </w:pPr>
            <w:r w:rsidRPr="00DE379A">
              <w:rPr>
                <w:b/>
                <w:sz w:val="16"/>
                <w:szCs w:val="16"/>
              </w:rPr>
              <w:t>Итого:</w:t>
            </w:r>
          </w:p>
        </w:tc>
        <w:tc>
          <w:tcPr>
            <w:tcW w:w="515" w:type="dxa"/>
            <w:tcBorders>
              <w:top w:val="single" w:sz="4" w:space="0" w:color="auto"/>
              <w:left w:val="single" w:sz="4" w:space="0" w:color="auto"/>
              <w:bottom w:val="single" w:sz="4" w:space="0" w:color="auto"/>
              <w:right w:val="single" w:sz="4" w:space="0" w:color="auto"/>
            </w:tcBorders>
            <w:vAlign w:val="center"/>
          </w:tcPr>
          <w:p w14:paraId="7C5E34A9" w14:textId="77777777" w:rsidR="00AF12F6" w:rsidRPr="00DE379A" w:rsidRDefault="00AF12F6" w:rsidP="00AF12F6">
            <w:pPr>
              <w:ind w:left="-113" w:right="-113"/>
              <w:jc w:val="center"/>
              <w:rPr>
                <w:b/>
                <w:sz w:val="16"/>
                <w:szCs w:val="16"/>
              </w:rPr>
            </w:pPr>
            <w:r w:rsidRPr="00DE379A">
              <w:rPr>
                <w:b/>
                <w:sz w:val="16"/>
                <w:szCs w:val="16"/>
              </w:rPr>
              <w:t>-</w:t>
            </w:r>
          </w:p>
        </w:tc>
        <w:tc>
          <w:tcPr>
            <w:tcW w:w="686" w:type="dxa"/>
            <w:tcBorders>
              <w:top w:val="single" w:sz="4" w:space="0" w:color="auto"/>
              <w:left w:val="single" w:sz="4" w:space="0" w:color="auto"/>
              <w:bottom w:val="single" w:sz="4" w:space="0" w:color="auto"/>
              <w:right w:val="single" w:sz="4" w:space="0" w:color="auto"/>
            </w:tcBorders>
            <w:vAlign w:val="center"/>
          </w:tcPr>
          <w:p w14:paraId="45173174" w14:textId="77777777" w:rsidR="00AF12F6" w:rsidRPr="00DE379A" w:rsidRDefault="00AF12F6" w:rsidP="00AF12F6">
            <w:pPr>
              <w:ind w:left="-113" w:right="-113"/>
              <w:jc w:val="center"/>
              <w:rPr>
                <w:b/>
                <w:sz w:val="16"/>
                <w:szCs w:val="16"/>
              </w:rPr>
            </w:pPr>
            <w:r w:rsidRPr="00DE379A">
              <w:rPr>
                <w:b/>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14:paraId="25D104EF" w14:textId="77777777" w:rsidR="00AF12F6" w:rsidRPr="00DE379A" w:rsidRDefault="00AF12F6" w:rsidP="00AF12F6">
            <w:pPr>
              <w:ind w:left="-113" w:right="-113"/>
              <w:jc w:val="center"/>
              <w:rPr>
                <w:b/>
                <w:sz w:val="16"/>
                <w:szCs w:val="16"/>
              </w:rPr>
            </w:pPr>
            <w:r w:rsidRPr="00DE379A">
              <w:rPr>
                <w:b/>
                <w:sz w:val="16"/>
                <w:szCs w:val="16"/>
              </w:rPr>
              <w:t>-</w:t>
            </w:r>
          </w:p>
        </w:tc>
        <w:tc>
          <w:tcPr>
            <w:tcW w:w="1057" w:type="dxa"/>
            <w:tcBorders>
              <w:top w:val="single" w:sz="4" w:space="0" w:color="auto"/>
              <w:left w:val="single" w:sz="4" w:space="0" w:color="auto"/>
              <w:bottom w:val="single" w:sz="4" w:space="0" w:color="auto"/>
              <w:right w:val="single" w:sz="4" w:space="0" w:color="auto"/>
            </w:tcBorders>
            <w:vAlign w:val="center"/>
          </w:tcPr>
          <w:p w14:paraId="5EB71DD6" w14:textId="77777777" w:rsidR="00AF12F6" w:rsidRPr="00DE379A" w:rsidRDefault="00AF12F6" w:rsidP="00AF12F6">
            <w:pPr>
              <w:ind w:left="-113" w:right="-113"/>
              <w:jc w:val="center"/>
              <w:rPr>
                <w:b/>
                <w:sz w:val="16"/>
                <w:szCs w:val="16"/>
              </w:rPr>
            </w:pPr>
            <w:r w:rsidRPr="00DE379A">
              <w:rPr>
                <w:b/>
                <w:sz w:val="16"/>
                <w:szCs w:val="16"/>
              </w:rPr>
              <w:t>371</w:t>
            </w:r>
          </w:p>
        </w:tc>
        <w:tc>
          <w:tcPr>
            <w:tcW w:w="877" w:type="dxa"/>
            <w:tcBorders>
              <w:top w:val="single" w:sz="4" w:space="0" w:color="auto"/>
              <w:left w:val="single" w:sz="4" w:space="0" w:color="auto"/>
              <w:bottom w:val="single" w:sz="4" w:space="0" w:color="auto"/>
              <w:right w:val="single" w:sz="4" w:space="0" w:color="auto"/>
            </w:tcBorders>
            <w:vAlign w:val="center"/>
          </w:tcPr>
          <w:p w14:paraId="320092DA" w14:textId="77777777" w:rsidR="00AF12F6" w:rsidRPr="00DE379A" w:rsidRDefault="00AF12F6" w:rsidP="00AF12F6">
            <w:pPr>
              <w:ind w:left="-113" w:right="-113"/>
              <w:jc w:val="center"/>
              <w:rPr>
                <w:b/>
                <w:sz w:val="16"/>
                <w:szCs w:val="16"/>
              </w:rPr>
            </w:pPr>
            <w:r w:rsidRPr="00DE379A">
              <w:rPr>
                <w:b/>
                <w:sz w:val="16"/>
                <w:szCs w:val="16"/>
              </w:rPr>
              <w:t>334</w:t>
            </w:r>
          </w:p>
        </w:tc>
        <w:tc>
          <w:tcPr>
            <w:tcW w:w="851" w:type="dxa"/>
            <w:tcBorders>
              <w:top w:val="single" w:sz="4" w:space="0" w:color="auto"/>
              <w:left w:val="single" w:sz="4" w:space="0" w:color="auto"/>
              <w:bottom w:val="single" w:sz="4" w:space="0" w:color="auto"/>
              <w:right w:val="single" w:sz="4" w:space="0" w:color="auto"/>
            </w:tcBorders>
            <w:vAlign w:val="center"/>
          </w:tcPr>
          <w:p w14:paraId="5B0E958D" w14:textId="77777777" w:rsidR="00AF12F6" w:rsidRPr="00DE379A" w:rsidRDefault="00AF12F6" w:rsidP="00AF12F6">
            <w:pPr>
              <w:ind w:left="-113" w:right="-113"/>
              <w:jc w:val="center"/>
              <w:rPr>
                <w:b/>
                <w:sz w:val="16"/>
                <w:szCs w:val="16"/>
              </w:rPr>
            </w:pPr>
            <w:r w:rsidRPr="00DE379A">
              <w:rPr>
                <w:b/>
                <w:sz w:val="16"/>
                <w:szCs w:val="16"/>
              </w:rPr>
              <w:t>-</w:t>
            </w:r>
          </w:p>
        </w:tc>
        <w:tc>
          <w:tcPr>
            <w:tcW w:w="824" w:type="dxa"/>
            <w:tcBorders>
              <w:top w:val="single" w:sz="4" w:space="0" w:color="auto"/>
              <w:left w:val="single" w:sz="4" w:space="0" w:color="auto"/>
              <w:bottom w:val="single" w:sz="4" w:space="0" w:color="auto"/>
              <w:right w:val="single" w:sz="4" w:space="0" w:color="auto"/>
            </w:tcBorders>
            <w:vAlign w:val="center"/>
          </w:tcPr>
          <w:p w14:paraId="598C32B0" w14:textId="77777777" w:rsidR="00AF12F6" w:rsidRPr="00DE379A" w:rsidRDefault="00AF12F6" w:rsidP="00AF12F6">
            <w:pPr>
              <w:ind w:left="-113" w:right="-113"/>
              <w:jc w:val="center"/>
              <w:rPr>
                <w:b/>
                <w:sz w:val="16"/>
                <w:szCs w:val="16"/>
              </w:rPr>
            </w:pPr>
            <w:r w:rsidRPr="00DE379A">
              <w:rPr>
                <w:b/>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72817C6D" w14:textId="77777777" w:rsidR="00AF12F6" w:rsidRPr="00DE379A" w:rsidRDefault="00AF12F6" w:rsidP="00897CF1">
            <w:pPr>
              <w:ind w:left="-113" w:right="-113"/>
              <w:jc w:val="center"/>
              <w:rPr>
                <w:b/>
                <w:sz w:val="16"/>
                <w:szCs w:val="16"/>
              </w:rPr>
            </w:pPr>
            <w:r w:rsidRPr="00DE379A">
              <w:rPr>
                <w:b/>
                <w:sz w:val="16"/>
                <w:szCs w:val="16"/>
              </w:rPr>
              <w:t>-</w:t>
            </w:r>
          </w:p>
        </w:tc>
        <w:tc>
          <w:tcPr>
            <w:tcW w:w="823" w:type="dxa"/>
            <w:tcBorders>
              <w:top w:val="single" w:sz="4" w:space="0" w:color="auto"/>
              <w:left w:val="single" w:sz="4" w:space="0" w:color="auto"/>
              <w:bottom w:val="single" w:sz="4" w:space="0" w:color="auto"/>
              <w:right w:val="single" w:sz="4" w:space="0" w:color="auto"/>
            </w:tcBorders>
            <w:vAlign w:val="center"/>
          </w:tcPr>
          <w:p w14:paraId="6C8F506A" w14:textId="77777777" w:rsidR="00AF12F6" w:rsidRPr="00DE379A" w:rsidRDefault="00AF12F6" w:rsidP="00AF12F6">
            <w:pPr>
              <w:ind w:left="-113" w:right="-113"/>
              <w:jc w:val="center"/>
              <w:rPr>
                <w:b/>
                <w:sz w:val="16"/>
                <w:szCs w:val="16"/>
              </w:rPr>
            </w:pPr>
            <w:r w:rsidRPr="00DE379A">
              <w:rPr>
                <w:b/>
                <w:sz w:val="16"/>
                <w:szCs w:val="16"/>
              </w:rPr>
              <w:t>1,5</w:t>
            </w:r>
          </w:p>
        </w:tc>
      </w:tr>
      <w:tr w:rsidR="00DE379A" w:rsidRPr="00DE379A" w14:paraId="4D787D96"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76C29924" w14:textId="77777777" w:rsidR="00AF12F6" w:rsidRPr="00DE379A" w:rsidRDefault="00AF12F6" w:rsidP="00AF12F6">
            <w:pPr>
              <w:ind w:left="-113" w:right="-113"/>
              <w:jc w:val="center"/>
              <w:rPr>
                <w:b/>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279E753" w14:textId="77777777" w:rsidR="00AF12F6" w:rsidRPr="00DE379A" w:rsidRDefault="00AF12F6" w:rsidP="00AF12F6">
            <w:pPr>
              <w:ind w:left="-57" w:right="-57"/>
              <w:rPr>
                <w:b/>
                <w:sz w:val="16"/>
                <w:szCs w:val="16"/>
              </w:rPr>
            </w:pPr>
            <w:r w:rsidRPr="00DE379A">
              <w:rPr>
                <w:b/>
                <w:sz w:val="16"/>
                <w:szCs w:val="16"/>
              </w:rPr>
              <w:t>Всего:</w:t>
            </w:r>
          </w:p>
        </w:tc>
        <w:tc>
          <w:tcPr>
            <w:tcW w:w="515" w:type="dxa"/>
            <w:tcBorders>
              <w:top w:val="single" w:sz="4" w:space="0" w:color="auto"/>
              <w:left w:val="single" w:sz="4" w:space="0" w:color="auto"/>
              <w:bottom w:val="single" w:sz="4" w:space="0" w:color="auto"/>
              <w:right w:val="single" w:sz="4" w:space="0" w:color="auto"/>
            </w:tcBorders>
            <w:vAlign w:val="center"/>
          </w:tcPr>
          <w:p w14:paraId="39AC2EB3" w14:textId="77777777" w:rsidR="00AF12F6" w:rsidRPr="00DE379A" w:rsidRDefault="00AF12F6" w:rsidP="00AF12F6">
            <w:pPr>
              <w:ind w:left="-113" w:right="-113"/>
              <w:jc w:val="center"/>
              <w:rPr>
                <w:b/>
                <w:sz w:val="16"/>
                <w:szCs w:val="16"/>
              </w:rPr>
            </w:pPr>
            <w:r w:rsidRPr="00DE379A">
              <w:rPr>
                <w:b/>
                <w:sz w:val="16"/>
                <w:szCs w:val="16"/>
              </w:rPr>
              <w:t>-</w:t>
            </w:r>
          </w:p>
        </w:tc>
        <w:tc>
          <w:tcPr>
            <w:tcW w:w="686" w:type="dxa"/>
            <w:tcBorders>
              <w:top w:val="single" w:sz="4" w:space="0" w:color="auto"/>
              <w:left w:val="single" w:sz="4" w:space="0" w:color="auto"/>
              <w:bottom w:val="single" w:sz="4" w:space="0" w:color="auto"/>
              <w:right w:val="single" w:sz="4" w:space="0" w:color="auto"/>
            </w:tcBorders>
            <w:vAlign w:val="center"/>
          </w:tcPr>
          <w:p w14:paraId="1D8850D0" w14:textId="19B6C0DB" w:rsidR="00AF12F6" w:rsidRPr="00DE379A" w:rsidRDefault="008D0030" w:rsidP="00AF12F6">
            <w:pPr>
              <w:ind w:left="-113" w:right="-113"/>
              <w:jc w:val="center"/>
              <w:rPr>
                <w:b/>
                <w:sz w:val="16"/>
                <w:szCs w:val="16"/>
              </w:rPr>
            </w:pPr>
            <w:r w:rsidRPr="00DE379A">
              <w:rPr>
                <w:b/>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14:paraId="1190EF7E" w14:textId="77777777" w:rsidR="00AF12F6" w:rsidRPr="00DE379A" w:rsidRDefault="00AF12F6" w:rsidP="00AF12F6">
            <w:pPr>
              <w:ind w:left="-113" w:right="-113"/>
              <w:jc w:val="center"/>
              <w:rPr>
                <w:b/>
                <w:sz w:val="16"/>
                <w:szCs w:val="16"/>
              </w:rPr>
            </w:pPr>
            <w:r w:rsidRPr="00DE379A">
              <w:rPr>
                <w:b/>
                <w:sz w:val="16"/>
                <w:szCs w:val="16"/>
              </w:rPr>
              <w:t>-</w:t>
            </w:r>
          </w:p>
        </w:tc>
        <w:tc>
          <w:tcPr>
            <w:tcW w:w="1057" w:type="dxa"/>
            <w:tcBorders>
              <w:top w:val="single" w:sz="4" w:space="0" w:color="auto"/>
              <w:left w:val="single" w:sz="4" w:space="0" w:color="auto"/>
              <w:bottom w:val="single" w:sz="4" w:space="0" w:color="auto"/>
              <w:right w:val="single" w:sz="4" w:space="0" w:color="auto"/>
            </w:tcBorders>
            <w:vAlign w:val="center"/>
          </w:tcPr>
          <w:p w14:paraId="00406388" w14:textId="29EE883A" w:rsidR="00AF12F6" w:rsidRPr="00DE379A" w:rsidRDefault="00AF12F6" w:rsidP="00AF12F6">
            <w:pPr>
              <w:suppressAutoHyphens w:val="0"/>
              <w:jc w:val="center"/>
              <w:rPr>
                <w:b/>
                <w:sz w:val="16"/>
                <w:szCs w:val="16"/>
                <w:lang w:eastAsia="ru-RU"/>
              </w:rPr>
            </w:pPr>
            <w:r w:rsidRPr="00DE379A">
              <w:rPr>
                <w:b/>
                <w:bCs/>
                <w:sz w:val="16"/>
                <w:szCs w:val="16"/>
              </w:rPr>
              <w:t>18468</w:t>
            </w:r>
          </w:p>
        </w:tc>
        <w:tc>
          <w:tcPr>
            <w:tcW w:w="877" w:type="dxa"/>
            <w:tcBorders>
              <w:top w:val="single" w:sz="4" w:space="0" w:color="auto"/>
              <w:left w:val="single" w:sz="4" w:space="0" w:color="auto"/>
              <w:bottom w:val="single" w:sz="4" w:space="0" w:color="auto"/>
              <w:right w:val="single" w:sz="4" w:space="0" w:color="auto"/>
            </w:tcBorders>
            <w:vAlign w:val="center"/>
          </w:tcPr>
          <w:p w14:paraId="41371912" w14:textId="11A2CE8C" w:rsidR="00AF12F6" w:rsidRPr="00DE379A" w:rsidRDefault="00AF12F6" w:rsidP="00AF12F6">
            <w:pPr>
              <w:jc w:val="center"/>
              <w:rPr>
                <w:b/>
                <w:bCs/>
                <w:sz w:val="16"/>
                <w:szCs w:val="16"/>
              </w:rPr>
            </w:pPr>
            <w:r w:rsidRPr="00DE379A">
              <w:rPr>
                <w:b/>
                <w:bCs/>
                <w:sz w:val="16"/>
                <w:szCs w:val="16"/>
              </w:rPr>
              <w:t>72968</w:t>
            </w:r>
          </w:p>
        </w:tc>
        <w:tc>
          <w:tcPr>
            <w:tcW w:w="851" w:type="dxa"/>
            <w:tcBorders>
              <w:top w:val="single" w:sz="4" w:space="0" w:color="auto"/>
              <w:left w:val="single" w:sz="4" w:space="0" w:color="auto"/>
              <w:bottom w:val="single" w:sz="4" w:space="0" w:color="auto"/>
              <w:right w:val="single" w:sz="4" w:space="0" w:color="auto"/>
            </w:tcBorders>
            <w:vAlign w:val="center"/>
          </w:tcPr>
          <w:p w14:paraId="79C99803" w14:textId="2E8EA8F9" w:rsidR="00AF12F6" w:rsidRPr="00DE379A" w:rsidRDefault="00AF12F6" w:rsidP="00AF12F6">
            <w:pPr>
              <w:ind w:left="-113" w:right="-113"/>
              <w:jc w:val="center"/>
              <w:rPr>
                <w:b/>
                <w:sz w:val="16"/>
                <w:szCs w:val="16"/>
              </w:rPr>
            </w:pPr>
            <w:r w:rsidRPr="00DE379A">
              <w:rPr>
                <w:b/>
                <w:bCs/>
                <w:sz w:val="16"/>
                <w:szCs w:val="16"/>
              </w:rPr>
              <w:t>47273</w:t>
            </w:r>
          </w:p>
        </w:tc>
        <w:tc>
          <w:tcPr>
            <w:tcW w:w="824" w:type="dxa"/>
            <w:tcBorders>
              <w:top w:val="single" w:sz="4" w:space="0" w:color="auto"/>
              <w:left w:val="single" w:sz="4" w:space="0" w:color="auto"/>
              <w:bottom w:val="single" w:sz="4" w:space="0" w:color="auto"/>
              <w:right w:val="single" w:sz="4" w:space="0" w:color="auto"/>
            </w:tcBorders>
            <w:vAlign w:val="center"/>
          </w:tcPr>
          <w:p w14:paraId="45D99676" w14:textId="23D9FED7" w:rsidR="00AF12F6" w:rsidRPr="00DE379A" w:rsidRDefault="00AF12F6" w:rsidP="00AF12F6">
            <w:pPr>
              <w:ind w:left="-113" w:right="-113"/>
              <w:jc w:val="center"/>
              <w:rPr>
                <w:b/>
                <w:sz w:val="16"/>
                <w:szCs w:val="16"/>
              </w:rPr>
            </w:pPr>
            <w:r w:rsidRPr="00DE379A">
              <w:rPr>
                <w:b/>
                <w:bCs/>
                <w:sz w:val="16"/>
                <w:szCs w:val="16"/>
              </w:rPr>
              <w:t>1654</w:t>
            </w:r>
          </w:p>
        </w:tc>
        <w:tc>
          <w:tcPr>
            <w:tcW w:w="892" w:type="dxa"/>
            <w:tcBorders>
              <w:top w:val="single" w:sz="4" w:space="0" w:color="auto"/>
              <w:left w:val="single" w:sz="4" w:space="0" w:color="auto"/>
              <w:bottom w:val="single" w:sz="4" w:space="0" w:color="auto"/>
              <w:right w:val="single" w:sz="4" w:space="0" w:color="auto"/>
            </w:tcBorders>
            <w:vAlign w:val="center"/>
          </w:tcPr>
          <w:p w14:paraId="476E11F2" w14:textId="3F2A259C" w:rsidR="00AF12F6" w:rsidRPr="00DE379A" w:rsidRDefault="00AF12F6" w:rsidP="00897CF1">
            <w:pPr>
              <w:ind w:left="-113" w:right="-113"/>
              <w:jc w:val="center"/>
              <w:rPr>
                <w:b/>
                <w:sz w:val="16"/>
                <w:szCs w:val="16"/>
              </w:rPr>
            </w:pPr>
            <w:r w:rsidRPr="00DE379A">
              <w:rPr>
                <w:b/>
                <w:bCs/>
                <w:sz w:val="16"/>
                <w:szCs w:val="16"/>
              </w:rPr>
              <w:t>-</w:t>
            </w:r>
          </w:p>
        </w:tc>
        <w:tc>
          <w:tcPr>
            <w:tcW w:w="823" w:type="dxa"/>
            <w:tcBorders>
              <w:top w:val="single" w:sz="4" w:space="0" w:color="auto"/>
              <w:left w:val="single" w:sz="4" w:space="0" w:color="auto"/>
              <w:bottom w:val="single" w:sz="4" w:space="0" w:color="auto"/>
              <w:right w:val="single" w:sz="4" w:space="0" w:color="auto"/>
            </w:tcBorders>
            <w:vAlign w:val="center"/>
          </w:tcPr>
          <w:p w14:paraId="64B34C06" w14:textId="287B9032" w:rsidR="00AF12F6" w:rsidRPr="00DE379A" w:rsidRDefault="00AF12F6" w:rsidP="00AF12F6">
            <w:pPr>
              <w:ind w:left="-113" w:right="-113"/>
              <w:jc w:val="center"/>
              <w:rPr>
                <w:b/>
                <w:sz w:val="16"/>
                <w:szCs w:val="16"/>
              </w:rPr>
            </w:pPr>
            <w:r w:rsidRPr="00DE379A">
              <w:rPr>
                <w:b/>
                <w:bCs/>
                <w:sz w:val="16"/>
                <w:szCs w:val="16"/>
              </w:rPr>
              <w:t>234,2</w:t>
            </w:r>
          </w:p>
        </w:tc>
      </w:tr>
      <w:tr w:rsidR="00DE379A" w:rsidRPr="00DE379A" w14:paraId="4138CCD1" w14:textId="77777777" w:rsidTr="00EC7320">
        <w:trPr>
          <w:trHeight w:val="20"/>
          <w:jc w:val="center"/>
        </w:trPr>
        <w:tc>
          <w:tcPr>
            <w:tcW w:w="10316" w:type="dxa"/>
            <w:gridSpan w:val="11"/>
            <w:tcBorders>
              <w:top w:val="single" w:sz="4" w:space="0" w:color="auto"/>
              <w:left w:val="single" w:sz="4" w:space="0" w:color="auto"/>
              <w:bottom w:val="single" w:sz="4" w:space="0" w:color="auto"/>
              <w:right w:val="single" w:sz="4" w:space="0" w:color="auto"/>
            </w:tcBorders>
            <w:vAlign w:val="center"/>
          </w:tcPr>
          <w:p w14:paraId="2276C38D" w14:textId="77777777" w:rsidR="00AF12F6" w:rsidRPr="00DE379A" w:rsidRDefault="00AF12F6" w:rsidP="00897CF1">
            <w:pPr>
              <w:ind w:left="-113" w:right="-113"/>
              <w:jc w:val="center"/>
              <w:rPr>
                <w:b/>
                <w:sz w:val="16"/>
                <w:szCs w:val="16"/>
              </w:rPr>
            </w:pPr>
            <w:r w:rsidRPr="00DE379A">
              <w:rPr>
                <w:b/>
                <w:sz w:val="16"/>
                <w:szCs w:val="16"/>
              </w:rPr>
              <w:t>Проектируемая застройка</w:t>
            </w:r>
          </w:p>
        </w:tc>
      </w:tr>
      <w:tr w:rsidR="00DE379A" w:rsidRPr="00DE379A" w14:paraId="61365717" w14:textId="77777777" w:rsidTr="00EC7320">
        <w:trPr>
          <w:trHeight w:val="20"/>
          <w:jc w:val="center"/>
        </w:trPr>
        <w:tc>
          <w:tcPr>
            <w:tcW w:w="10316" w:type="dxa"/>
            <w:gridSpan w:val="11"/>
            <w:tcBorders>
              <w:top w:val="single" w:sz="4" w:space="0" w:color="auto"/>
              <w:left w:val="single" w:sz="4" w:space="0" w:color="auto"/>
              <w:bottom w:val="single" w:sz="4" w:space="0" w:color="auto"/>
              <w:right w:val="single" w:sz="4" w:space="0" w:color="auto"/>
            </w:tcBorders>
            <w:vAlign w:val="center"/>
          </w:tcPr>
          <w:p w14:paraId="3B164A8A" w14:textId="77777777" w:rsidR="00AF12F6" w:rsidRPr="00DE379A" w:rsidRDefault="00AF12F6" w:rsidP="00897CF1">
            <w:pPr>
              <w:ind w:left="-113" w:right="-113"/>
              <w:jc w:val="center"/>
              <w:rPr>
                <w:sz w:val="16"/>
                <w:szCs w:val="16"/>
              </w:rPr>
            </w:pPr>
            <w:r w:rsidRPr="00DE379A">
              <w:rPr>
                <w:i/>
                <w:sz w:val="16"/>
                <w:szCs w:val="16"/>
              </w:rPr>
              <w:t xml:space="preserve">Жилые здания </w:t>
            </w:r>
          </w:p>
        </w:tc>
      </w:tr>
      <w:tr w:rsidR="00DE379A" w:rsidRPr="00DE379A" w14:paraId="0388596F" w14:textId="77777777" w:rsidTr="00EC7320">
        <w:trPr>
          <w:trHeight w:val="20"/>
          <w:jc w:val="center"/>
        </w:trPr>
        <w:tc>
          <w:tcPr>
            <w:tcW w:w="421" w:type="dxa"/>
            <w:vMerge w:val="restart"/>
            <w:tcBorders>
              <w:top w:val="single" w:sz="4" w:space="0" w:color="auto"/>
              <w:left w:val="single" w:sz="4" w:space="0" w:color="auto"/>
              <w:right w:val="single" w:sz="4" w:space="0" w:color="auto"/>
            </w:tcBorders>
            <w:vAlign w:val="center"/>
          </w:tcPr>
          <w:p w14:paraId="7CB7E7B7" w14:textId="77777777" w:rsidR="00AF12F6" w:rsidRPr="00DE379A" w:rsidRDefault="00AF12F6" w:rsidP="00AF12F6">
            <w:pPr>
              <w:ind w:left="-113" w:right="-113"/>
              <w:jc w:val="center"/>
              <w:rPr>
                <w:sz w:val="16"/>
                <w:szCs w:val="16"/>
              </w:rPr>
            </w:pPr>
            <w:r w:rsidRPr="00DE379A">
              <w:rPr>
                <w:sz w:val="16"/>
                <w:szCs w:val="16"/>
              </w:rPr>
              <w:t>25</w:t>
            </w:r>
          </w:p>
        </w:tc>
        <w:tc>
          <w:tcPr>
            <w:tcW w:w="2693" w:type="dxa"/>
            <w:tcBorders>
              <w:top w:val="single" w:sz="4" w:space="0" w:color="auto"/>
              <w:left w:val="single" w:sz="4" w:space="0" w:color="auto"/>
              <w:bottom w:val="single" w:sz="4" w:space="0" w:color="auto"/>
              <w:right w:val="single" w:sz="4" w:space="0" w:color="auto"/>
            </w:tcBorders>
            <w:vAlign w:val="center"/>
          </w:tcPr>
          <w:p w14:paraId="364159EE" w14:textId="77777777" w:rsidR="00AF12F6" w:rsidRPr="00DE379A" w:rsidRDefault="00AF12F6" w:rsidP="00AF12F6">
            <w:pPr>
              <w:ind w:left="-57" w:right="-57"/>
              <w:rPr>
                <w:sz w:val="16"/>
                <w:szCs w:val="16"/>
              </w:rPr>
            </w:pPr>
            <w:r w:rsidRPr="00DE379A">
              <w:rPr>
                <w:sz w:val="16"/>
                <w:szCs w:val="16"/>
              </w:rPr>
              <w:t>Многоквартирный жилой дом, в т.ч.:</w:t>
            </w:r>
          </w:p>
        </w:tc>
        <w:tc>
          <w:tcPr>
            <w:tcW w:w="515" w:type="dxa"/>
            <w:tcBorders>
              <w:top w:val="single" w:sz="4" w:space="0" w:color="auto"/>
              <w:left w:val="single" w:sz="4" w:space="0" w:color="auto"/>
              <w:bottom w:val="single" w:sz="4" w:space="0" w:color="auto"/>
              <w:right w:val="single" w:sz="4" w:space="0" w:color="auto"/>
            </w:tcBorders>
            <w:vAlign w:val="center"/>
          </w:tcPr>
          <w:p w14:paraId="0423E272" w14:textId="77777777" w:rsidR="00AF12F6" w:rsidRPr="00DE379A" w:rsidRDefault="00AF12F6" w:rsidP="00AF12F6">
            <w:pPr>
              <w:ind w:left="-113" w:right="-113"/>
              <w:jc w:val="center"/>
              <w:rPr>
                <w:sz w:val="16"/>
                <w:szCs w:val="16"/>
              </w:rPr>
            </w:pPr>
            <w:r w:rsidRPr="00DE379A">
              <w:rPr>
                <w:sz w:val="16"/>
                <w:szCs w:val="16"/>
              </w:rPr>
              <w:t>5-9</w:t>
            </w:r>
          </w:p>
        </w:tc>
        <w:tc>
          <w:tcPr>
            <w:tcW w:w="686" w:type="dxa"/>
            <w:tcBorders>
              <w:top w:val="single" w:sz="4" w:space="0" w:color="auto"/>
              <w:left w:val="single" w:sz="4" w:space="0" w:color="auto"/>
              <w:bottom w:val="single" w:sz="4" w:space="0" w:color="auto"/>
              <w:right w:val="single" w:sz="4" w:space="0" w:color="auto"/>
            </w:tcBorders>
            <w:vAlign w:val="center"/>
          </w:tcPr>
          <w:p w14:paraId="6FB2E0DD" w14:textId="77777777" w:rsidR="00AF12F6" w:rsidRPr="00DE379A" w:rsidRDefault="00AF12F6" w:rsidP="00AF12F6">
            <w:pPr>
              <w:suppressAutoHyphens w:val="0"/>
              <w:jc w:val="center"/>
              <w:rPr>
                <w:sz w:val="16"/>
                <w:szCs w:val="16"/>
                <w:lang w:eastAsia="ru-RU"/>
              </w:rPr>
            </w:pPr>
            <w:r w:rsidRPr="00DE379A">
              <w:rPr>
                <w:sz w:val="16"/>
                <w:szCs w:val="16"/>
                <w:lang w:eastAsia="ru-RU"/>
              </w:rPr>
              <w:t>95</w:t>
            </w:r>
          </w:p>
        </w:tc>
        <w:tc>
          <w:tcPr>
            <w:tcW w:w="677" w:type="dxa"/>
            <w:tcBorders>
              <w:top w:val="single" w:sz="4" w:space="0" w:color="auto"/>
              <w:left w:val="single" w:sz="4" w:space="0" w:color="auto"/>
              <w:bottom w:val="single" w:sz="4" w:space="0" w:color="auto"/>
              <w:right w:val="single" w:sz="4" w:space="0" w:color="auto"/>
            </w:tcBorders>
            <w:vAlign w:val="center"/>
          </w:tcPr>
          <w:p w14:paraId="3C6979FE" w14:textId="77777777" w:rsidR="00AF12F6" w:rsidRPr="00DE379A" w:rsidRDefault="00AF12F6" w:rsidP="00AF12F6">
            <w:pPr>
              <w:jc w:val="center"/>
              <w:rPr>
                <w:sz w:val="16"/>
                <w:szCs w:val="16"/>
              </w:rPr>
            </w:pPr>
            <w:r w:rsidRPr="00DE379A">
              <w:rPr>
                <w:sz w:val="16"/>
                <w:szCs w:val="16"/>
              </w:rPr>
              <w:t>3</w:t>
            </w:r>
          </w:p>
        </w:tc>
        <w:tc>
          <w:tcPr>
            <w:tcW w:w="1057" w:type="dxa"/>
            <w:tcBorders>
              <w:top w:val="single" w:sz="4" w:space="0" w:color="auto"/>
              <w:left w:val="single" w:sz="4" w:space="0" w:color="auto"/>
              <w:bottom w:val="single" w:sz="4" w:space="0" w:color="auto"/>
              <w:right w:val="single" w:sz="4" w:space="0" w:color="auto"/>
            </w:tcBorders>
            <w:vAlign w:val="center"/>
          </w:tcPr>
          <w:p w14:paraId="3579DAEB" w14:textId="77777777" w:rsidR="00AF12F6" w:rsidRPr="00DE379A" w:rsidRDefault="00AF12F6" w:rsidP="00AF12F6">
            <w:pPr>
              <w:jc w:val="center"/>
              <w:rPr>
                <w:sz w:val="16"/>
                <w:szCs w:val="16"/>
              </w:rPr>
            </w:pPr>
            <w:r w:rsidRPr="00DE379A">
              <w:rPr>
                <w:sz w:val="16"/>
                <w:szCs w:val="16"/>
              </w:rPr>
              <w:t>1638</w:t>
            </w:r>
          </w:p>
        </w:tc>
        <w:tc>
          <w:tcPr>
            <w:tcW w:w="877" w:type="dxa"/>
            <w:tcBorders>
              <w:top w:val="single" w:sz="4" w:space="0" w:color="auto"/>
              <w:left w:val="nil"/>
              <w:bottom w:val="single" w:sz="4" w:space="0" w:color="auto"/>
              <w:right w:val="nil"/>
            </w:tcBorders>
            <w:shd w:val="clear" w:color="auto" w:fill="auto"/>
            <w:vAlign w:val="center"/>
          </w:tcPr>
          <w:p w14:paraId="1ED03474" w14:textId="3724B53B" w:rsidR="00AF12F6" w:rsidRPr="00DE379A" w:rsidRDefault="00AF12F6" w:rsidP="00AF12F6">
            <w:pPr>
              <w:jc w:val="center"/>
              <w:rPr>
                <w:sz w:val="16"/>
                <w:szCs w:val="16"/>
              </w:rPr>
            </w:pPr>
            <w:r w:rsidRPr="00DE379A">
              <w:rPr>
                <w:sz w:val="16"/>
                <w:szCs w:val="16"/>
              </w:rPr>
              <w:t>9265</w:t>
            </w:r>
          </w:p>
        </w:tc>
        <w:tc>
          <w:tcPr>
            <w:tcW w:w="851" w:type="dxa"/>
            <w:tcBorders>
              <w:top w:val="single" w:sz="4" w:space="0" w:color="auto"/>
              <w:left w:val="single" w:sz="4" w:space="0" w:color="auto"/>
              <w:bottom w:val="single" w:sz="4" w:space="0" w:color="auto"/>
              <w:right w:val="single" w:sz="4" w:space="0" w:color="auto"/>
            </w:tcBorders>
            <w:vAlign w:val="center"/>
          </w:tcPr>
          <w:p w14:paraId="3478F9C4" w14:textId="3B8164B3" w:rsidR="00AF12F6" w:rsidRPr="00DE379A" w:rsidRDefault="00AF12F6" w:rsidP="00AF12F6">
            <w:pPr>
              <w:jc w:val="center"/>
              <w:rPr>
                <w:sz w:val="16"/>
                <w:szCs w:val="16"/>
              </w:rPr>
            </w:pPr>
            <w:r w:rsidRPr="00DE379A">
              <w:rPr>
                <w:sz w:val="16"/>
                <w:szCs w:val="16"/>
              </w:rPr>
              <w:t>6485</w:t>
            </w:r>
          </w:p>
        </w:tc>
        <w:tc>
          <w:tcPr>
            <w:tcW w:w="824" w:type="dxa"/>
            <w:tcBorders>
              <w:top w:val="single" w:sz="4" w:space="0" w:color="auto"/>
              <w:left w:val="nil"/>
              <w:bottom w:val="single" w:sz="4" w:space="0" w:color="auto"/>
              <w:right w:val="nil"/>
            </w:tcBorders>
            <w:shd w:val="clear" w:color="auto" w:fill="auto"/>
            <w:vAlign w:val="center"/>
          </w:tcPr>
          <w:p w14:paraId="2012B3D0" w14:textId="77777777" w:rsidR="00AF12F6" w:rsidRPr="00DE379A" w:rsidRDefault="00AF12F6" w:rsidP="00AF12F6">
            <w:pPr>
              <w:jc w:val="center"/>
              <w:rPr>
                <w:sz w:val="16"/>
                <w:szCs w:val="16"/>
              </w:rPr>
            </w:pPr>
            <w:r w:rsidRPr="00DE379A">
              <w:rPr>
                <w:sz w:val="16"/>
                <w:szCs w:val="16"/>
              </w:rPr>
              <w:t>259</w:t>
            </w:r>
          </w:p>
        </w:tc>
        <w:tc>
          <w:tcPr>
            <w:tcW w:w="892" w:type="dxa"/>
            <w:tcBorders>
              <w:top w:val="single" w:sz="4" w:space="0" w:color="auto"/>
              <w:left w:val="single" w:sz="4" w:space="0" w:color="auto"/>
              <w:bottom w:val="single" w:sz="4" w:space="0" w:color="auto"/>
              <w:right w:val="single" w:sz="4" w:space="0" w:color="auto"/>
            </w:tcBorders>
            <w:vAlign w:val="center"/>
          </w:tcPr>
          <w:p w14:paraId="088903B7" w14:textId="77777777" w:rsidR="00AF12F6" w:rsidRPr="00DE379A" w:rsidRDefault="00AF12F6" w:rsidP="00897CF1">
            <w:pPr>
              <w:ind w:left="-113" w:right="-113"/>
              <w:jc w:val="center"/>
              <w:rPr>
                <w:sz w:val="16"/>
                <w:szCs w:val="16"/>
              </w:rPr>
            </w:pPr>
            <w:r w:rsidRPr="00DE379A">
              <w:rPr>
                <w:sz w:val="16"/>
                <w:szCs w:val="16"/>
              </w:rPr>
              <w:t>-</w:t>
            </w:r>
          </w:p>
        </w:tc>
        <w:tc>
          <w:tcPr>
            <w:tcW w:w="823" w:type="dxa"/>
            <w:tcBorders>
              <w:top w:val="single" w:sz="4" w:space="0" w:color="auto"/>
              <w:left w:val="nil"/>
              <w:bottom w:val="single" w:sz="4" w:space="0" w:color="auto"/>
              <w:right w:val="single" w:sz="4" w:space="0" w:color="auto"/>
            </w:tcBorders>
            <w:shd w:val="clear" w:color="auto" w:fill="auto"/>
            <w:vAlign w:val="center"/>
          </w:tcPr>
          <w:p w14:paraId="0B602C18" w14:textId="0FFF1675" w:rsidR="00AF12F6" w:rsidRPr="00DE379A" w:rsidRDefault="00AF12F6" w:rsidP="00AF12F6">
            <w:pPr>
              <w:jc w:val="center"/>
              <w:rPr>
                <w:sz w:val="16"/>
                <w:szCs w:val="16"/>
              </w:rPr>
            </w:pPr>
            <w:r w:rsidRPr="00DE379A">
              <w:rPr>
                <w:sz w:val="16"/>
                <w:szCs w:val="16"/>
              </w:rPr>
              <w:t>30,9</w:t>
            </w:r>
          </w:p>
        </w:tc>
      </w:tr>
      <w:tr w:rsidR="00DE379A" w:rsidRPr="00DE379A" w14:paraId="5DC6342C" w14:textId="77777777" w:rsidTr="00EC7320">
        <w:trPr>
          <w:trHeight w:val="20"/>
          <w:jc w:val="center"/>
        </w:trPr>
        <w:tc>
          <w:tcPr>
            <w:tcW w:w="421" w:type="dxa"/>
            <w:vMerge/>
            <w:tcBorders>
              <w:left w:val="single" w:sz="4" w:space="0" w:color="auto"/>
              <w:right w:val="single" w:sz="4" w:space="0" w:color="auto"/>
            </w:tcBorders>
            <w:vAlign w:val="center"/>
          </w:tcPr>
          <w:p w14:paraId="20DB9A18" w14:textId="4B9558ED" w:rsidR="00AF12F6" w:rsidRPr="00DE379A" w:rsidRDefault="00AF12F6" w:rsidP="00AF12F6">
            <w:pPr>
              <w:ind w:left="-113" w:right="-113"/>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3B348FC" w14:textId="7A6B99F3" w:rsidR="00AF12F6" w:rsidRPr="00DE379A" w:rsidRDefault="00A6698B" w:rsidP="00AF12F6">
            <w:pPr>
              <w:ind w:left="-57" w:right="-57"/>
              <w:rPr>
                <w:sz w:val="16"/>
                <w:szCs w:val="16"/>
              </w:rPr>
            </w:pPr>
            <w:r>
              <w:rPr>
                <w:sz w:val="16"/>
                <w:szCs w:val="16"/>
              </w:rPr>
              <w:t>- </w:t>
            </w:r>
            <w:r w:rsidR="00AF12F6" w:rsidRPr="00DE379A">
              <w:rPr>
                <w:sz w:val="16"/>
                <w:szCs w:val="16"/>
              </w:rPr>
              <w:t>танцевальные залы</w:t>
            </w:r>
          </w:p>
        </w:tc>
        <w:tc>
          <w:tcPr>
            <w:tcW w:w="515" w:type="dxa"/>
            <w:tcBorders>
              <w:top w:val="single" w:sz="4" w:space="0" w:color="auto"/>
              <w:left w:val="single" w:sz="4" w:space="0" w:color="auto"/>
              <w:bottom w:val="single" w:sz="4" w:space="0" w:color="auto"/>
              <w:right w:val="single" w:sz="4" w:space="0" w:color="auto"/>
            </w:tcBorders>
            <w:vAlign w:val="center"/>
          </w:tcPr>
          <w:p w14:paraId="3003C337" w14:textId="77777777" w:rsidR="00AF12F6" w:rsidRPr="00DE379A" w:rsidRDefault="00AF12F6" w:rsidP="00AF12F6">
            <w:pPr>
              <w:ind w:left="-113" w:right="-113"/>
              <w:jc w:val="center"/>
              <w:rPr>
                <w:sz w:val="16"/>
                <w:szCs w:val="16"/>
              </w:rPr>
            </w:pPr>
            <w:r w:rsidRPr="00DE379A">
              <w:rPr>
                <w:sz w:val="16"/>
                <w:szCs w:val="16"/>
              </w:rPr>
              <w:t>-</w:t>
            </w:r>
          </w:p>
        </w:tc>
        <w:tc>
          <w:tcPr>
            <w:tcW w:w="686" w:type="dxa"/>
            <w:tcBorders>
              <w:top w:val="single" w:sz="4" w:space="0" w:color="auto"/>
              <w:left w:val="single" w:sz="4" w:space="0" w:color="auto"/>
              <w:bottom w:val="single" w:sz="4" w:space="0" w:color="auto"/>
              <w:right w:val="single" w:sz="4" w:space="0" w:color="auto"/>
            </w:tcBorders>
            <w:vAlign w:val="center"/>
          </w:tcPr>
          <w:p w14:paraId="1B64DC64" w14:textId="77777777" w:rsidR="00AF12F6" w:rsidRPr="00DE379A" w:rsidRDefault="00AF12F6" w:rsidP="00AF12F6">
            <w:pPr>
              <w:suppressAutoHyphens w:val="0"/>
              <w:jc w:val="center"/>
              <w:rPr>
                <w:sz w:val="16"/>
                <w:szCs w:val="16"/>
                <w:lang w:eastAsia="ru-RU"/>
              </w:rPr>
            </w:pPr>
            <w:r w:rsidRPr="00DE379A">
              <w:rPr>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14:paraId="07679FC7" w14:textId="77777777" w:rsidR="00AF12F6" w:rsidRPr="00DE379A" w:rsidRDefault="00AF12F6" w:rsidP="00AF12F6">
            <w:pPr>
              <w:jc w:val="center"/>
              <w:rPr>
                <w:sz w:val="16"/>
                <w:szCs w:val="16"/>
              </w:rPr>
            </w:pPr>
            <w:r w:rsidRPr="00DE379A">
              <w:rPr>
                <w:sz w:val="16"/>
                <w:szCs w:val="16"/>
              </w:rPr>
              <w:t>-</w:t>
            </w:r>
          </w:p>
        </w:tc>
        <w:tc>
          <w:tcPr>
            <w:tcW w:w="1057" w:type="dxa"/>
            <w:tcBorders>
              <w:top w:val="single" w:sz="4" w:space="0" w:color="auto"/>
              <w:left w:val="single" w:sz="4" w:space="0" w:color="auto"/>
              <w:bottom w:val="single" w:sz="4" w:space="0" w:color="auto"/>
              <w:right w:val="single" w:sz="4" w:space="0" w:color="auto"/>
            </w:tcBorders>
            <w:vAlign w:val="center"/>
          </w:tcPr>
          <w:p w14:paraId="2D6958A8" w14:textId="77777777" w:rsidR="00AF12F6" w:rsidRPr="00DE379A" w:rsidRDefault="00AF12F6" w:rsidP="00AF12F6">
            <w:pPr>
              <w:jc w:val="center"/>
              <w:rPr>
                <w:sz w:val="16"/>
                <w:szCs w:val="16"/>
              </w:rPr>
            </w:pPr>
            <w:r w:rsidRPr="00DE379A">
              <w:rPr>
                <w:sz w:val="16"/>
                <w:szCs w:val="16"/>
              </w:rPr>
              <w:t>-</w:t>
            </w:r>
          </w:p>
        </w:tc>
        <w:tc>
          <w:tcPr>
            <w:tcW w:w="877" w:type="dxa"/>
            <w:tcBorders>
              <w:top w:val="single" w:sz="4" w:space="0" w:color="auto"/>
              <w:left w:val="nil"/>
              <w:bottom w:val="single" w:sz="4" w:space="0" w:color="auto"/>
              <w:right w:val="nil"/>
            </w:tcBorders>
            <w:shd w:val="clear" w:color="auto" w:fill="auto"/>
            <w:vAlign w:val="center"/>
          </w:tcPr>
          <w:p w14:paraId="3D7AE3D2" w14:textId="77777777" w:rsidR="00AF12F6" w:rsidRPr="00DE379A" w:rsidRDefault="00AF12F6" w:rsidP="00AF12F6">
            <w:pPr>
              <w:jc w:val="center"/>
              <w:rPr>
                <w:sz w:val="16"/>
                <w:szCs w:val="16"/>
              </w:rPr>
            </w:pPr>
            <w:r w:rsidRPr="00DE379A">
              <w:rPr>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82D15F" w14:textId="77777777" w:rsidR="00AF12F6" w:rsidRPr="00DE379A" w:rsidRDefault="00AF12F6" w:rsidP="00AF12F6">
            <w:pPr>
              <w:jc w:val="center"/>
              <w:rPr>
                <w:sz w:val="16"/>
                <w:szCs w:val="16"/>
              </w:rPr>
            </w:pPr>
            <w:r w:rsidRPr="00DE379A">
              <w:rPr>
                <w:sz w:val="16"/>
                <w:szCs w:val="16"/>
              </w:rPr>
              <w:t>-</w:t>
            </w:r>
          </w:p>
        </w:tc>
        <w:tc>
          <w:tcPr>
            <w:tcW w:w="824" w:type="dxa"/>
            <w:tcBorders>
              <w:top w:val="single" w:sz="4" w:space="0" w:color="auto"/>
              <w:left w:val="nil"/>
              <w:bottom w:val="single" w:sz="4" w:space="0" w:color="auto"/>
              <w:right w:val="nil"/>
            </w:tcBorders>
            <w:shd w:val="clear" w:color="auto" w:fill="auto"/>
            <w:vAlign w:val="center"/>
          </w:tcPr>
          <w:p w14:paraId="6BA6FA6F" w14:textId="77777777" w:rsidR="00AF12F6" w:rsidRPr="00DE379A" w:rsidRDefault="00AF12F6" w:rsidP="00AF12F6">
            <w:pPr>
              <w:jc w:val="center"/>
              <w:rPr>
                <w:sz w:val="16"/>
                <w:szCs w:val="16"/>
              </w:rPr>
            </w:pPr>
            <w:r w:rsidRPr="00DE379A">
              <w:rPr>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7FE254C1" w14:textId="77777777" w:rsidR="00AF12F6" w:rsidRPr="00DE379A" w:rsidRDefault="00AF12F6" w:rsidP="00897CF1">
            <w:pPr>
              <w:ind w:left="-113" w:right="-113"/>
              <w:jc w:val="center"/>
              <w:rPr>
                <w:sz w:val="16"/>
                <w:szCs w:val="16"/>
              </w:rPr>
            </w:pPr>
            <w:r w:rsidRPr="00DE379A">
              <w:rPr>
                <w:sz w:val="16"/>
                <w:szCs w:val="16"/>
              </w:rPr>
              <w:t>25 мест</w:t>
            </w:r>
          </w:p>
        </w:tc>
        <w:tc>
          <w:tcPr>
            <w:tcW w:w="823" w:type="dxa"/>
            <w:tcBorders>
              <w:top w:val="single" w:sz="4" w:space="0" w:color="auto"/>
              <w:left w:val="nil"/>
              <w:bottom w:val="single" w:sz="4" w:space="0" w:color="auto"/>
              <w:right w:val="single" w:sz="4" w:space="0" w:color="auto"/>
            </w:tcBorders>
            <w:shd w:val="clear" w:color="auto" w:fill="auto"/>
            <w:vAlign w:val="center"/>
          </w:tcPr>
          <w:p w14:paraId="28DA67A0" w14:textId="3FD1F435" w:rsidR="00AF12F6" w:rsidRPr="00DE379A" w:rsidRDefault="00AF12F6" w:rsidP="00AF12F6">
            <w:pPr>
              <w:jc w:val="center"/>
              <w:rPr>
                <w:sz w:val="16"/>
                <w:szCs w:val="16"/>
              </w:rPr>
            </w:pPr>
            <w:r w:rsidRPr="00DE379A">
              <w:rPr>
                <w:sz w:val="16"/>
                <w:szCs w:val="16"/>
              </w:rPr>
              <w:t>-</w:t>
            </w:r>
          </w:p>
        </w:tc>
      </w:tr>
      <w:tr w:rsidR="00DE379A" w:rsidRPr="00DE379A" w14:paraId="3F4BED32" w14:textId="77777777" w:rsidTr="00EC7320">
        <w:trPr>
          <w:trHeight w:val="20"/>
          <w:jc w:val="center"/>
        </w:trPr>
        <w:tc>
          <w:tcPr>
            <w:tcW w:w="421" w:type="dxa"/>
            <w:vMerge/>
            <w:tcBorders>
              <w:left w:val="single" w:sz="4" w:space="0" w:color="auto"/>
              <w:right w:val="single" w:sz="4" w:space="0" w:color="auto"/>
            </w:tcBorders>
            <w:vAlign w:val="center"/>
          </w:tcPr>
          <w:p w14:paraId="17CC6E07" w14:textId="77777777" w:rsidR="00AF12F6" w:rsidRPr="00DE379A" w:rsidRDefault="00AF12F6" w:rsidP="00AF12F6">
            <w:pPr>
              <w:ind w:left="-113" w:right="-113"/>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8A5C78E" w14:textId="048996B7" w:rsidR="00AF12F6" w:rsidRPr="00DE379A" w:rsidRDefault="00A6698B" w:rsidP="00AF12F6">
            <w:pPr>
              <w:ind w:left="-57" w:right="-57"/>
              <w:rPr>
                <w:sz w:val="16"/>
                <w:szCs w:val="16"/>
              </w:rPr>
            </w:pPr>
            <w:r>
              <w:rPr>
                <w:sz w:val="16"/>
                <w:szCs w:val="16"/>
              </w:rPr>
              <w:t>- </w:t>
            </w:r>
            <w:r w:rsidR="00AF12F6" w:rsidRPr="00DE379A">
              <w:rPr>
                <w:sz w:val="16"/>
                <w:szCs w:val="16"/>
              </w:rPr>
              <w:t>клубы</w:t>
            </w:r>
          </w:p>
        </w:tc>
        <w:tc>
          <w:tcPr>
            <w:tcW w:w="515" w:type="dxa"/>
            <w:tcBorders>
              <w:top w:val="single" w:sz="4" w:space="0" w:color="auto"/>
              <w:left w:val="single" w:sz="4" w:space="0" w:color="auto"/>
              <w:bottom w:val="single" w:sz="4" w:space="0" w:color="auto"/>
              <w:right w:val="single" w:sz="4" w:space="0" w:color="auto"/>
            </w:tcBorders>
            <w:vAlign w:val="center"/>
          </w:tcPr>
          <w:p w14:paraId="2AE5513A" w14:textId="77777777" w:rsidR="00AF12F6" w:rsidRPr="00DE379A" w:rsidRDefault="00AF12F6" w:rsidP="00AF12F6">
            <w:pPr>
              <w:ind w:left="-113" w:right="-113"/>
              <w:jc w:val="center"/>
              <w:rPr>
                <w:sz w:val="16"/>
                <w:szCs w:val="16"/>
              </w:rPr>
            </w:pPr>
            <w:r w:rsidRPr="00DE379A">
              <w:rPr>
                <w:sz w:val="16"/>
                <w:szCs w:val="16"/>
              </w:rPr>
              <w:t>-</w:t>
            </w:r>
          </w:p>
        </w:tc>
        <w:tc>
          <w:tcPr>
            <w:tcW w:w="686" w:type="dxa"/>
            <w:tcBorders>
              <w:top w:val="single" w:sz="4" w:space="0" w:color="auto"/>
              <w:left w:val="single" w:sz="4" w:space="0" w:color="auto"/>
              <w:bottom w:val="single" w:sz="4" w:space="0" w:color="auto"/>
              <w:right w:val="single" w:sz="4" w:space="0" w:color="auto"/>
            </w:tcBorders>
            <w:vAlign w:val="center"/>
          </w:tcPr>
          <w:p w14:paraId="3A69F237" w14:textId="77777777" w:rsidR="00AF12F6" w:rsidRPr="00DE379A" w:rsidRDefault="00AF12F6" w:rsidP="00AF12F6">
            <w:pPr>
              <w:suppressAutoHyphens w:val="0"/>
              <w:jc w:val="center"/>
              <w:rPr>
                <w:sz w:val="16"/>
                <w:szCs w:val="16"/>
                <w:lang w:eastAsia="ru-RU"/>
              </w:rPr>
            </w:pPr>
            <w:r w:rsidRPr="00DE379A">
              <w:rPr>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14:paraId="0D7E0126" w14:textId="77777777" w:rsidR="00AF12F6" w:rsidRPr="00DE379A" w:rsidRDefault="00AF12F6" w:rsidP="00AF12F6">
            <w:pPr>
              <w:jc w:val="center"/>
              <w:rPr>
                <w:sz w:val="16"/>
                <w:szCs w:val="16"/>
              </w:rPr>
            </w:pPr>
            <w:r w:rsidRPr="00DE379A">
              <w:rPr>
                <w:sz w:val="16"/>
                <w:szCs w:val="16"/>
              </w:rPr>
              <w:t>-</w:t>
            </w:r>
          </w:p>
        </w:tc>
        <w:tc>
          <w:tcPr>
            <w:tcW w:w="1057" w:type="dxa"/>
            <w:tcBorders>
              <w:top w:val="single" w:sz="4" w:space="0" w:color="auto"/>
              <w:left w:val="single" w:sz="4" w:space="0" w:color="auto"/>
              <w:bottom w:val="single" w:sz="4" w:space="0" w:color="auto"/>
              <w:right w:val="single" w:sz="4" w:space="0" w:color="auto"/>
            </w:tcBorders>
            <w:vAlign w:val="center"/>
          </w:tcPr>
          <w:p w14:paraId="35FEC820" w14:textId="77777777" w:rsidR="00AF12F6" w:rsidRPr="00DE379A" w:rsidRDefault="00AF12F6" w:rsidP="00AF12F6">
            <w:pPr>
              <w:jc w:val="center"/>
              <w:rPr>
                <w:sz w:val="16"/>
                <w:szCs w:val="16"/>
              </w:rPr>
            </w:pPr>
            <w:r w:rsidRPr="00DE379A">
              <w:rPr>
                <w:sz w:val="16"/>
                <w:szCs w:val="16"/>
              </w:rPr>
              <w:t>-</w:t>
            </w:r>
          </w:p>
        </w:tc>
        <w:tc>
          <w:tcPr>
            <w:tcW w:w="877" w:type="dxa"/>
            <w:tcBorders>
              <w:top w:val="single" w:sz="4" w:space="0" w:color="auto"/>
              <w:left w:val="nil"/>
              <w:bottom w:val="single" w:sz="4" w:space="0" w:color="auto"/>
              <w:right w:val="nil"/>
            </w:tcBorders>
            <w:shd w:val="clear" w:color="auto" w:fill="auto"/>
            <w:vAlign w:val="center"/>
          </w:tcPr>
          <w:p w14:paraId="0A504BBF" w14:textId="77777777" w:rsidR="00AF12F6" w:rsidRPr="00DE379A" w:rsidRDefault="00AF12F6" w:rsidP="00AF12F6">
            <w:pPr>
              <w:jc w:val="center"/>
              <w:rPr>
                <w:sz w:val="16"/>
                <w:szCs w:val="16"/>
              </w:rPr>
            </w:pPr>
            <w:r w:rsidRPr="00DE379A">
              <w:rPr>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7682E0" w14:textId="77777777" w:rsidR="00AF12F6" w:rsidRPr="00DE379A" w:rsidRDefault="00AF12F6" w:rsidP="00AF12F6">
            <w:pPr>
              <w:jc w:val="center"/>
              <w:rPr>
                <w:sz w:val="16"/>
                <w:szCs w:val="16"/>
              </w:rPr>
            </w:pPr>
            <w:r w:rsidRPr="00DE379A">
              <w:rPr>
                <w:sz w:val="16"/>
                <w:szCs w:val="16"/>
              </w:rPr>
              <w:t>-</w:t>
            </w:r>
          </w:p>
        </w:tc>
        <w:tc>
          <w:tcPr>
            <w:tcW w:w="824" w:type="dxa"/>
            <w:tcBorders>
              <w:top w:val="single" w:sz="4" w:space="0" w:color="auto"/>
              <w:left w:val="nil"/>
              <w:bottom w:val="single" w:sz="4" w:space="0" w:color="auto"/>
              <w:right w:val="nil"/>
            </w:tcBorders>
            <w:shd w:val="clear" w:color="auto" w:fill="auto"/>
            <w:vAlign w:val="center"/>
          </w:tcPr>
          <w:p w14:paraId="6E87B6D2" w14:textId="77777777" w:rsidR="00AF12F6" w:rsidRPr="00DE379A" w:rsidRDefault="00AF12F6" w:rsidP="00AF12F6">
            <w:pPr>
              <w:jc w:val="center"/>
              <w:rPr>
                <w:sz w:val="16"/>
                <w:szCs w:val="16"/>
              </w:rPr>
            </w:pPr>
            <w:r w:rsidRPr="00DE379A">
              <w:rPr>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677D8242" w14:textId="77777777" w:rsidR="00AF12F6" w:rsidRPr="00DE379A" w:rsidRDefault="00AF12F6" w:rsidP="00897CF1">
            <w:pPr>
              <w:ind w:left="-113" w:right="-113"/>
              <w:jc w:val="center"/>
              <w:rPr>
                <w:sz w:val="16"/>
                <w:szCs w:val="16"/>
              </w:rPr>
            </w:pPr>
            <w:r w:rsidRPr="00DE379A">
              <w:rPr>
                <w:sz w:val="16"/>
                <w:szCs w:val="16"/>
              </w:rPr>
              <w:t>40 мест</w:t>
            </w:r>
          </w:p>
        </w:tc>
        <w:tc>
          <w:tcPr>
            <w:tcW w:w="823" w:type="dxa"/>
            <w:tcBorders>
              <w:top w:val="single" w:sz="4" w:space="0" w:color="auto"/>
              <w:left w:val="nil"/>
              <w:bottom w:val="single" w:sz="4" w:space="0" w:color="auto"/>
              <w:right w:val="single" w:sz="4" w:space="0" w:color="auto"/>
            </w:tcBorders>
            <w:shd w:val="clear" w:color="auto" w:fill="auto"/>
            <w:vAlign w:val="center"/>
          </w:tcPr>
          <w:p w14:paraId="54FB1470" w14:textId="30AE5E0A" w:rsidR="00AF12F6" w:rsidRPr="00DE379A" w:rsidRDefault="00AF12F6" w:rsidP="00AF12F6">
            <w:pPr>
              <w:jc w:val="center"/>
              <w:rPr>
                <w:sz w:val="16"/>
                <w:szCs w:val="16"/>
              </w:rPr>
            </w:pPr>
            <w:r w:rsidRPr="00DE379A">
              <w:rPr>
                <w:sz w:val="16"/>
                <w:szCs w:val="16"/>
              </w:rPr>
              <w:t>-</w:t>
            </w:r>
          </w:p>
        </w:tc>
      </w:tr>
      <w:tr w:rsidR="00DE379A" w:rsidRPr="00DE379A" w14:paraId="7EE34B9E" w14:textId="77777777" w:rsidTr="00EC7320">
        <w:trPr>
          <w:trHeight w:val="20"/>
          <w:jc w:val="center"/>
        </w:trPr>
        <w:tc>
          <w:tcPr>
            <w:tcW w:w="421" w:type="dxa"/>
            <w:vMerge w:val="restart"/>
            <w:tcBorders>
              <w:top w:val="single" w:sz="4" w:space="0" w:color="auto"/>
              <w:left w:val="single" w:sz="4" w:space="0" w:color="auto"/>
              <w:right w:val="single" w:sz="4" w:space="0" w:color="auto"/>
            </w:tcBorders>
            <w:vAlign w:val="center"/>
          </w:tcPr>
          <w:p w14:paraId="5ED76F34" w14:textId="77777777" w:rsidR="00AF12F6" w:rsidRPr="00DE379A" w:rsidRDefault="00AF12F6" w:rsidP="00AF12F6">
            <w:pPr>
              <w:ind w:left="-113" w:right="-113"/>
              <w:jc w:val="center"/>
              <w:rPr>
                <w:sz w:val="16"/>
                <w:szCs w:val="16"/>
              </w:rPr>
            </w:pPr>
            <w:r w:rsidRPr="00DE379A">
              <w:rPr>
                <w:sz w:val="16"/>
                <w:szCs w:val="16"/>
              </w:rPr>
              <w:t>26</w:t>
            </w:r>
          </w:p>
        </w:tc>
        <w:tc>
          <w:tcPr>
            <w:tcW w:w="2693" w:type="dxa"/>
            <w:tcBorders>
              <w:top w:val="single" w:sz="4" w:space="0" w:color="auto"/>
              <w:left w:val="single" w:sz="4" w:space="0" w:color="auto"/>
              <w:bottom w:val="single" w:sz="4" w:space="0" w:color="auto"/>
              <w:right w:val="single" w:sz="4" w:space="0" w:color="auto"/>
            </w:tcBorders>
            <w:vAlign w:val="center"/>
          </w:tcPr>
          <w:p w14:paraId="09D20824" w14:textId="77777777" w:rsidR="00AF12F6" w:rsidRPr="00DE379A" w:rsidRDefault="00AF12F6" w:rsidP="00AF12F6">
            <w:pPr>
              <w:ind w:left="-57" w:right="-57"/>
              <w:rPr>
                <w:sz w:val="16"/>
                <w:szCs w:val="16"/>
              </w:rPr>
            </w:pPr>
            <w:r w:rsidRPr="00DE379A">
              <w:rPr>
                <w:sz w:val="16"/>
                <w:szCs w:val="16"/>
              </w:rPr>
              <w:t>Многоквартирный жилой дом, в т.ч.:</w:t>
            </w:r>
          </w:p>
        </w:tc>
        <w:tc>
          <w:tcPr>
            <w:tcW w:w="515" w:type="dxa"/>
            <w:tcBorders>
              <w:top w:val="single" w:sz="4" w:space="0" w:color="auto"/>
              <w:left w:val="single" w:sz="4" w:space="0" w:color="auto"/>
              <w:bottom w:val="single" w:sz="4" w:space="0" w:color="auto"/>
              <w:right w:val="single" w:sz="4" w:space="0" w:color="auto"/>
            </w:tcBorders>
            <w:vAlign w:val="center"/>
          </w:tcPr>
          <w:p w14:paraId="598F1648" w14:textId="77777777" w:rsidR="00AF12F6" w:rsidRPr="00DE379A" w:rsidRDefault="00AF12F6" w:rsidP="00AF12F6">
            <w:pPr>
              <w:ind w:left="-113" w:right="-113"/>
              <w:jc w:val="center"/>
              <w:rPr>
                <w:sz w:val="16"/>
                <w:szCs w:val="16"/>
              </w:rPr>
            </w:pPr>
            <w:r w:rsidRPr="00DE379A">
              <w:rPr>
                <w:sz w:val="16"/>
                <w:szCs w:val="16"/>
              </w:rPr>
              <w:t>5-9</w:t>
            </w:r>
          </w:p>
        </w:tc>
        <w:tc>
          <w:tcPr>
            <w:tcW w:w="686" w:type="dxa"/>
            <w:tcBorders>
              <w:top w:val="single" w:sz="4" w:space="0" w:color="auto"/>
              <w:left w:val="single" w:sz="4" w:space="0" w:color="auto"/>
              <w:bottom w:val="single" w:sz="4" w:space="0" w:color="auto"/>
              <w:right w:val="single" w:sz="4" w:space="0" w:color="auto"/>
            </w:tcBorders>
            <w:vAlign w:val="center"/>
          </w:tcPr>
          <w:p w14:paraId="6156B3C0" w14:textId="77777777" w:rsidR="00AF12F6" w:rsidRPr="00DE379A" w:rsidRDefault="00AF12F6" w:rsidP="00AF12F6">
            <w:pPr>
              <w:suppressAutoHyphens w:val="0"/>
              <w:jc w:val="center"/>
              <w:rPr>
                <w:sz w:val="16"/>
                <w:szCs w:val="16"/>
              </w:rPr>
            </w:pPr>
            <w:r w:rsidRPr="00DE379A">
              <w:rPr>
                <w:sz w:val="16"/>
                <w:szCs w:val="16"/>
              </w:rPr>
              <w:t>95</w:t>
            </w:r>
          </w:p>
        </w:tc>
        <w:tc>
          <w:tcPr>
            <w:tcW w:w="677" w:type="dxa"/>
            <w:tcBorders>
              <w:top w:val="single" w:sz="4" w:space="0" w:color="auto"/>
              <w:left w:val="single" w:sz="4" w:space="0" w:color="auto"/>
              <w:bottom w:val="single" w:sz="4" w:space="0" w:color="auto"/>
              <w:right w:val="single" w:sz="4" w:space="0" w:color="auto"/>
            </w:tcBorders>
            <w:vAlign w:val="center"/>
          </w:tcPr>
          <w:p w14:paraId="563AC6A8" w14:textId="77777777" w:rsidR="00AF12F6" w:rsidRPr="00DE379A" w:rsidRDefault="00AF12F6" w:rsidP="00AF12F6">
            <w:pPr>
              <w:jc w:val="center"/>
              <w:rPr>
                <w:sz w:val="16"/>
                <w:szCs w:val="16"/>
              </w:rPr>
            </w:pPr>
            <w:r w:rsidRPr="00DE379A">
              <w:rPr>
                <w:sz w:val="16"/>
                <w:szCs w:val="16"/>
              </w:rPr>
              <w:t>3</w:t>
            </w:r>
          </w:p>
        </w:tc>
        <w:tc>
          <w:tcPr>
            <w:tcW w:w="1057" w:type="dxa"/>
            <w:tcBorders>
              <w:top w:val="single" w:sz="4" w:space="0" w:color="auto"/>
              <w:left w:val="single" w:sz="4" w:space="0" w:color="auto"/>
              <w:bottom w:val="single" w:sz="4" w:space="0" w:color="auto"/>
              <w:right w:val="single" w:sz="4" w:space="0" w:color="auto"/>
            </w:tcBorders>
            <w:vAlign w:val="center"/>
          </w:tcPr>
          <w:p w14:paraId="27E4092D" w14:textId="2548AE23" w:rsidR="00AF12F6" w:rsidRPr="00DE379A" w:rsidRDefault="00AF12F6" w:rsidP="00AF12F6">
            <w:pPr>
              <w:jc w:val="center"/>
              <w:rPr>
                <w:sz w:val="16"/>
                <w:szCs w:val="16"/>
              </w:rPr>
            </w:pPr>
            <w:r w:rsidRPr="00DE379A">
              <w:rPr>
                <w:sz w:val="16"/>
                <w:szCs w:val="16"/>
              </w:rPr>
              <w:t>1638</w:t>
            </w:r>
          </w:p>
        </w:tc>
        <w:tc>
          <w:tcPr>
            <w:tcW w:w="877" w:type="dxa"/>
            <w:tcBorders>
              <w:top w:val="single" w:sz="4" w:space="0" w:color="auto"/>
              <w:left w:val="nil"/>
              <w:bottom w:val="single" w:sz="4" w:space="0" w:color="auto"/>
              <w:right w:val="nil"/>
            </w:tcBorders>
            <w:shd w:val="clear" w:color="auto" w:fill="auto"/>
            <w:vAlign w:val="center"/>
          </w:tcPr>
          <w:p w14:paraId="7240DDA2" w14:textId="5F4D2075" w:rsidR="00AF12F6" w:rsidRPr="00DE379A" w:rsidRDefault="00AF12F6" w:rsidP="00AF12F6">
            <w:pPr>
              <w:jc w:val="center"/>
              <w:rPr>
                <w:sz w:val="16"/>
                <w:szCs w:val="16"/>
              </w:rPr>
            </w:pPr>
            <w:r w:rsidRPr="00DE379A">
              <w:rPr>
                <w:sz w:val="16"/>
                <w:szCs w:val="16"/>
              </w:rPr>
              <w:t>9265</w:t>
            </w:r>
          </w:p>
        </w:tc>
        <w:tc>
          <w:tcPr>
            <w:tcW w:w="851" w:type="dxa"/>
            <w:tcBorders>
              <w:top w:val="single" w:sz="4" w:space="0" w:color="auto"/>
              <w:left w:val="single" w:sz="4" w:space="0" w:color="auto"/>
              <w:bottom w:val="single" w:sz="4" w:space="0" w:color="auto"/>
              <w:right w:val="single" w:sz="4" w:space="0" w:color="auto"/>
            </w:tcBorders>
            <w:vAlign w:val="center"/>
          </w:tcPr>
          <w:p w14:paraId="3D838B55" w14:textId="1D75E947" w:rsidR="00AF12F6" w:rsidRPr="00DE379A" w:rsidRDefault="00AF12F6" w:rsidP="00AF12F6">
            <w:pPr>
              <w:jc w:val="center"/>
              <w:rPr>
                <w:sz w:val="16"/>
                <w:szCs w:val="16"/>
              </w:rPr>
            </w:pPr>
            <w:r w:rsidRPr="00DE379A">
              <w:rPr>
                <w:sz w:val="16"/>
                <w:szCs w:val="16"/>
              </w:rPr>
              <w:t>6485</w:t>
            </w:r>
          </w:p>
        </w:tc>
        <w:tc>
          <w:tcPr>
            <w:tcW w:w="824" w:type="dxa"/>
            <w:tcBorders>
              <w:top w:val="single" w:sz="4" w:space="0" w:color="auto"/>
              <w:left w:val="nil"/>
              <w:bottom w:val="single" w:sz="4" w:space="0" w:color="auto"/>
              <w:right w:val="nil"/>
            </w:tcBorders>
            <w:shd w:val="clear" w:color="auto" w:fill="auto"/>
            <w:vAlign w:val="center"/>
          </w:tcPr>
          <w:p w14:paraId="7A8522E7" w14:textId="77777777" w:rsidR="00AF12F6" w:rsidRPr="00DE379A" w:rsidRDefault="00AF12F6" w:rsidP="00AF12F6">
            <w:pPr>
              <w:jc w:val="center"/>
              <w:rPr>
                <w:sz w:val="16"/>
                <w:szCs w:val="16"/>
              </w:rPr>
            </w:pPr>
            <w:r w:rsidRPr="00DE379A">
              <w:rPr>
                <w:sz w:val="16"/>
                <w:szCs w:val="16"/>
              </w:rPr>
              <w:t>259</w:t>
            </w:r>
          </w:p>
        </w:tc>
        <w:tc>
          <w:tcPr>
            <w:tcW w:w="892" w:type="dxa"/>
            <w:tcBorders>
              <w:top w:val="single" w:sz="4" w:space="0" w:color="auto"/>
              <w:left w:val="single" w:sz="4" w:space="0" w:color="auto"/>
              <w:bottom w:val="single" w:sz="4" w:space="0" w:color="auto"/>
              <w:right w:val="single" w:sz="4" w:space="0" w:color="auto"/>
            </w:tcBorders>
            <w:vAlign w:val="center"/>
          </w:tcPr>
          <w:p w14:paraId="6098EEC1" w14:textId="77777777" w:rsidR="00AF12F6" w:rsidRPr="00DE379A" w:rsidRDefault="00AF12F6" w:rsidP="00897CF1">
            <w:pPr>
              <w:ind w:left="-113" w:right="-113"/>
              <w:jc w:val="center"/>
              <w:rPr>
                <w:sz w:val="16"/>
                <w:szCs w:val="16"/>
              </w:rPr>
            </w:pPr>
            <w:r w:rsidRPr="00DE379A">
              <w:rPr>
                <w:sz w:val="16"/>
                <w:szCs w:val="16"/>
              </w:rPr>
              <w:t>-</w:t>
            </w:r>
          </w:p>
        </w:tc>
        <w:tc>
          <w:tcPr>
            <w:tcW w:w="823" w:type="dxa"/>
            <w:tcBorders>
              <w:top w:val="single" w:sz="4" w:space="0" w:color="auto"/>
              <w:left w:val="nil"/>
              <w:bottom w:val="single" w:sz="4" w:space="0" w:color="auto"/>
              <w:right w:val="single" w:sz="4" w:space="0" w:color="auto"/>
            </w:tcBorders>
            <w:shd w:val="clear" w:color="auto" w:fill="auto"/>
            <w:vAlign w:val="center"/>
          </w:tcPr>
          <w:p w14:paraId="660C3F3F" w14:textId="242175EE" w:rsidR="00AF12F6" w:rsidRPr="00DE379A" w:rsidRDefault="00AF12F6" w:rsidP="00AF12F6">
            <w:pPr>
              <w:jc w:val="center"/>
              <w:rPr>
                <w:sz w:val="16"/>
                <w:szCs w:val="16"/>
              </w:rPr>
            </w:pPr>
            <w:r w:rsidRPr="00DE379A">
              <w:rPr>
                <w:sz w:val="16"/>
                <w:szCs w:val="16"/>
              </w:rPr>
              <w:t>30,9</w:t>
            </w:r>
          </w:p>
        </w:tc>
      </w:tr>
      <w:tr w:rsidR="00DE379A" w:rsidRPr="00DE379A" w14:paraId="2658E0FA" w14:textId="77777777" w:rsidTr="00EC7320">
        <w:trPr>
          <w:trHeight w:val="20"/>
          <w:jc w:val="center"/>
        </w:trPr>
        <w:tc>
          <w:tcPr>
            <w:tcW w:w="421" w:type="dxa"/>
            <w:vMerge/>
            <w:tcBorders>
              <w:left w:val="single" w:sz="4" w:space="0" w:color="auto"/>
              <w:right w:val="single" w:sz="4" w:space="0" w:color="auto"/>
            </w:tcBorders>
            <w:vAlign w:val="center"/>
          </w:tcPr>
          <w:p w14:paraId="70D8F6A3" w14:textId="77777777" w:rsidR="00AF12F6" w:rsidRPr="00DE379A" w:rsidRDefault="00AF12F6" w:rsidP="00AF12F6">
            <w:pPr>
              <w:ind w:left="-113" w:right="-113"/>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tcPr>
          <w:p w14:paraId="4E7AD05D" w14:textId="655EA9B7" w:rsidR="00AF12F6" w:rsidRPr="00DE379A" w:rsidRDefault="00AF12F6" w:rsidP="00A6698B">
            <w:pPr>
              <w:ind w:left="-57" w:right="-57"/>
              <w:rPr>
                <w:sz w:val="16"/>
                <w:szCs w:val="16"/>
              </w:rPr>
            </w:pPr>
            <w:r w:rsidRPr="00DE379A">
              <w:rPr>
                <w:sz w:val="16"/>
                <w:szCs w:val="16"/>
              </w:rPr>
              <w:t>-</w:t>
            </w:r>
            <w:r w:rsidR="00A6698B">
              <w:rPr>
                <w:sz w:val="16"/>
                <w:szCs w:val="16"/>
              </w:rPr>
              <w:t> </w:t>
            </w:r>
            <w:r w:rsidRPr="00DE379A">
              <w:rPr>
                <w:sz w:val="16"/>
                <w:szCs w:val="16"/>
              </w:rPr>
              <w:t>помещения для культурно-массовой и политико-воспитательной работы с населением, досуга и любительской деятельности</w:t>
            </w:r>
          </w:p>
        </w:tc>
        <w:tc>
          <w:tcPr>
            <w:tcW w:w="515" w:type="dxa"/>
            <w:tcBorders>
              <w:top w:val="single" w:sz="4" w:space="0" w:color="auto"/>
              <w:left w:val="single" w:sz="4" w:space="0" w:color="auto"/>
              <w:bottom w:val="single" w:sz="4" w:space="0" w:color="auto"/>
              <w:right w:val="single" w:sz="4" w:space="0" w:color="auto"/>
            </w:tcBorders>
            <w:vAlign w:val="center"/>
          </w:tcPr>
          <w:p w14:paraId="58985115" w14:textId="77777777" w:rsidR="00AF12F6" w:rsidRPr="00DE379A" w:rsidRDefault="00AF12F6" w:rsidP="00AF12F6">
            <w:pPr>
              <w:ind w:left="-113" w:right="-113"/>
              <w:jc w:val="center"/>
              <w:rPr>
                <w:sz w:val="16"/>
                <w:szCs w:val="16"/>
              </w:rPr>
            </w:pPr>
            <w:r w:rsidRPr="00DE379A">
              <w:rPr>
                <w:sz w:val="16"/>
                <w:szCs w:val="16"/>
              </w:rPr>
              <w:t>-</w:t>
            </w:r>
          </w:p>
        </w:tc>
        <w:tc>
          <w:tcPr>
            <w:tcW w:w="686" w:type="dxa"/>
            <w:tcBorders>
              <w:top w:val="single" w:sz="4" w:space="0" w:color="auto"/>
              <w:left w:val="single" w:sz="4" w:space="0" w:color="auto"/>
              <w:bottom w:val="single" w:sz="4" w:space="0" w:color="auto"/>
              <w:right w:val="single" w:sz="4" w:space="0" w:color="auto"/>
            </w:tcBorders>
            <w:vAlign w:val="center"/>
          </w:tcPr>
          <w:p w14:paraId="666B6F8A" w14:textId="77777777" w:rsidR="00AF12F6" w:rsidRPr="00DE379A" w:rsidRDefault="00AF12F6" w:rsidP="00AF12F6">
            <w:pPr>
              <w:suppressAutoHyphens w:val="0"/>
              <w:jc w:val="center"/>
              <w:rPr>
                <w:sz w:val="16"/>
                <w:szCs w:val="16"/>
              </w:rPr>
            </w:pPr>
            <w:r w:rsidRPr="00DE379A">
              <w:rPr>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14:paraId="42A2E3F7" w14:textId="77777777" w:rsidR="00AF12F6" w:rsidRPr="00DE379A" w:rsidRDefault="00AF12F6" w:rsidP="00AF12F6">
            <w:pPr>
              <w:jc w:val="center"/>
              <w:rPr>
                <w:sz w:val="16"/>
                <w:szCs w:val="16"/>
              </w:rPr>
            </w:pPr>
            <w:r w:rsidRPr="00DE379A">
              <w:rPr>
                <w:sz w:val="16"/>
                <w:szCs w:val="16"/>
              </w:rPr>
              <w:t>-</w:t>
            </w:r>
          </w:p>
        </w:tc>
        <w:tc>
          <w:tcPr>
            <w:tcW w:w="1057" w:type="dxa"/>
            <w:tcBorders>
              <w:top w:val="single" w:sz="4" w:space="0" w:color="auto"/>
              <w:left w:val="single" w:sz="4" w:space="0" w:color="auto"/>
              <w:bottom w:val="single" w:sz="4" w:space="0" w:color="auto"/>
              <w:right w:val="single" w:sz="4" w:space="0" w:color="auto"/>
            </w:tcBorders>
            <w:vAlign w:val="center"/>
          </w:tcPr>
          <w:p w14:paraId="7E10449B" w14:textId="77777777" w:rsidR="00AF12F6" w:rsidRPr="00DE379A" w:rsidRDefault="00AF12F6" w:rsidP="00AF12F6">
            <w:pPr>
              <w:jc w:val="center"/>
              <w:rPr>
                <w:sz w:val="16"/>
                <w:szCs w:val="16"/>
              </w:rPr>
            </w:pPr>
            <w:r w:rsidRPr="00DE379A">
              <w:rPr>
                <w:sz w:val="16"/>
                <w:szCs w:val="16"/>
              </w:rPr>
              <w:t>-</w:t>
            </w:r>
          </w:p>
        </w:tc>
        <w:tc>
          <w:tcPr>
            <w:tcW w:w="877" w:type="dxa"/>
            <w:tcBorders>
              <w:top w:val="single" w:sz="4" w:space="0" w:color="auto"/>
              <w:left w:val="nil"/>
              <w:bottom w:val="single" w:sz="4" w:space="0" w:color="auto"/>
              <w:right w:val="nil"/>
            </w:tcBorders>
            <w:shd w:val="clear" w:color="auto" w:fill="auto"/>
            <w:vAlign w:val="center"/>
          </w:tcPr>
          <w:p w14:paraId="5124F242" w14:textId="77777777" w:rsidR="00AF12F6" w:rsidRPr="00DE379A" w:rsidRDefault="00AF12F6" w:rsidP="00AF12F6">
            <w:pPr>
              <w:jc w:val="center"/>
              <w:rPr>
                <w:sz w:val="16"/>
                <w:szCs w:val="16"/>
              </w:rPr>
            </w:pPr>
            <w:r w:rsidRPr="00DE379A">
              <w:rPr>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6EA2E0" w14:textId="77777777" w:rsidR="00AF12F6" w:rsidRPr="00DE379A" w:rsidRDefault="00AF12F6" w:rsidP="00AF12F6">
            <w:pPr>
              <w:jc w:val="center"/>
              <w:rPr>
                <w:sz w:val="16"/>
                <w:szCs w:val="16"/>
              </w:rPr>
            </w:pPr>
            <w:r w:rsidRPr="00DE379A">
              <w:rPr>
                <w:sz w:val="16"/>
                <w:szCs w:val="16"/>
              </w:rPr>
              <w:t>-</w:t>
            </w:r>
          </w:p>
        </w:tc>
        <w:tc>
          <w:tcPr>
            <w:tcW w:w="824" w:type="dxa"/>
            <w:tcBorders>
              <w:top w:val="single" w:sz="4" w:space="0" w:color="auto"/>
              <w:left w:val="nil"/>
              <w:bottom w:val="single" w:sz="4" w:space="0" w:color="auto"/>
              <w:right w:val="nil"/>
            </w:tcBorders>
            <w:shd w:val="clear" w:color="auto" w:fill="auto"/>
            <w:vAlign w:val="center"/>
          </w:tcPr>
          <w:p w14:paraId="5C6B1722" w14:textId="77777777" w:rsidR="00AF12F6" w:rsidRPr="00DE379A" w:rsidRDefault="00AF12F6" w:rsidP="00AF12F6">
            <w:pPr>
              <w:jc w:val="center"/>
              <w:rPr>
                <w:sz w:val="16"/>
                <w:szCs w:val="16"/>
              </w:rPr>
            </w:pPr>
            <w:r w:rsidRPr="00DE379A">
              <w:rPr>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13635031" w14:textId="27C4DC31" w:rsidR="00AF12F6" w:rsidRPr="00DE379A" w:rsidRDefault="00AF12F6" w:rsidP="00A6698B">
            <w:pPr>
              <w:ind w:left="-113" w:right="-113"/>
              <w:jc w:val="center"/>
              <w:rPr>
                <w:sz w:val="16"/>
                <w:szCs w:val="16"/>
              </w:rPr>
            </w:pPr>
            <w:r w:rsidRPr="00DE379A">
              <w:rPr>
                <w:sz w:val="16"/>
                <w:szCs w:val="16"/>
              </w:rPr>
              <w:t>2</w:t>
            </w:r>
            <w:r w:rsidR="00A6698B">
              <w:rPr>
                <w:sz w:val="16"/>
                <w:szCs w:val="16"/>
              </w:rPr>
              <w:t>50</w:t>
            </w:r>
            <w:r w:rsidRPr="00DE379A">
              <w:rPr>
                <w:sz w:val="16"/>
                <w:szCs w:val="16"/>
              </w:rPr>
              <w:t xml:space="preserve"> </w:t>
            </w:r>
            <w:r w:rsidR="00897CF1" w:rsidRPr="00DE379A">
              <w:rPr>
                <w:sz w:val="16"/>
                <w:szCs w:val="16"/>
              </w:rPr>
              <w:t>м</w:t>
            </w:r>
            <w:r w:rsidR="00897CF1" w:rsidRPr="00DE379A">
              <w:rPr>
                <w:sz w:val="16"/>
                <w:szCs w:val="16"/>
                <w:vertAlign w:val="superscript"/>
              </w:rPr>
              <w:t>2</w:t>
            </w:r>
            <w:r w:rsidR="00897CF1">
              <w:rPr>
                <w:sz w:val="16"/>
                <w:szCs w:val="16"/>
                <w:vertAlign w:val="superscript"/>
              </w:rPr>
              <w:t xml:space="preserve"> </w:t>
            </w:r>
            <w:r w:rsidRPr="00DE379A">
              <w:rPr>
                <w:sz w:val="16"/>
                <w:szCs w:val="16"/>
              </w:rPr>
              <w:t>площади пола</w:t>
            </w:r>
          </w:p>
        </w:tc>
        <w:tc>
          <w:tcPr>
            <w:tcW w:w="823" w:type="dxa"/>
            <w:tcBorders>
              <w:top w:val="single" w:sz="4" w:space="0" w:color="auto"/>
              <w:left w:val="nil"/>
              <w:bottom w:val="single" w:sz="4" w:space="0" w:color="auto"/>
              <w:right w:val="single" w:sz="4" w:space="0" w:color="auto"/>
            </w:tcBorders>
            <w:shd w:val="clear" w:color="auto" w:fill="auto"/>
            <w:vAlign w:val="center"/>
          </w:tcPr>
          <w:p w14:paraId="64081D4C" w14:textId="061F6FE6" w:rsidR="00AF12F6" w:rsidRPr="00DE379A" w:rsidRDefault="00AF12F6" w:rsidP="00AF12F6">
            <w:pPr>
              <w:jc w:val="center"/>
              <w:rPr>
                <w:sz w:val="16"/>
                <w:szCs w:val="16"/>
              </w:rPr>
            </w:pPr>
            <w:r w:rsidRPr="00DE379A">
              <w:rPr>
                <w:sz w:val="16"/>
                <w:szCs w:val="16"/>
              </w:rPr>
              <w:t>-</w:t>
            </w:r>
          </w:p>
        </w:tc>
      </w:tr>
      <w:tr w:rsidR="00DE379A" w:rsidRPr="00DE379A" w14:paraId="44AFC3E7" w14:textId="77777777" w:rsidTr="00EC7320">
        <w:trPr>
          <w:trHeight w:val="20"/>
          <w:jc w:val="center"/>
        </w:trPr>
        <w:tc>
          <w:tcPr>
            <w:tcW w:w="421" w:type="dxa"/>
            <w:vMerge/>
            <w:tcBorders>
              <w:left w:val="single" w:sz="4" w:space="0" w:color="auto"/>
              <w:right w:val="single" w:sz="4" w:space="0" w:color="auto"/>
            </w:tcBorders>
            <w:vAlign w:val="center"/>
          </w:tcPr>
          <w:p w14:paraId="3ABB8DAB" w14:textId="77777777" w:rsidR="00AF12F6" w:rsidRPr="00DE379A" w:rsidRDefault="00AF12F6" w:rsidP="00AF12F6">
            <w:pPr>
              <w:ind w:left="-113" w:right="-113"/>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tcPr>
          <w:p w14:paraId="4836B176" w14:textId="4141829A" w:rsidR="00AF12F6" w:rsidRPr="00DE379A" w:rsidRDefault="00AF12F6" w:rsidP="00A6698B">
            <w:pPr>
              <w:ind w:left="-57" w:right="-57"/>
              <w:rPr>
                <w:sz w:val="16"/>
                <w:szCs w:val="16"/>
              </w:rPr>
            </w:pPr>
            <w:r w:rsidRPr="00DE379A">
              <w:rPr>
                <w:sz w:val="16"/>
                <w:szCs w:val="16"/>
              </w:rPr>
              <w:t>-</w:t>
            </w:r>
            <w:r w:rsidR="00A6698B">
              <w:rPr>
                <w:sz w:val="16"/>
                <w:szCs w:val="16"/>
              </w:rPr>
              <w:t> </w:t>
            </w:r>
            <w:r w:rsidRPr="00DE379A">
              <w:rPr>
                <w:sz w:val="16"/>
                <w:szCs w:val="16"/>
              </w:rPr>
              <w:t>организации дополнительного образования</w:t>
            </w:r>
          </w:p>
        </w:tc>
        <w:tc>
          <w:tcPr>
            <w:tcW w:w="515" w:type="dxa"/>
            <w:tcBorders>
              <w:top w:val="single" w:sz="4" w:space="0" w:color="auto"/>
              <w:left w:val="single" w:sz="4" w:space="0" w:color="auto"/>
              <w:bottom w:val="single" w:sz="4" w:space="0" w:color="auto"/>
              <w:right w:val="single" w:sz="4" w:space="0" w:color="auto"/>
            </w:tcBorders>
            <w:vAlign w:val="center"/>
          </w:tcPr>
          <w:p w14:paraId="7542DB9F" w14:textId="77777777" w:rsidR="00AF12F6" w:rsidRPr="00DE379A" w:rsidRDefault="00AF12F6" w:rsidP="00AF12F6">
            <w:pPr>
              <w:ind w:left="-113" w:right="-113"/>
              <w:jc w:val="center"/>
              <w:rPr>
                <w:sz w:val="16"/>
                <w:szCs w:val="16"/>
              </w:rPr>
            </w:pPr>
            <w:r w:rsidRPr="00DE379A">
              <w:rPr>
                <w:sz w:val="16"/>
                <w:szCs w:val="16"/>
              </w:rPr>
              <w:t>-</w:t>
            </w:r>
          </w:p>
        </w:tc>
        <w:tc>
          <w:tcPr>
            <w:tcW w:w="686" w:type="dxa"/>
            <w:tcBorders>
              <w:top w:val="single" w:sz="4" w:space="0" w:color="auto"/>
              <w:left w:val="single" w:sz="4" w:space="0" w:color="auto"/>
              <w:bottom w:val="single" w:sz="4" w:space="0" w:color="auto"/>
              <w:right w:val="single" w:sz="4" w:space="0" w:color="auto"/>
            </w:tcBorders>
            <w:vAlign w:val="center"/>
          </w:tcPr>
          <w:p w14:paraId="20F06836" w14:textId="77777777" w:rsidR="00AF12F6" w:rsidRPr="00DE379A" w:rsidRDefault="00AF12F6" w:rsidP="00AF12F6">
            <w:pPr>
              <w:suppressAutoHyphens w:val="0"/>
              <w:jc w:val="center"/>
              <w:rPr>
                <w:sz w:val="16"/>
                <w:szCs w:val="16"/>
              </w:rPr>
            </w:pPr>
            <w:r w:rsidRPr="00DE379A">
              <w:rPr>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14:paraId="41DAA66D" w14:textId="77777777" w:rsidR="00AF12F6" w:rsidRPr="00DE379A" w:rsidRDefault="00AF12F6" w:rsidP="00AF12F6">
            <w:pPr>
              <w:jc w:val="center"/>
              <w:rPr>
                <w:sz w:val="16"/>
                <w:szCs w:val="16"/>
              </w:rPr>
            </w:pPr>
            <w:r w:rsidRPr="00DE379A">
              <w:rPr>
                <w:sz w:val="16"/>
                <w:szCs w:val="16"/>
              </w:rPr>
              <w:t>-</w:t>
            </w:r>
          </w:p>
        </w:tc>
        <w:tc>
          <w:tcPr>
            <w:tcW w:w="1057" w:type="dxa"/>
            <w:tcBorders>
              <w:top w:val="single" w:sz="4" w:space="0" w:color="auto"/>
              <w:left w:val="single" w:sz="4" w:space="0" w:color="auto"/>
              <w:bottom w:val="single" w:sz="4" w:space="0" w:color="auto"/>
              <w:right w:val="single" w:sz="4" w:space="0" w:color="auto"/>
            </w:tcBorders>
            <w:vAlign w:val="center"/>
          </w:tcPr>
          <w:p w14:paraId="7C2F7005" w14:textId="77777777" w:rsidR="00AF12F6" w:rsidRPr="00DE379A" w:rsidRDefault="00AF12F6" w:rsidP="00AF12F6">
            <w:pPr>
              <w:jc w:val="center"/>
              <w:rPr>
                <w:sz w:val="16"/>
                <w:szCs w:val="16"/>
              </w:rPr>
            </w:pPr>
            <w:r w:rsidRPr="00DE379A">
              <w:rPr>
                <w:sz w:val="16"/>
                <w:szCs w:val="16"/>
              </w:rPr>
              <w:t>-</w:t>
            </w:r>
          </w:p>
        </w:tc>
        <w:tc>
          <w:tcPr>
            <w:tcW w:w="877" w:type="dxa"/>
            <w:tcBorders>
              <w:top w:val="single" w:sz="4" w:space="0" w:color="auto"/>
              <w:left w:val="nil"/>
              <w:bottom w:val="single" w:sz="4" w:space="0" w:color="auto"/>
              <w:right w:val="nil"/>
            </w:tcBorders>
            <w:shd w:val="clear" w:color="auto" w:fill="auto"/>
            <w:vAlign w:val="center"/>
          </w:tcPr>
          <w:p w14:paraId="42E97A82" w14:textId="77777777" w:rsidR="00AF12F6" w:rsidRPr="00DE379A" w:rsidRDefault="00AF12F6" w:rsidP="00AF12F6">
            <w:pPr>
              <w:jc w:val="center"/>
              <w:rPr>
                <w:sz w:val="16"/>
                <w:szCs w:val="16"/>
              </w:rPr>
            </w:pPr>
            <w:r w:rsidRPr="00DE379A">
              <w:rPr>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0DAF76" w14:textId="77777777" w:rsidR="00AF12F6" w:rsidRPr="00DE379A" w:rsidRDefault="00AF12F6" w:rsidP="00AF12F6">
            <w:pPr>
              <w:jc w:val="center"/>
              <w:rPr>
                <w:sz w:val="16"/>
                <w:szCs w:val="16"/>
              </w:rPr>
            </w:pPr>
            <w:r w:rsidRPr="00DE379A">
              <w:rPr>
                <w:sz w:val="16"/>
                <w:szCs w:val="16"/>
              </w:rPr>
              <w:t>-</w:t>
            </w:r>
          </w:p>
        </w:tc>
        <w:tc>
          <w:tcPr>
            <w:tcW w:w="824" w:type="dxa"/>
            <w:tcBorders>
              <w:top w:val="single" w:sz="4" w:space="0" w:color="auto"/>
              <w:left w:val="nil"/>
              <w:bottom w:val="single" w:sz="4" w:space="0" w:color="auto"/>
              <w:right w:val="nil"/>
            </w:tcBorders>
            <w:shd w:val="clear" w:color="auto" w:fill="auto"/>
            <w:vAlign w:val="center"/>
          </w:tcPr>
          <w:p w14:paraId="3210FA5D" w14:textId="77777777" w:rsidR="00AF12F6" w:rsidRPr="00DE379A" w:rsidRDefault="00AF12F6" w:rsidP="00AF12F6">
            <w:pPr>
              <w:jc w:val="center"/>
              <w:rPr>
                <w:sz w:val="16"/>
                <w:szCs w:val="16"/>
              </w:rPr>
            </w:pPr>
            <w:r w:rsidRPr="00DE379A">
              <w:rPr>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506199FA" w14:textId="77777777" w:rsidR="00AF12F6" w:rsidRPr="00DE379A" w:rsidRDefault="00AF12F6" w:rsidP="00897CF1">
            <w:pPr>
              <w:ind w:left="-113" w:right="-113"/>
              <w:jc w:val="center"/>
              <w:rPr>
                <w:sz w:val="16"/>
                <w:szCs w:val="16"/>
              </w:rPr>
            </w:pPr>
            <w:r w:rsidRPr="00DE379A">
              <w:rPr>
                <w:sz w:val="16"/>
                <w:szCs w:val="16"/>
              </w:rPr>
              <w:t>57 мест</w:t>
            </w:r>
          </w:p>
        </w:tc>
        <w:tc>
          <w:tcPr>
            <w:tcW w:w="823" w:type="dxa"/>
            <w:tcBorders>
              <w:top w:val="single" w:sz="4" w:space="0" w:color="auto"/>
              <w:left w:val="nil"/>
              <w:bottom w:val="single" w:sz="4" w:space="0" w:color="auto"/>
              <w:right w:val="single" w:sz="4" w:space="0" w:color="auto"/>
            </w:tcBorders>
            <w:shd w:val="clear" w:color="auto" w:fill="auto"/>
            <w:vAlign w:val="center"/>
          </w:tcPr>
          <w:p w14:paraId="4B5CDDA4" w14:textId="4F5394AA" w:rsidR="00AF12F6" w:rsidRPr="00DE379A" w:rsidRDefault="00AF12F6" w:rsidP="00AF12F6">
            <w:pPr>
              <w:jc w:val="center"/>
              <w:rPr>
                <w:sz w:val="16"/>
                <w:szCs w:val="16"/>
              </w:rPr>
            </w:pPr>
            <w:r w:rsidRPr="00DE379A">
              <w:rPr>
                <w:sz w:val="16"/>
                <w:szCs w:val="16"/>
              </w:rPr>
              <w:t>-</w:t>
            </w:r>
          </w:p>
        </w:tc>
      </w:tr>
      <w:tr w:rsidR="00DE379A" w:rsidRPr="00DE379A" w14:paraId="1764B0C2" w14:textId="77777777" w:rsidTr="00EC7320">
        <w:trPr>
          <w:trHeight w:val="20"/>
          <w:jc w:val="center"/>
        </w:trPr>
        <w:tc>
          <w:tcPr>
            <w:tcW w:w="421" w:type="dxa"/>
            <w:tcBorders>
              <w:top w:val="single" w:sz="4" w:space="0" w:color="auto"/>
              <w:left w:val="single" w:sz="4" w:space="0" w:color="auto"/>
              <w:right w:val="single" w:sz="4" w:space="0" w:color="auto"/>
            </w:tcBorders>
            <w:vAlign w:val="center"/>
          </w:tcPr>
          <w:p w14:paraId="25FB6144" w14:textId="77777777" w:rsidR="00AF12F6" w:rsidRPr="00DE379A" w:rsidRDefault="00AF12F6" w:rsidP="00AF12F6">
            <w:pPr>
              <w:ind w:left="-113" w:right="-113"/>
              <w:jc w:val="center"/>
              <w:rPr>
                <w:sz w:val="16"/>
                <w:szCs w:val="16"/>
              </w:rPr>
            </w:pPr>
            <w:r w:rsidRPr="00DE379A">
              <w:rPr>
                <w:sz w:val="16"/>
                <w:szCs w:val="16"/>
              </w:rPr>
              <w:t>27</w:t>
            </w:r>
          </w:p>
        </w:tc>
        <w:tc>
          <w:tcPr>
            <w:tcW w:w="2693" w:type="dxa"/>
            <w:tcBorders>
              <w:top w:val="single" w:sz="4" w:space="0" w:color="auto"/>
              <w:left w:val="single" w:sz="4" w:space="0" w:color="auto"/>
              <w:bottom w:val="single" w:sz="4" w:space="0" w:color="auto"/>
              <w:right w:val="single" w:sz="4" w:space="0" w:color="auto"/>
            </w:tcBorders>
          </w:tcPr>
          <w:p w14:paraId="37CF3A35" w14:textId="77777777" w:rsidR="00AF12F6" w:rsidRPr="00DE379A" w:rsidRDefault="00AF12F6" w:rsidP="00AF12F6">
            <w:pPr>
              <w:ind w:left="-57" w:right="-57"/>
              <w:rPr>
                <w:sz w:val="16"/>
                <w:szCs w:val="16"/>
              </w:rPr>
            </w:pPr>
            <w:r w:rsidRPr="00DE379A">
              <w:rPr>
                <w:sz w:val="16"/>
                <w:szCs w:val="16"/>
              </w:rPr>
              <w:t>Многоквартирный жилой дом</w:t>
            </w:r>
          </w:p>
        </w:tc>
        <w:tc>
          <w:tcPr>
            <w:tcW w:w="515" w:type="dxa"/>
            <w:tcBorders>
              <w:top w:val="single" w:sz="4" w:space="0" w:color="auto"/>
              <w:left w:val="single" w:sz="4" w:space="0" w:color="auto"/>
              <w:bottom w:val="single" w:sz="4" w:space="0" w:color="auto"/>
              <w:right w:val="single" w:sz="4" w:space="0" w:color="auto"/>
            </w:tcBorders>
          </w:tcPr>
          <w:p w14:paraId="23F8C831" w14:textId="77777777" w:rsidR="00AF12F6" w:rsidRPr="00DE379A" w:rsidRDefault="00AF12F6" w:rsidP="00AF12F6">
            <w:pPr>
              <w:ind w:left="-113" w:right="-113"/>
              <w:jc w:val="center"/>
              <w:rPr>
                <w:sz w:val="16"/>
                <w:szCs w:val="16"/>
              </w:rPr>
            </w:pPr>
            <w:r w:rsidRPr="00DE379A">
              <w:rPr>
                <w:sz w:val="16"/>
                <w:szCs w:val="16"/>
              </w:rPr>
              <w:t>5-9</w:t>
            </w:r>
          </w:p>
        </w:tc>
        <w:tc>
          <w:tcPr>
            <w:tcW w:w="686" w:type="dxa"/>
            <w:tcBorders>
              <w:top w:val="single" w:sz="4" w:space="0" w:color="auto"/>
              <w:left w:val="single" w:sz="4" w:space="0" w:color="auto"/>
              <w:bottom w:val="single" w:sz="4" w:space="0" w:color="auto"/>
              <w:right w:val="single" w:sz="4" w:space="0" w:color="auto"/>
            </w:tcBorders>
            <w:vAlign w:val="center"/>
          </w:tcPr>
          <w:p w14:paraId="1A24B77A" w14:textId="77777777" w:rsidR="00AF12F6" w:rsidRPr="00DE379A" w:rsidRDefault="00AF12F6" w:rsidP="00AF12F6">
            <w:pPr>
              <w:jc w:val="center"/>
              <w:rPr>
                <w:sz w:val="16"/>
                <w:szCs w:val="16"/>
              </w:rPr>
            </w:pPr>
            <w:r w:rsidRPr="00DE379A">
              <w:rPr>
                <w:sz w:val="16"/>
                <w:szCs w:val="16"/>
              </w:rPr>
              <w:t>120</w:t>
            </w:r>
          </w:p>
        </w:tc>
        <w:tc>
          <w:tcPr>
            <w:tcW w:w="677" w:type="dxa"/>
            <w:tcBorders>
              <w:top w:val="single" w:sz="4" w:space="0" w:color="auto"/>
              <w:left w:val="single" w:sz="4" w:space="0" w:color="auto"/>
              <w:bottom w:val="single" w:sz="4" w:space="0" w:color="auto"/>
              <w:right w:val="single" w:sz="4" w:space="0" w:color="auto"/>
            </w:tcBorders>
            <w:vAlign w:val="center"/>
          </w:tcPr>
          <w:p w14:paraId="0D9F753A" w14:textId="77777777" w:rsidR="00AF12F6" w:rsidRPr="00DE379A" w:rsidRDefault="00AF12F6" w:rsidP="00AF12F6">
            <w:pPr>
              <w:jc w:val="center"/>
              <w:rPr>
                <w:sz w:val="16"/>
                <w:szCs w:val="16"/>
              </w:rPr>
            </w:pPr>
            <w:r w:rsidRPr="00DE379A">
              <w:rPr>
                <w:sz w:val="16"/>
                <w:szCs w:val="16"/>
              </w:rPr>
              <w:t>4</w:t>
            </w:r>
          </w:p>
        </w:tc>
        <w:tc>
          <w:tcPr>
            <w:tcW w:w="1057" w:type="dxa"/>
            <w:tcBorders>
              <w:top w:val="single" w:sz="4" w:space="0" w:color="auto"/>
              <w:left w:val="single" w:sz="4" w:space="0" w:color="auto"/>
              <w:bottom w:val="single" w:sz="4" w:space="0" w:color="auto"/>
              <w:right w:val="single" w:sz="4" w:space="0" w:color="auto"/>
            </w:tcBorders>
            <w:vAlign w:val="center"/>
          </w:tcPr>
          <w:p w14:paraId="3960E47F" w14:textId="43963D83" w:rsidR="00AF12F6" w:rsidRPr="00DE379A" w:rsidRDefault="00AF12F6" w:rsidP="00AF12F6">
            <w:pPr>
              <w:jc w:val="center"/>
              <w:rPr>
                <w:sz w:val="16"/>
                <w:szCs w:val="16"/>
              </w:rPr>
            </w:pPr>
            <w:r w:rsidRPr="00DE379A">
              <w:rPr>
                <w:sz w:val="16"/>
                <w:szCs w:val="16"/>
              </w:rPr>
              <w:t>2194</w:t>
            </w:r>
          </w:p>
        </w:tc>
        <w:tc>
          <w:tcPr>
            <w:tcW w:w="877" w:type="dxa"/>
            <w:tcBorders>
              <w:top w:val="single" w:sz="4" w:space="0" w:color="auto"/>
              <w:left w:val="nil"/>
              <w:bottom w:val="single" w:sz="4" w:space="0" w:color="auto"/>
              <w:right w:val="nil"/>
            </w:tcBorders>
            <w:shd w:val="clear" w:color="auto" w:fill="auto"/>
            <w:vAlign w:val="center"/>
          </w:tcPr>
          <w:p w14:paraId="552ABF57" w14:textId="46700A0A" w:rsidR="00AF12F6" w:rsidRPr="00DE379A" w:rsidRDefault="00AF12F6" w:rsidP="00AF12F6">
            <w:pPr>
              <w:jc w:val="center"/>
              <w:rPr>
                <w:sz w:val="16"/>
                <w:szCs w:val="16"/>
              </w:rPr>
            </w:pPr>
            <w:r w:rsidRPr="00DE379A">
              <w:rPr>
                <w:sz w:val="16"/>
                <w:szCs w:val="16"/>
              </w:rPr>
              <w:t>11767</w:t>
            </w:r>
          </w:p>
        </w:tc>
        <w:tc>
          <w:tcPr>
            <w:tcW w:w="851" w:type="dxa"/>
            <w:tcBorders>
              <w:top w:val="single" w:sz="4" w:space="0" w:color="auto"/>
              <w:left w:val="single" w:sz="4" w:space="0" w:color="auto"/>
              <w:bottom w:val="single" w:sz="4" w:space="0" w:color="auto"/>
              <w:right w:val="single" w:sz="4" w:space="0" w:color="auto"/>
            </w:tcBorders>
            <w:vAlign w:val="center"/>
          </w:tcPr>
          <w:p w14:paraId="63FB5953" w14:textId="0BBCE471" w:rsidR="00AF12F6" w:rsidRPr="00DE379A" w:rsidRDefault="00AF12F6" w:rsidP="00AF12F6">
            <w:pPr>
              <w:jc w:val="center"/>
              <w:rPr>
                <w:sz w:val="16"/>
                <w:szCs w:val="16"/>
              </w:rPr>
            </w:pPr>
            <w:r w:rsidRPr="00DE379A">
              <w:rPr>
                <w:sz w:val="16"/>
                <w:szCs w:val="16"/>
              </w:rPr>
              <w:t>8237</w:t>
            </w:r>
          </w:p>
        </w:tc>
        <w:tc>
          <w:tcPr>
            <w:tcW w:w="824" w:type="dxa"/>
            <w:tcBorders>
              <w:top w:val="single" w:sz="4" w:space="0" w:color="auto"/>
              <w:left w:val="nil"/>
              <w:bottom w:val="single" w:sz="4" w:space="0" w:color="auto"/>
              <w:right w:val="nil"/>
            </w:tcBorders>
            <w:shd w:val="clear" w:color="auto" w:fill="auto"/>
            <w:vAlign w:val="center"/>
          </w:tcPr>
          <w:p w14:paraId="3C9EB47F" w14:textId="77777777" w:rsidR="00AF12F6" w:rsidRPr="00DE379A" w:rsidRDefault="00AF12F6" w:rsidP="00AF12F6">
            <w:pPr>
              <w:jc w:val="center"/>
              <w:rPr>
                <w:sz w:val="16"/>
                <w:szCs w:val="16"/>
              </w:rPr>
            </w:pPr>
            <w:r w:rsidRPr="00DE379A">
              <w:rPr>
                <w:sz w:val="16"/>
                <w:szCs w:val="16"/>
              </w:rPr>
              <w:t>330</w:t>
            </w:r>
          </w:p>
        </w:tc>
        <w:tc>
          <w:tcPr>
            <w:tcW w:w="892" w:type="dxa"/>
            <w:tcBorders>
              <w:top w:val="single" w:sz="4" w:space="0" w:color="auto"/>
              <w:left w:val="single" w:sz="4" w:space="0" w:color="auto"/>
              <w:bottom w:val="single" w:sz="4" w:space="0" w:color="auto"/>
              <w:right w:val="single" w:sz="4" w:space="0" w:color="auto"/>
            </w:tcBorders>
            <w:vAlign w:val="center"/>
          </w:tcPr>
          <w:p w14:paraId="2F7F42D5" w14:textId="77777777" w:rsidR="00AF12F6" w:rsidRPr="00DE379A" w:rsidRDefault="00AF12F6" w:rsidP="00897CF1">
            <w:pPr>
              <w:ind w:left="-113" w:right="-113"/>
              <w:jc w:val="center"/>
              <w:rPr>
                <w:sz w:val="16"/>
                <w:szCs w:val="16"/>
              </w:rPr>
            </w:pPr>
            <w:r w:rsidRPr="00DE379A">
              <w:rPr>
                <w:sz w:val="16"/>
                <w:szCs w:val="16"/>
              </w:rPr>
              <w:t>-</w:t>
            </w:r>
          </w:p>
        </w:tc>
        <w:tc>
          <w:tcPr>
            <w:tcW w:w="823" w:type="dxa"/>
            <w:tcBorders>
              <w:top w:val="single" w:sz="4" w:space="0" w:color="auto"/>
              <w:left w:val="nil"/>
              <w:bottom w:val="single" w:sz="4" w:space="0" w:color="auto"/>
              <w:right w:val="single" w:sz="4" w:space="0" w:color="auto"/>
            </w:tcBorders>
            <w:shd w:val="clear" w:color="auto" w:fill="auto"/>
            <w:vAlign w:val="center"/>
          </w:tcPr>
          <w:p w14:paraId="40339EED" w14:textId="136181F2" w:rsidR="00AF12F6" w:rsidRPr="00DE379A" w:rsidRDefault="00AF12F6" w:rsidP="00AF12F6">
            <w:pPr>
              <w:jc w:val="center"/>
              <w:rPr>
                <w:sz w:val="16"/>
                <w:szCs w:val="16"/>
              </w:rPr>
            </w:pPr>
            <w:r w:rsidRPr="00DE379A">
              <w:rPr>
                <w:sz w:val="16"/>
                <w:szCs w:val="16"/>
              </w:rPr>
              <w:t>39,2</w:t>
            </w:r>
          </w:p>
        </w:tc>
      </w:tr>
      <w:tr w:rsidR="00DE379A" w:rsidRPr="00DE379A" w14:paraId="3CE08412" w14:textId="77777777" w:rsidTr="00EC7320">
        <w:trPr>
          <w:trHeight w:val="20"/>
          <w:jc w:val="center"/>
        </w:trPr>
        <w:tc>
          <w:tcPr>
            <w:tcW w:w="421" w:type="dxa"/>
            <w:tcBorders>
              <w:top w:val="single" w:sz="4" w:space="0" w:color="auto"/>
              <w:left w:val="single" w:sz="4" w:space="0" w:color="auto"/>
              <w:right w:val="single" w:sz="4" w:space="0" w:color="auto"/>
            </w:tcBorders>
            <w:vAlign w:val="center"/>
          </w:tcPr>
          <w:p w14:paraId="0CDDC0F8" w14:textId="77777777" w:rsidR="00AF12F6" w:rsidRPr="00DE379A" w:rsidRDefault="00AF12F6" w:rsidP="00AF12F6">
            <w:pPr>
              <w:ind w:left="-113" w:right="-113"/>
              <w:jc w:val="center"/>
              <w:rPr>
                <w:sz w:val="16"/>
                <w:szCs w:val="16"/>
              </w:rPr>
            </w:pPr>
            <w:r w:rsidRPr="00DE379A">
              <w:rPr>
                <w:sz w:val="16"/>
                <w:szCs w:val="16"/>
              </w:rPr>
              <w:t>28</w:t>
            </w:r>
          </w:p>
        </w:tc>
        <w:tc>
          <w:tcPr>
            <w:tcW w:w="2693" w:type="dxa"/>
            <w:tcBorders>
              <w:top w:val="single" w:sz="4" w:space="0" w:color="auto"/>
              <w:left w:val="single" w:sz="4" w:space="0" w:color="auto"/>
              <w:bottom w:val="single" w:sz="4" w:space="0" w:color="auto"/>
              <w:right w:val="single" w:sz="4" w:space="0" w:color="auto"/>
            </w:tcBorders>
          </w:tcPr>
          <w:p w14:paraId="3240B04D" w14:textId="1DDE5B1D" w:rsidR="00AF12F6" w:rsidRPr="00DE379A" w:rsidRDefault="00AF12F6" w:rsidP="00AF12F6">
            <w:pPr>
              <w:ind w:left="-57" w:right="-57"/>
              <w:rPr>
                <w:b/>
                <w:sz w:val="16"/>
                <w:szCs w:val="16"/>
              </w:rPr>
            </w:pPr>
            <w:r w:rsidRPr="00DE379A">
              <w:rPr>
                <w:sz w:val="16"/>
                <w:szCs w:val="16"/>
              </w:rPr>
              <w:t>Многоквартирный жилой дом</w:t>
            </w:r>
            <w:r w:rsidR="00897CF1" w:rsidRPr="00DE379A">
              <w:rPr>
                <w:sz w:val="16"/>
                <w:szCs w:val="16"/>
              </w:rPr>
              <w:t>, в т.ч.:</w:t>
            </w:r>
          </w:p>
        </w:tc>
        <w:tc>
          <w:tcPr>
            <w:tcW w:w="515" w:type="dxa"/>
            <w:tcBorders>
              <w:top w:val="single" w:sz="4" w:space="0" w:color="auto"/>
              <w:left w:val="single" w:sz="4" w:space="0" w:color="auto"/>
              <w:bottom w:val="single" w:sz="4" w:space="0" w:color="auto"/>
              <w:right w:val="single" w:sz="4" w:space="0" w:color="auto"/>
            </w:tcBorders>
          </w:tcPr>
          <w:p w14:paraId="76B85B60" w14:textId="77777777" w:rsidR="00AF12F6" w:rsidRPr="00DE379A" w:rsidRDefault="00AF12F6" w:rsidP="00AF12F6">
            <w:pPr>
              <w:ind w:left="-113" w:right="-113"/>
              <w:jc w:val="center"/>
              <w:rPr>
                <w:sz w:val="16"/>
                <w:szCs w:val="16"/>
              </w:rPr>
            </w:pPr>
            <w:r w:rsidRPr="00DE379A">
              <w:rPr>
                <w:sz w:val="16"/>
                <w:szCs w:val="16"/>
              </w:rPr>
              <w:t>5-9</w:t>
            </w:r>
          </w:p>
        </w:tc>
        <w:tc>
          <w:tcPr>
            <w:tcW w:w="686" w:type="dxa"/>
            <w:tcBorders>
              <w:top w:val="single" w:sz="4" w:space="0" w:color="auto"/>
              <w:left w:val="single" w:sz="4" w:space="0" w:color="auto"/>
              <w:bottom w:val="single" w:sz="4" w:space="0" w:color="auto"/>
              <w:right w:val="single" w:sz="4" w:space="0" w:color="auto"/>
            </w:tcBorders>
            <w:vAlign w:val="center"/>
          </w:tcPr>
          <w:p w14:paraId="1996772D" w14:textId="77777777" w:rsidR="00AF12F6" w:rsidRPr="00DE379A" w:rsidRDefault="00AF12F6" w:rsidP="00AF12F6">
            <w:pPr>
              <w:jc w:val="center"/>
              <w:rPr>
                <w:sz w:val="16"/>
                <w:szCs w:val="16"/>
              </w:rPr>
            </w:pPr>
            <w:r w:rsidRPr="00DE379A">
              <w:rPr>
                <w:sz w:val="16"/>
                <w:szCs w:val="16"/>
              </w:rPr>
              <w:t>120</w:t>
            </w:r>
          </w:p>
        </w:tc>
        <w:tc>
          <w:tcPr>
            <w:tcW w:w="677" w:type="dxa"/>
            <w:tcBorders>
              <w:top w:val="single" w:sz="4" w:space="0" w:color="auto"/>
              <w:left w:val="single" w:sz="4" w:space="0" w:color="auto"/>
              <w:bottom w:val="single" w:sz="4" w:space="0" w:color="auto"/>
              <w:right w:val="single" w:sz="4" w:space="0" w:color="auto"/>
            </w:tcBorders>
            <w:vAlign w:val="center"/>
          </w:tcPr>
          <w:p w14:paraId="3C66B238" w14:textId="77777777" w:rsidR="00AF12F6" w:rsidRPr="00DE379A" w:rsidRDefault="00AF12F6" w:rsidP="00AF12F6">
            <w:pPr>
              <w:jc w:val="center"/>
              <w:rPr>
                <w:sz w:val="16"/>
                <w:szCs w:val="16"/>
              </w:rPr>
            </w:pPr>
            <w:r w:rsidRPr="00DE379A">
              <w:rPr>
                <w:sz w:val="16"/>
                <w:szCs w:val="16"/>
              </w:rPr>
              <w:t>4</w:t>
            </w:r>
          </w:p>
        </w:tc>
        <w:tc>
          <w:tcPr>
            <w:tcW w:w="1057" w:type="dxa"/>
            <w:tcBorders>
              <w:top w:val="single" w:sz="4" w:space="0" w:color="auto"/>
              <w:left w:val="single" w:sz="4" w:space="0" w:color="auto"/>
              <w:bottom w:val="single" w:sz="4" w:space="0" w:color="auto"/>
              <w:right w:val="single" w:sz="4" w:space="0" w:color="auto"/>
            </w:tcBorders>
            <w:vAlign w:val="center"/>
          </w:tcPr>
          <w:p w14:paraId="4ACFE303" w14:textId="413AC10F" w:rsidR="00AF12F6" w:rsidRPr="00DE379A" w:rsidRDefault="00AF12F6" w:rsidP="00AF12F6">
            <w:pPr>
              <w:jc w:val="center"/>
              <w:rPr>
                <w:sz w:val="16"/>
                <w:szCs w:val="16"/>
              </w:rPr>
            </w:pPr>
            <w:r w:rsidRPr="00DE379A">
              <w:rPr>
                <w:sz w:val="16"/>
                <w:szCs w:val="16"/>
              </w:rPr>
              <w:t>2194</w:t>
            </w:r>
          </w:p>
        </w:tc>
        <w:tc>
          <w:tcPr>
            <w:tcW w:w="877" w:type="dxa"/>
            <w:tcBorders>
              <w:top w:val="single" w:sz="4" w:space="0" w:color="auto"/>
              <w:left w:val="nil"/>
              <w:bottom w:val="single" w:sz="4" w:space="0" w:color="auto"/>
              <w:right w:val="nil"/>
            </w:tcBorders>
            <w:shd w:val="clear" w:color="auto" w:fill="auto"/>
            <w:vAlign w:val="center"/>
          </w:tcPr>
          <w:p w14:paraId="2444CDAC" w14:textId="4164A386" w:rsidR="00AF12F6" w:rsidRPr="00DE379A" w:rsidRDefault="00AF12F6" w:rsidP="00AF12F6">
            <w:pPr>
              <w:jc w:val="center"/>
              <w:rPr>
                <w:sz w:val="16"/>
                <w:szCs w:val="16"/>
              </w:rPr>
            </w:pPr>
            <w:r w:rsidRPr="00DE379A">
              <w:rPr>
                <w:sz w:val="16"/>
                <w:szCs w:val="16"/>
              </w:rPr>
              <w:t>11767</w:t>
            </w:r>
          </w:p>
        </w:tc>
        <w:tc>
          <w:tcPr>
            <w:tcW w:w="851" w:type="dxa"/>
            <w:tcBorders>
              <w:top w:val="single" w:sz="4" w:space="0" w:color="auto"/>
              <w:left w:val="single" w:sz="4" w:space="0" w:color="auto"/>
              <w:bottom w:val="single" w:sz="4" w:space="0" w:color="auto"/>
              <w:right w:val="single" w:sz="4" w:space="0" w:color="auto"/>
            </w:tcBorders>
            <w:vAlign w:val="center"/>
          </w:tcPr>
          <w:p w14:paraId="7E930251" w14:textId="1B10EDA1" w:rsidR="00AF12F6" w:rsidRPr="00DE379A" w:rsidRDefault="00AF12F6" w:rsidP="00AF12F6">
            <w:pPr>
              <w:jc w:val="center"/>
              <w:rPr>
                <w:sz w:val="16"/>
                <w:szCs w:val="16"/>
              </w:rPr>
            </w:pPr>
            <w:r w:rsidRPr="00DE379A">
              <w:rPr>
                <w:sz w:val="16"/>
                <w:szCs w:val="16"/>
              </w:rPr>
              <w:t>8237</w:t>
            </w:r>
          </w:p>
        </w:tc>
        <w:tc>
          <w:tcPr>
            <w:tcW w:w="824" w:type="dxa"/>
            <w:tcBorders>
              <w:top w:val="single" w:sz="4" w:space="0" w:color="auto"/>
              <w:left w:val="nil"/>
              <w:bottom w:val="single" w:sz="4" w:space="0" w:color="auto"/>
              <w:right w:val="nil"/>
            </w:tcBorders>
            <w:shd w:val="clear" w:color="auto" w:fill="auto"/>
            <w:vAlign w:val="center"/>
          </w:tcPr>
          <w:p w14:paraId="68CCDE86" w14:textId="77777777" w:rsidR="00AF12F6" w:rsidRPr="00DE379A" w:rsidRDefault="00AF12F6" w:rsidP="00AF12F6">
            <w:pPr>
              <w:jc w:val="center"/>
              <w:rPr>
                <w:sz w:val="16"/>
                <w:szCs w:val="16"/>
              </w:rPr>
            </w:pPr>
            <w:r w:rsidRPr="00DE379A">
              <w:rPr>
                <w:sz w:val="16"/>
                <w:szCs w:val="16"/>
              </w:rPr>
              <w:t>330</w:t>
            </w:r>
          </w:p>
        </w:tc>
        <w:tc>
          <w:tcPr>
            <w:tcW w:w="892" w:type="dxa"/>
            <w:tcBorders>
              <w:top w:val="single" w:sz="4" w:space="0" w:color="auto"/>
              <w:left w:val="single" w:sz="4" w:space="0" w:color="auto"/>
              <w:bottom w:val="single" w:sz="4" w:space="0" w:color="auto"/>
              <w:right w:val="single" w:sz="4" w:space="0" w:color="auto"/>
            </w:tcBorders>
            <w:vAlign w:val="center"/>
          </w:tcPr>
          <w:p w14:paraId="1681B9B0" w14:textId="77777777" w:rsidR="00AF12F6" w:rsidRPr="00DE379A" w:rsidRDefault="00AF12F6" w:rsidP="00897CF1">
            <w:pPr>
              <w:ind w:left="-113" w:right="-113"/>
              <w:jc w:val="center"/>
              <w:rPr>
                <w:sz w:val="16"/>
                <w:szCs w:val="16"/>
              </w:rPr>
            </w:pPr>
            <w:r w:rsidRPr="00DE379A">
              <w:rPr>
                <w:sz w:val="16"/>
                <w:szCs w:val="16"/>
              </w:rPr>
              <w:t>-</w:t>
            </w:r>
          </w:p>
        </w:tc>
        <w:tc>
          <w:tcPr>
            <w:tcW w:w="823" w:type="dxa"/>
            <w:tcBorders>
              <w:top w:val="single" w:sz="4" w:space="0" w:color="auto"/>
              <w:left w:val="nil"/>
              <w:bottom w:val="single" w:sz="4" w:space="0" w:color="auto"/>
              <w:right w:val="single" w:sz="4" w:space="0" w:color="auto"/>
            </w:tcBorders>
            <w:shd w:val="clear" w:color="auto" w:fill="auto"/>
            <w:vAlign w:val="center"/>
          </w:tcPr>
          <w:p w14:paraId="09BD43D9" w14:textId="322A1FB6" w:rsidR="00AF12F6" w:rsidRPr="00DE379A" w:rsidRDefault="00AF12F6" w:rsidP="00AF12F6">
            <w:pPr>
              <w:jc w:val="center"/>
              <w:rPr>
                <w:sz w:val="16"/>
                <w:szCs w:val="16"/>
              </w:rPr>
            </w:pPr>
            <w:r w:rsidRPr="00DE379A">
              <w:rPr>
                <w:sz w:val="16"/>
                <w:szCs w:val="16"/>
              </w:rPr>
              <w:t>39,2</w:t>
            </w:r>
          </w:p>
        </w:tc>
      </w:tr>
      <w:tr w:rsidR="00897CF1" w:rsidRPr="00DE379A" w14:paraId="04239071" w14:textId="77777777" w:rsidTr="00897CF1">
        <w:trPr>
          <w:trHeight w:val="20"/>
          <w:jc w:val="center"/>
        </w:trPr>
        <w:tc>
          <w:tcPr>
            <w:tcW w:w="421" w:type="dxa"/>
            <w:tcBorders>
              <w:top w:val="single" w:sz="4" w:space="0" w:color="auto"/>
              <w:left w:val="single" w:sz="4" w:space="0" w:color="auto"/>
              <w:right w:val="single" w:sz="4" w:space="0" w:color="auto"/>
            </w:tcBorders>
            <w:vAlign w:val="center"/>
          </w:tcPr>
          <w:p w14:paraId="066B4D6B" w14:textId="77777777" w:rsidR="00897CF1" w:rsidRPr="00DE379A" w:rsidRDefault="00897CF1" w:rsidP="00AF12F6">
            <w:pPr>
              <w:ind w:left="-113" w:right="-113"/>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D85B771" w14:textId="0CFDFA3D" w:rsidR="00897CF1" w:rsidRPr="00DE379A" w:rsidRDefault="00897CF1" w:rsidP="00AF12F6">
            <w:pPr>
              <w:ind w:left="-57" w:right="-57"/>
              <w:rPr>
                <w:sz w:val="16"/>
                <w:szCs w:val="16"/>
              </w:rPr>
            </w:pPr>
            <w:r>
              <w:rPr>
                <w:sz w:val="16"/>
                <w:szCs w:val="16"/>
              </w:rPr>
              <w:t>-</w:t>
            </w:r>
            <w:r w:rsidR="00A6698B">
              <w:rPr>
                <w:sz w:val="16"/>
                <w:szCs w:val="16"/>
              </w:rPr>
              <w:t> </w:t>
            </w:r>
            <w:r>
              <w:rPr>
                <w:sz w:val="16"/>
                <w:szCs w:val="16"/>
              </w:rPr>
              <w:t>магазин</w:t>
            </w:r>
            <w:r w:rsidR="00A6698B">
              <w:rPr>
                <w:sz w:val="16"/>
                <w:szCs w:val="16"/>
              </w:rPr>
              <w:t xml:space="preserve"> продовольственных и непродовольственных товаров</w:t>
            </w:r>
          </w:p>
        </w:tc>
        <w:tc>
          <w:tcPr>
            <w:tcW w:w="515" w:type="dxa"/>
            <w:tcBorders>
              <w:top w:val="single" w:sz="4" w:space="0" w:color="auto"/>
              <w:left w:val="single" w:sz="4" w:space="0" w:color="auto"/>
              <w:bottom w:val="single" w:sz="4" w:space="0" w:color="auto"/>
              <w:right w:val="single" w:sz="4" w:space="0" w:color="auto"/>
            </w:tcBorders>
            <w:vAlign w:val="center"/>
          </w:tcPr>
          <w:p w14:paraId="6DDB6561" w14:textId="7DB9267F" w:rsidR="00897CF1" w:rsidRPr="00DE379A" w:rsidRDefault="00897CF1" w:rsidP="00AF12F6">
            <w:pPr>
              <w:ind w:left="-113" w:right="-113"/>
              <w:jc w:val="center"/>
              <w:rPr>
                <w:sz w:val="16"/>
                <w:szCs w:val="16"/>
              </w:rPr>
            </w:pPr>
            <w:r>
              <w:rPr>
                <w:sz w:val="16"/>
                <w:szCs w:val="16"/>
              </w:rPr>
              <w:t>-</w:t>
            </w:r>
          </w:p>
        </w:tc>
        <w:tc>
          <w:tcPr>
            <w:tcW w:w="686" w:type="dxa"/>
            <w:tcBorders>
              <w:top w:val="single" w:sz="4" w:space="0" w:color="auto"/>
              <w:left w:val="single" w:sz="4" w:space="0" w:color="auto"/>
              <w:bottom w:val="single" w:sz="4" w:space="0" w:color="auto"/>
              <w:right w:val="single" w:sz="4" w:space="0" w:color="auto"/>
            </w:tcBorders>
            <w:vAlign w:val="center"/>
          </w:tcPr>
          <w:p w14:paraId="14CD39B2" w14:textId="4306BEF6" w:rsidR="00897CF1" w:rsidRPr="00DE379A" w:rsidRDefault="00897CF1" w:rsidP="00AF12F6">
            <w:pPr>
              <w:jc w:val="center"/>
              <w:rPr>
                <w:sz w:val="16"/>
                <w:szCs w:val="16"/>
              </w:rPr>
            </w:pPr>
            <w:r>
              <w:rPr>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14:paraId="202B1418" w14:textId="74D8C1B3" w:rsidR="00897CF1" w:rsidRPr="00DE379A" w:rsidRDefault="00897CF1" w:rsidP="00AF12F6">
            <w:pPr>
              <w:jc w:val="center"/>
              <w:rPr>
                <w:sz w:val="16"/>
                <w:szCs w:val="16"/>
              </w:rPr>
            </w:pPr>
            <w:r>
              <w:rPr>
                <w:sz w:val="16"/>
                <w:szCs w:val="16"/>
              </w:rPr>
              <w:t>-</w:t>
            </w:r>
          </w:p>
        </w:tc>
        <w:tc>
          <w:tcPr>
            <w:tcW w:w="1057" w:type="dxa"/>
            <w:tcBorders>
              <w:top w:val="single" w:sz="4" w:space="0" w:color="auto"/>
              <w:left w:val="single" w:sz="4" w:space="0" w:color="auto"/>
              <w:bottom w:val="single" w:sz="4" w:space="0" w:color="auto"/>
              <w:right w:val="single" w:sz="4" w:space="0" w:color="auto"/>
            </w:tcBorders>
            <w:vAlign w:val="center"/>
          </w:tcPr>
          <w:p w14:paraId="2FAE9990" w14:textId="3A8BE42B" w:rsidR="00897CF1" w:rsidRPr="00DE379A" w:rsidRDefault="00897CF1" w:rsidP="00AF12F6">
            <w:pPr>
              <w:jc w:val="center"/>
              <w:rPr>
                <w:sz w:val="16"/>
                <w:szCs w:val="16"/>
              </w:rPr>
            </w:pPr>
            <w:r>
              <w:rPr>
                <w:sz w:val="16"/>
                <w:szCs w:val="16"/>
              </w:rPr>
              <w:t>-</w:t>
            </w:r>
          </w:p>
        </w:tc>
        <w:tc>
          <w:tcPr>
            <w:tcW w:w="877" w:type="dxa"/>
            <w:tcBorders>
              <w:top w:val="single" w:sz="4" w:space="0" w:color="auto"/>
              <w:left w:val="nil"/>
              <w:bottom w:val="single" w:sz="4" w:space="0" w:color="auto"/>
              <w:right w:val="nil"/>
            </w:tcBorders>
            <w:shd w:val="clear" w:color="auto" w:fill="auto"/>
            <w:vAlign w:val="center"/>
          </w:tcPr>
          <w:p w14:paraId="5845EFAB" w14:textId="23BD0E14" w:rsidR="00897CF1" w:rsidRPr="00DE379A" w:rsidRDefault="00897CF1" w:rsidP="00AF12F6">
            <w:pPr>
              <w:jc w:val="center"/>
              <w:rPr>
                <w:sz w:val="16"/>
                <w:szCs w:val="16"/>
              </w:rPr>
            </w:pPr>
            <w:r>
              <w:rPr>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086278" w14:textId="26D1E18B" w:rsidR="00897CF1" w:rsidRPr="00DE379A" w:rsidRDefault="00897CF1" w:rsidP="00AF12F6">
            <w:pPr>
              <w:jc w:val="center"/>
              <w:rPr>
                <w:sz w:val="16"/>
                <w:szCs w:val="16"/>
              </w:rPr>
            </w:pPr>
            <w:r>
              <w:rPr>
                <w:sz w:val="16"/>
                <w:szCs w:val="16"/>
              </w:rPr>
              <w:t>-</w:t>
            </w:r>
          </w:p>
        </w:tc>
        <w:tc>
          <w:tcPr>
            <w:tcW w:w="824" w:type="dxa"/>
            <w:tcBorders>
              <w:top w:val="single" w:sz="4" w:space="0" w:color="auto"/>
              <w:left w:val="nil"/>
              <w:bottom w:val="single" w:sz="4" w:space="0" w:color="auto"/>
              <w:right w:val="nil"/>
            </w:tcBorders>
            <w:shd w:val="clear" w:color="auto" w:fill="auto"/>
            <w:vAlign w:val="center"/>
          </w:tcPr>
          <w:p w14:paraId="72B645EB" w14:textId="5CC667E3" w:rsidR="00897CF1" w:rsidRPr="00DE379A" w:rsidRDefault="00897CF1" w:rsidP="00AF12F6">
            <w:pPr>
              <w:jc w:val="center"/>
              <w:rPr>
                <w:sz w:val="16"/>
                <w:szCs w:val="16"/>
              </w:rPr>
            </w:pPr>
            <w:r>
              <w:rPr>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55A54EA4" w14:textId="62075B28" w:rsidR="00897CF1" w:rsidRPr="00DE379A" w:rsidRDefault="00897CF1" w:rsidP="00A6698B">
            <w:pPr>
              <w:ind w:left="-113" w:right="-113"/>
              <w:jc w:val="center"/>
              <w:rPr>
                <w:sz w:val="16"/>
                <w:szCs w:val="16"/>
              </w:rPr>
            </w:pPr>
            <w:r>
              <w:rPr>
                <w:sz w:val="16"/>
                <w:szCs w:val="16"/>
              </w:rPr>
              <w:t>1</w:t>
            </w:r>
            <w:r w:rsidR="00A6698B">
              <w:rPr>
                <w:sz w:val="16"/>
                <w:szCs w:val="16"/>
              </w:rPr>
              <w:t>5</w:t>
            </w:r>
            <w:r>
              <w:rPr>
                <w:sz w:val="16"/>
                <w:szCs w:val="16"/>
              </w:rPr>
              <w:t>0</w:t>
            </w:r>
            <w:r w:rsidRPr="00DE379A">
              <w:rPr>
                <w:sz w:val="16"/>
                <w:szCs w:val="16"/>
              </w:rPr>
              <w:t xml:space="preserve"> м</w:t>
            </w:r>
            <w:r w:rsidRPr="00DE379A">
              <w:rPr>
                <w:sz w:val="16"/>
                <w:szCs w:val="16"/>
                <w:vertAlign w:val="superscript"/>
              </w:rPr>
              <w:t>2</w:t>
            </w:r>
            <w:r w:rsidRPr="00DE379A">
              <w:rPr>
                <w:sz w:val="16"/>
                <w:szCs w:val="16"/>
              </w:rPr>
              <w:t xml:space="preserve"> торг. площ</w:t>
            </w:r>
          </w:p>
        </w:tc>
        <w:tc>
          <w:tcPr>
            <w:tcW w:w="823" w:type="dxa"/>
            <w:tcBorders>
              <w:top w:val="single" w:sz="4" w:space="0" w:color="auto"/>
              <w:left w:val="nil"/>
              <w:bottom w:val="single" w:sz="4" w:space="0" w:color="auto"/>
              <w:right w:val="single" w:sz="4" w:space="0" w:color="auto"/>
            </w:tcBorders>
            <w:shd w:val="clear" w:color="auto" w:fill="auto"/>
            <w:vAlign w:val="center"/>
          </w:tcPr>
          <w:p w14:paraId="41C6D699" w14:textId="428C59DD" w:rsidR="00897CF1" w:rsidRPr="00DE379A" w:rsidRDefault="00897CF1" w:rsidP="00AF12F6">
            <w:pPr>
              <w:jc w:val="center"/>
              <w:rPr>
                <w:sz w:val="16"/>
                <w:szCs w:val="16"/>
              </w:rPr>
            </w:pPr>
            <w:r>
              <w:rPr>
                <w:sz w:val="16"/>
                <w:szCs w:val="16"/>
              </w:rPr>
              <w:t>-</w:t>
            </w:r>
          </w:p>
        </w:tc>
      </w:tr>
      <w:tr w:rsidR="00DE379A" w:rsidRPr="00DE379A" w14:paraId="175B6F05"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0C376EC6" w14:textId="77777777" w:rsidR="00AF12F6" w:rsidRPr="00DE379A" w:rsidRDefault="00AF12F6" w:rsidP="00AF12F6">
            <w:pPr>
              <w:ind w:left="-113" w:right="-113"/>
              <w:jc w:val="center"/>
              <w:rPr>
                <w:sz w:val="16"/>
                <w:szCs w:val="16"/>
              </w:rPr>
            </w:pPr>
            <w:r w:rsidRPr="00DE379A">
              <w:rPr>
                <w:sz w:val="16"/>
                <w:szCs w:val="16"/>
              </w:rPr>
              <w:t>29</w:t>
            </w:r>
          </w:p>
        </w:tc>
        <w:tc>
          <w:tcPr>
            <w:tcW w:w="2693" w:type="dxa"/>
            <w:tcBorders>
              <w:top w:val="single" w:sz="4" w:space="0" w:color="auto"/>
              <w:left w:val="single" w:sz="4" w:space="0" w:color="auto"/>
              <w:bottom w:val="single" w:sz="4" w:space="0" w:color="auto"/>
              <w:right w:val="single" w:sz="4" w:space="0" w:color="auto"/>
            </w:tcBorders>
          </w:tcPr>
          <w:p w14:paraId="45A1594D" w14:textId="77777777" w:rsidR="00AF12F6" w:rsidRPr="00DE379A" w:rsidRDefault="00AF12F6" w:rsidP="00AF12F6">
            <w:pPr>
              <w:ind w:left="-57" w:right="-57"/>
              <w:rPr>
                <w:sz w:val="16"/>
                <w:szCs w:val="16"/>
              </w:rPr>
            </w:pPr>
            <w:r w:rsidRPr="00DE379A">
              <w:rPr>
                <w:sz w:val="16"/>
                <w:szCs w:val="16"/>
              </w:rPr>
              <w:t>Многоквартирный жилой дом</w:t>
            </w:r>
          </w:p>
        </w:tc>
        <w:tc>
          <w:tcPr>
            <w:tcW w:w="515" w:type="dxa"/>
            <w:tcBorders>
              <w:top w:val="single" w:sz="4" w:space="0" w:color="auto"/>
              <w:left w:val="single" w:sz="4" w:space="0" w:color="auto"/>
              <w:bottom w:val="single" w:sz="4" w:space="0" w:color="auto"/>
              <w:right w:val="single" w:sz="4" w:space="0" w:color="auto"/>
            </w:tcBorders>
          </w:tcPr>
          <w:p w14:paraId="59EBC1BA" w14:textId="77777777" w:rsidR="00AF12F6" w:rsidRPr="00DE379A" w:rsidRDefault="00AF12F6" w:rsidP="00AF12F6">
            <w:pPr>
              <w:ind w:left="-113" w:right="-113"/>
              <w:jc w:val="center"/>
              <w:rPr>
                <w:sz w:val="16"/>
                <w:szCs w:val="16"/>
              </w:rPr>
            </w:pPr>
            <w:r w:rsidRPr="00DE379A">
              <w:rPr>
                <w:sz w:val="16"/>
                <w:szCs w:val="16"/>
              </w:rPr>
              <w:t>5-9</w:t>
            </w:r>
          </w:p>
        </w:tc>
        <w:tc>
          <w:tcPr>
            <w:tcW w:w="686" w:type="dxa"/>
            <w:tcBorders>
              <w:top w:val="single" w:sz="4" w:space="0" w:color="auto"/>
              <w:left w:val="single" w:sz="4" w:space="0" w:color="auto"/>
              <w:bottom w:val="single" w:sz="4" w:space="0" w:color="auto"/>
              <w:right w:val="single" w:sz="4" w:space="0" w:color="auto"/>
            </w:tcBorders>
            <w:vAlign w:val="center"/>
          </w:tcPr>
          <w:p w14:paraId="4473E5D8" w14:textId="77777777" w:rsidR="00AF12F6" w:rsidRPr="00DE379A" w:rsidRDefault="00AF12F6" w:rsidP="00AF12F6">
            <w:pPr>
              <w:jc w:val="center"/>
              <w:rPr>
                <w:sz w:val="16"/>
                <w:szCs w:val="16"/>
              </w:rPr>
            </w:pPr>
            <w:r w:rsidRPr="00DE379A">
              <w:rPr>
                <w:sz w:val="16"/>
                <w:szCs w:val="16"/>
              </w:rPr>
              <w:t>95</w:t>
            </w:r>
          </w:p>
        </w:tc>
        <w:tc>
          <w:tcPr>
            <w:tcW w:w="677" w:type="dxa"/>
            <w:tcBorders>
              <w:top w:val="single" w:sz="4" w:space="0" w:color="auto"/>
              <w:left w:val="single" w:sz="4" w:space="0" w:color="auto"/>
              <w:bottom w:val="single" w:sz="4" w:space="0" w:color="auto"/>
              <w:right w:val="single" w:sz="4" w:space="0" w:color="auto"/>
            </w:tcBorders>
            <w:vAlign w:val="center"/>
          </w:tcPr>
          <w:p w14:paraId="2D45712D" w14:textId="77777777" w:rsidR="00AF12F6" w:rsidRPr="00DE379A" w:rsidRDefault="00AF12F6" w:rsidP="00AF12F6">
            <w:pPr>
              <w:jc w:val="center"/>
              <w:rPr>
                <w:sz w:val="16"/>
                <w:szCs w:val="16"/>
              </w:rPr>
            </w:pPr>
            <w:r w:rsidRPr="00DE379A">
              <w:rPr>
                <w:sz w:val="16"/>
                <w:szCs w:val="16"/>
              </w:rPr>
              <w:t>3</w:t>
            </w:r>
          </w:p>
        </w:tc>
        <w:tc>
          <w:tcPr>
            <w:tcW w:w="1057" w:type="dxa"/>
            <w:tcBorders>
              <w:top w:val="single" w:sz="4" w:space="0" w:color="auto"/>
              <w:left w:val="single" w:sz="4" w:space="0" w:color="auto"/>
              <w:bottom w:val="single" w:sz="4" w:space="0" w:color="auto"/>
              <w:right w:val="single" w:sz="4" w:space="0" w:color="auto"/>
            </w:tcBorders>
            <w:vAlign w:val="center"/>
          </w:tcPr>
          <w:p w14:paraId="5C139FCA" w14:textId="65E38DB3" w:rsidR="00AF12F6" w:rsidRPr="00DE379A" w:rsidRDefault="00AF12F6" w:rsidP="00AF12F6">
            <w:pPr>
              <w:jc w:val="center"/>
              <w:rPr>
                <w:sz w:val="16"/>
                <w:szCs w:val="16"/>
              </w:rPr>
            </w:pPr>
            <w:r w:rsidRPr="00DE379A">
              <w:rPr>
                <w:sz w:val="16"/>
                <w:szCs w:val="16"/>
              </w:rPr>
              <w:t>1638</w:t>
            </w:r>
          </w:p>
        </w:tc>
        <w:tc>
          <w:tcPr>
            <w:tcW w:w="877" w:type="dxa"/>
            <w:tcBorders>
              <w:top w:val="single" w:sz="4" w:space="0" w:color="auto"/>
              <w:left w:val="nil"/>
              <w:bottom w:val="single" w:sz="4" w:space="0" w:color="auto"/>
              <w:right w:val="nil"/>
            </w:tcBorders>
            <w:shd w:val="clear" w:color="auto" w:fill="auto"/>
            <w:vAlign w:val="center"/>
          </w:tcPr>
          <w:p w14:paraId="77E5FD6B" w14:textId="0F9A1389" w:rsidR="00AF12F6" w:rsidRPr="00DE379A" w:rsidRDefault="00AF12F6" w:rsidP="00AF12F6">
            <w:pPr>
              <w:jc w:val="center"/>
              <w:rPr>
                <w:sz w:val="16"/>
                <w:szCs w:val="16"/>
              </w:rPr>
            </w:pPr>
            <w:r w:rsidRPr="00DE379A">
              <w:rPr>
                <w:sz w:val="16"/>
                <w:szCs w:val="16"/>
              </w:rPr>
              <w:t>9265</w:t>
            </w:r>
          </w:p>
        </w:tc>
        <w:tc>
          <w:tcPr>
            <w:tcW w:w="851" w:type="dxa"/>
            <w:tcBorders>
              <w:top w:val="single" w:sz="4" w:space="0" w:color="auto"/>
              <w:left w:val="single" w:sz="4" w:space="0" w:color="auto"/>
              <w:bottom w:val="single" w:sz="4" w:space="0" w:color="auto"/>
              <w:right w:val="single" w:sz="4" w:space="0" w:color="auto"/>
            </w:tcBorders>
            <w:vAlign w:val="center"/>
          </w:tcPr>
          <w:p w14:paraId="4D37E76F" w14:textId="151817F6" w:rsidR="00AF12F6" w:rsidRPr="00DE379A" w:rsidRDefault="00AF12F6" w:rsidP="00AF12F6">
            <w:pPr>
              <w:jc w:val="center"/>
              <w:rPr>
                <w:sz w:val="16"/>
                <w:szCs w:val="16"/>
              </w:rPr>
            </w:pPr>
            <w:r w:rsidRPr="00DE379A">
              <w:rPr>
                <w:sz w:val="16"/>
                <w:szCs w:val="16"/>
              </w:rPr>
              <w:t>6485</w:t>
            </w:r>
          </w:p>
        </w:tc>
        <w:tc>
          <w:tcPr>
            <w:tcW w:w="824" w:type="dxa"/>
            <w:tcBorders>
              <w:top w:val="single" w:sz="4" w:space="0" w:color="auto"/>
              <w:left w:val="nil"/>
              <w:bottom w:val="single" w:sz="4" w:space="0" w:color="auto"/>
              <w:right w:val="nil"/>
            </w:tcBorders>
            <w:shd w:val="clear" w:color="auto" w:fill="auto"/>
            <w:vAlign w:val="center"/>
          </w:tcPr>
          <w:p w14:paraId="74B66703" w14:textId="77777777" w:rsidR="00AF12F6" w:rsidRPr="00DE379A" w:rsidRDefault="00AF12F6" w:rsidP="00AF12F6">
            <w:pPr>
              <w:jc w:val="center"/>
              <w:rPr>
                <w:sz w:val="16"/>
                <w:szCs w:val="16"/>
              </w:rPr>
            </w:pPr>
            <w:r w:rsidRPr="00DE379A">
              <w:rPr>
                <w:sz w:val="16"/>
                <w:szCs w:val="16"/>
              </w:rPr>
              <w:t>259</w:t>
            </w:r>
          </w:p>
        </w:tc>
        <w:tc>
          <w:tcPr>
            <w:tcW w:w="892" w:type="dxa"/>
            <w:tcBorders>
              <w:top w:val="single" w:sz="4" w:space="0" w:color="auto"/>
              <w:left w:val="single" w:sz="4" w:space="0" w:color="auto"/>
              <w:bottom w:val="single" w:sz="4" w:space="0" w:color="auto"/>
              <w:right w:val="single" w:sz="4" w:space="0" w:color="auto"/>
            </w:tcBorders>
            <w:vAlign w:val="center"/>
          </w:tcPr>
          <w:p w14:paraId="149AC831" w14:textId="77777777" w:rsidR="00AF12F6" w:rsidRPr="00DE379A" w:rsidRDefault="00AF12F6" w:rsidP="00897CF1">
            <w:pPr>
              <w:ind w:left="-113" w:right="-113"/>
              <w:jc w:val="center"/>
              <w:rPr>
                <w:sz w:val="16"/>
                <w:szCs w:val="16"/>
              </w:rPr>
            </w:pPr>
            <w:r w:rsidRPr="00DE379A">
              <w:rPr>
                <w:sz w:val="16"/>
                <w:szCs w:val="16"/>
              </w:rPr>
              <w:t>-</w:t>
            </w:r>
          </w:p>
        </w:tc>
        <w:tc>
          <w:tcPr>
            <w:tcW w:w="823" w:type="dxa"/>
            <w:tcBorders>
              <w:top w:val="single" w:sz="4" w:space="0" w:color="auto"/>
              <w:left w:val="nil"/>
              <w:bottom w:val="single" w:sz="4" w:space="0" w:color="auto"/>
              <w:right w:val="single" w:sz="4" w:space="0" w:color="auto"/>
            </w:tcBorders>
            <w:shd w:val="clear" w:color="auto" w:fill="auto"/>
            <w:vAlign w:val="center"/>
          </w:tcPr>
          <w:p w14:paraId="10FEBB12" w14:textId="06BC4C10" w:rsidR="00AF12F6" w:rsidRPr="00DE379A" w:rsidRDefault="00AF12F6" w:rsidP="00AF12F6">
            <w:pPr>
              <w:jc w:val="center"/>
              <w:rPr>
                <w:sz w:val="16"/>
                <w:szCs w:val="16"/>
              </w:rPr>
            </w:pPr>
            <w:r w:rsidRPr="00DE379A">
              <w:rPr>
                <w:sz w:val="16"/>
                <w:szCs w:val="16"/>
              </w:rPr>
              <w:t>30,9</w:t>
            </w:r>
          </w:p>
        </w:tc>
      </w:tr>
      <w:tr w:rsidR="00DE379A" w:rsidRPr="00DE379A" w14:paraId="30A6046E"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29BEBF40" w14:textId="77777777" w:rsidR="00AF12F6" w:rsidRPr="00DE379A" w:rsidRDefault="00AF12F6" w:rsidP="00AF12F6">
            <w:pPr>
              <w:ind w:left="-113" w:right="-113"/>
              <w:jc w:val="center"/>
              <w:rPr>
                <w:sz w:val="16"/>
                <w:szCs w:val="16"/>
              </w:rPr>
            </w:pPr>
            <w:r w:rsidRPr="00DE379A">
              <w:rPr>
                <w:sz w:val="16"/>
                <w:szCs w:val="16"/>
              </w:rPr>
              <w:t>30</w:t>
            </w:r>
          </w:p>
        </w:tc>
        <w:tc>
          <w:tcPr>
            <w:tcW w:w="2693" w:type="dxa"/>
            <w:tcBorders>
              <w:top w:val="single" w:sz="4" w:space="0" w:color="auto"/>
              <w:left w:val="single" w:sz="4" w:space="0" w:color="auto"/>
              <w:bottom w:val="single" w:sz="4" w:space="0" w:color="auto"/>
              <w:right w:val="single" w:sz="4" w:space="0" w:color="auto"/>
            </w:tcBorders>
          </w:tcPr>
          <w:p w14:paraId="15BBC914" w14:textId="77777777" w:rsidR="00AF12F6" w:rsidRPr="00DE379A" w:rsidRDefault="00AF12F6" w:rsidP="00AF12F6">
            <w:pPr>
              <w:ind w:left="-57" w:right="-57"/>
              <w:rPr>
                <w:sz w:val="16"/>
                <w:szCs w:val="16"/>
              </w:rPr>
            </w:pPr>
            <w:r w:rsidRPr="00DE379A">
              <w:rPr>
                <w:sz w:val="16"/>
                <w:szCs w:val="16"/>
              </w:rPr>
              <w:t>Многоквартирный жилой дом</w:t>
            </w:r>
          </w:p>
        </w:tc>
        <w:tc>
          <w:tcPr>
            <w:tcW w:w="515" w:type="dxa"/>
            <w:tcBorders>
              <w:top w:val="single" w:sz="4" w:space="0" w:color="auto"/>
              <w:left w:val="single" w:sz="4" w:space="0" w:color="auto"/>
              <w:bottom w:val="single" w:sz="4" w:space="0" w:color="auto"/>
              <w:right w:val="single" w:sz="4" w:space="0" w:color="auto"/>
            </w:tcBorders>
          </w:tcPr>
          <w:p w14:paraId="601DBB09" w14:textId="77777777" w:rsidR="00AF12F6" w:rsidRPr="00DE379A" w:rsidRDefault="00AF12F6" w:rsidP="00AF12F6">
            <w:pPr>
              <w:ind w:left="-113" w:right="-113"/>
              <w:jc w:val="center"/>
              <w:rPr>
                <w:sz w:val="16"/>
                <w:szCs w:val="16"/>
              </w:rPr>
            </w:pPr>
            <w:r w:rsidRPr="00DE379A">
              <w:rPr>
                <w:sz w:val="16"/>
                <w:szCs w:val="16"/>
              </w:rPr>
              <w:t>5-9</w:t>
            </w:r>
          </w:p>
        </w:tc>
        <w:tc>
          <w:tcPr>
            <w:tcW w:w="686" w:type="dxa"/>
            <w:tcBorders>
              <w:top w:val="single" w:sz="4" w:space="0" w:color="auto"/>
              <w:left w:val="single" w:sz="4" w:space="0" w:color="auto"/>
              <w:bottom w:val="single" w:sz="4" w:space="0" w:color="auto"/>
              <w:right w:val="single" w:sz="4" w:space="0" w:color="auto"/>
            </w:tcBorders>
            <w:vAlign w:val="center"/>
          </w:tcPr>
          <w:p w14:paraId="6F9D4001" w14:textId="77777777" w:rsidR="00AF12F6" w:rsidRPr="00DE379A" w:rsidRDefault="00AF12F6" w:rsidP="00AF12F6">
            <w:pPr>
              <w:jc w:val="center"/>
              <w:rPr>
                <w:sz w:val="16"/>
                <w:szCs w:val="16"/>
              </w:rPr>
            </w:pPr>
            <w:r w:rsidRPr="00DE379A">
              <w:rPr>
                <w:sz w:val="16"/>
                <w:szCs w:val="16"/>
              </w:rPr>
              <w:t>95</w:t>
            </w:r>
          </w:p>
        </w:tc>
        <w:tc>
          <w:tcPr>
            <w:tcW w:w="677" w:type="dxa"/>
            <w:tcBorders>
              <w:top w:val="single" w:sz="4" w:space="0" w:color="auto"/>
              <w:left w:val="single" w:sz="4" w:space="0" w:color="auto"/>
              <w:bottom w:val="single" w:sz="4" w:space="0" w:color="auto"/>
              <w:right w:val="single" w:sz="4" w:space="0" w:color="auto"/>
            </w:tcBorders>
            <w:vAlign w:val="center"/>
          </w:tcPr>
          <w:p w14:paraId="7EAD4A3D" w14:textId="77777777" w:rsidR="00AF12F6" w:rsidRPr="00DE379A" w:rsidRDefault="00AF12F6" w:rsidP="00AF12F6">
            <w:pPr>
              <w:jc w:val="center"/>
              <w:rPr>
                <w:sz w:val="16"/>
                <w:szCs w:val="16"/>
              </w:rPr>
            </w:pPr>
            <w:r w:rsidRPr="00DE379A">
              <w:rPr>
                <w:sz w:val="16"/>
                <w:szCs w:val="16"/>
              </w:rPr>
              <w:t>3</w:t>
            </w:r>
          </w:p>
        </w:tc>
        <w:tc>
          <w:tcPr>
            <w:tcW w:w="1057" w:type="dxa"/>
            <w:tcBorders>
              <w:top w:val="single" w:sz="4" w:space="0" w:color="auto"/>
              <w:left w:val="single" w:sz="4" w:space="0" w:color="auto"/>
              <w:bottom w:val="single" w:sz="4" w:space="0" w:color="auto"/>
              <w:right w:val="single" w:sz="4" w:space="0" w:color="auto"/>
            </w:tcBorders>
            <w:vAlign w:val="center"/>
          </w:tcPr>
          <w:p w14:paraId="59060B4E" w14:textId="5CD4C836" w:rsidR="00AF12F6" w:rsidRPr="00DE379A" w:rsidRDefault="00AF12F6" w:rsidP="00AF12F6">
            <w:pPr>
              <w:jc w:val="center"/>
              <w:rPr>
                <w:sz w:val="16"/>
                <w:szCs w:val="16"/>
              </w:rPr>
            </w:pPr>
            <w:r w:rsidRPr="00DE379A">
              <w:rPr>
                <w:sz w:val="16"/>
                <w:szCs w:val="16"/>
              </w:rPr>
              <w:t>1638</w:t>
            </w:r>
          </w:p>
        </w:tc>
        <w:tc>
          <w:tcPr>
            <w:tcW w:w="877" w:type="dxa"/>
            <w:tcBorders>
              <w:top w:val="single" w:sz="4" w:space="0" w:color="auto"/>
              <w:left w:val="nil"/>
              <w:bottom w:val="single" w:sz="4" w:space="0" w:color="auto"/>
              <w:right w:val="nil"/>
            </w:tcBorders>
            <w:shd w:val="clear" w:color="auto" w:fill="auto"/>
            <w:vAlign w:val="center"/>
          </w:tcPr>
          <w:p w14:paraId="57ECA6FF" w14:textId="43FBE3DA" w:rsidR="00AF12F6" w:rsidRPr="00DE379A" w:rsidRDefault="00AF12F6" w:rsidP="00AF12F6">
            <w:pPr>
              <w:jc w:val="center"/>
              <w:rPr>
                <w:sz w:val="16"/>
                <w:szCs w:val="16"/>
              </w:rPr>
            </w:pPr>
            <w:r w:rsidRPr="00DE379A">
              <w:rPr>
                <w:sz w:val="16"/>
                <w:szCs w:val="16"/>
              </w:rPr>
              <w:t>9265</w:t>
            </w:r>
          </w:p>
        </w:tc>
        <w:tc>
          <w:tcPr>
            <w:tcW w:w="851" w:type="dxa"/>
            <w:tcBorders>
              <w:top w:val="single" w:sz="4" w:space="0" w:color="auto"/>
              <w:left w:val="single" w:sz="4" w:space="0" w:color="auto"/>
              <w:bottom w:val="single" w:sz="4" w:space="0" w:color="auto"/>
              <w:right w:val="single" w:sz="4" w:space="0" w:color="auto"/>
            </w:tcBorders>
            <w:vAlign w:val="center"/>
          </w:tcPr>
          <w:p w14:paraId="2CCF618D" w14:textId="70B496CF" w:rsidR="00AF12F6" w:rsidRPr="00DE379A" w:rsidRDefault="00AF12F6" w:rsidP="00AF12F6">
            <w:pPr>
              <w:jc w:val="center"/>
              <w:rPr>
                <w:sz w:val="16"/>
                <w:szCs w:val="16"/>
              </w:rPr>
            </w:pPr>
            <w:r w:rsidRPr="00DE379A">
              <w:rPr>
                <w:sz w:val="16"/>
                <w:szCs w:val="16"/>
              </w:rPr>
              <w:t>6485</w:t>
            </w:r>
          </w:p>
        </w:tc>
        <w:tc>
          <w:tcPr>
            <w:tcW w:w="824" w:type="dxa"/>
            <w:tcBorders>
              <w:top w:val="single" w:sz="4" w:space="0" w:color="auto"/>
              <w:left w:val="nil"/>
              <w:bottom w:val="single" w:sz="4" w:space="0" w:color="auto"/>
              <w:right w:val="nil"/>
            </w:tcBorders>
            <w:shd w:val="clear" w:color="auto" w:fill="auto"/>
            <w:vAlign w:val="center"/>
          </w:tcPr>
          <w:p w14:paraId="2ADE1AB1" w14:textId="77777777" w:rsidR="00AF12F6" w:rsidRPr="00DE379A" w:rsidRDefault="00AF12F6" w:rsidP="00AF12F6">
            <w:pPr>
              <w:jc w:val="center"/>
              <w:rPr>
                <w:sz w:val="16"/>
                <w:szCs w:val="16"/>
              </w:rPr>
            </w:pPr>
            <w:r w:rsidRPr="00DE379A">
              <w:rPr>
                <w:sz w:val="16"/>
                <w:szCs w:val="16"/>
              </w:rPr>
              <w:t>259</w:t>
            </w:r>
          </w:p>
        </w:tc>
        <w:tc>
          <w:tcPr>
            <w:tcW w:w="892" w:type="dxa"/>
            <w:tcBorders>
              <w:top w:val="single" w:sz="4" w:space="0" w:color="auto"/>
              <w:left w:val="single" w:sz="4" w:space="0" w:color="auto"/>
              <w:bottom w:val="single" w:sz="4" w:space="0" w:color="auto"/>
              <w:right w:val="single" w:sz="4" w:space="0" w:color="auto"/>
            </w:tcBorders>
            <w:vAlign w:val="center"/>
          </w:tcPr>
          <w:p w14:paraId="25B2C22F" w14:textId="77777777" w:rsidR="00AF12F6" w:rsidRPr="00DE379A" w:rsidRDefault="00AF12F6" w:rsidP="00897CF1">
            <w:pPr>
              <w:ind w:left="-113" w:right="-113"/>
              <w:jc w:val="center"/>
              <w:rPr>
                <w:sz w:val="16"/>
                <w:szCs w:val="16"/>
              </w:rPr>
            </w:pPr>
            <w:r w:rsidRPr="00DE379A">
              <w:rPr>
                <w:sz w:val="16"/>
                <w:szCs w:val="16"/>
              </w:rPr>
              <w:t>-</w:t>
            </w:r>
          </w:p>
        </w:tc>
        <w:tc>
          <w:tcPr>
            <w:tcW w:w="823" w:type="dxa"/>
            <w:tcBorders>
              <w:top w:val="single" w:sz="4" w:space="0" w:color="auto"/>
              <w:left w:val="nil"/>
              <w:bottom w:val="single" w:sz="4" w:space="0" w:color="auto"/>
              <w:right w:val="single" w:sz="4" w:space="0" w:color="auto"/>
            </w:tcBorders>
            <w:shd w:val="clear" w:color="auto" w:fill="auto"/>
            <w:vAlign w:val="center"/>
          </w:tcPr>
          <w:p w14:paraId="55D03C4C" w14:textId="31545180" w:rsidR="00AF12F6" w:rsidRPr="00DE379A" w:rsidRDefault="00AF12F6" w:rsidP="00AF12F6">
            <w:pPr>
              <w:jc w:val="center"/>
              <w:rPr>
                <w:sz w:val="16"/>
                <w:szCs w:val="16"/>
              </w:rPr>
            </w:pPr>
            <w:r w:rsidRPr="00DE379A">
              <w:rPr>
                <w:sz w:val="16"/>
                <w:szCs w:val="16"/>
              </w:rPr>
              <w:t>30,9</w:t>
            </w:r>
          </w:p>
        </w:tc>
      </w:tr>
      <w:tr w:rsidR="00DE379A" w:rsidRPr="00DE379A" w14:paraId="5727BBBF"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6C04BB1D" w14:textId="77777777" w:rsidR="00AF12F6" w:rsidRPr="00DE379A" w:rsidRDefault="00AF12F6" w:rsidP="00AF12F6">
            <w:pPr>
              <w:ind w:left="-113" w:right="-113"/>
              <w:jc w:val="center"/>
              <w:rPr>
                <w:sz w:val="16"/>
                <w:szCs w:val="16"/>
              </w:rPr>
            </w:pPr>
            <w:r w:rsidRPr="00DE379A">
              <w:rPr>
                <w:sz w:val="16"/>
                <w:szCs w:val="16"/>
              </w:rPr>
              <w:t>31</w:t>
            </w:r>
          </w:p>
        </w:tc>
        <w:tc>
          <w:tcPr>
            <w:tcW w:w="2693" w:type="dxa"/>
            <w:tcBorders>
              <w:top w:val="single" w:sz="4" w:space="0" w:color="auto"/>
              <w:left w:val="single" w:sz="4" w:space="0" w:color="auto"/>
              <w:bottom w:val="single" w:sz="4" w:space="0" w:color="auto"/>
              <w:right w:val="single" w:sz="4" w:space="0" w:color="auto"/>
            </w:tcBorders>
          </w:tcPr>
          <w:p w14:paraId="0C8B287F" w14:textId="77777777" w:rsidR="00AF12F6" w:rsidRPr="00DE379A" w:rsidRDefault="00AF12F6" w:rsidP="00AF12F6">
            <w:pPr>
              <w:ind w:left="-57" w:right="-57"/>
              <w:rPr>
                <w:sz w:val="16"/>
                <w:szCs w:val="16"/>
              </w:rPr>
            </w:pPr>
            <w:r w:rsidRPr="00DE379A">
              <w:rPr>
                <w:sz w:val="16"/>
                <w:szCs w:val="16"/>
              </w:rPr>
              <w:t>Многоквартирный жилой дом</w:t>
            </w:r>
          </w:p>
        </w:tc>
        <w:tc>
          <w:tcPr>
            <w:tcW w:w="515" w:type="dxa"/>
            <w:tcBorders>
              <w:top w:val="single" w:sz="4" w:space="0" w:color="auto"/>
              <w:left w:val="single" w:sz="4" w:space="0" w:color="auto"/>
              <w:bottom w:val="single" w:sz="4" w:space="0" w:color="auto"/>
              <w:right w:val="single" w:sz="4" w:space="0" w:color="auto"/>
            </w:tcBorders>
          </w:tcPr>
          <w:p w14:paraId="519D4569" w14:textId="77777777" w:rsidR="00AF12F6" w:rsidRPr="00DE379A" w:rsidRDefault="00AF12F6" w:rsidP="00AF12F6">
            <w:pPr>
              <w:ind w:left="-113" w:right="-113"/>
              <w:jc w:val="center"/>
              <w:rPr>
                <w:sz w:val="16"/>
                <w:szCs w:val="16"/>
              </w:rPr>
            </w:pPr>
            <w:r w:rsidRPr="00DE379A">
              <w:rPr>
                <w:sz w:val="16"/>
                <w:szCs w:val="16"/>
              </w:rPr>
              <w:t>5-9</w:t>
            </w:r>
          </w:p>
        </w:tc>
        <w:tc>
          <w:tcPr>
            <w:tcW w:w="686" w:type="dxa"/>
            <w:tcBorders>
              <w:top w:val="single" w:sz="4" w:space="0" w:color="auto"/>
              <w:left w:val="single" w:sz="4" w:space="0" w:color="auto"/>
              <w:bottom w:val="single" w:sz="4" w:space="0" w:color="auto"/>
              <w:right w:val="single" w:sz="4" w:space="0" w:color="auto"/>
            </w:tcBorders>
            <w:vAlign w:val="center"/>
          </w:tcPr>
          <w:p w14:paraId="197CAC9B" w14:textId="77777777" w:rsidR="00AF12F6" w:rsidRPr="00DE379A" w:rsidRDefault="00AF12F6" w:rsidP="00AF12F6">
            <w:pPr>
              <w:jc w:val="center"/>
              <w:rPr>
                <w:sz w:val="16"/>
                <w:szCs w:val="16"/>
              </w:rPr>
            </w:pPr>
            <w:r w:rsidRPr="00DE379A">
              <w:rPr>
                <w:sz w:val="16"/>
                <w:szCs w:val="16"/>
              </w:rPr>
              <w:t>95</w:t>
            </w:r>
          </w:p>
        </w:tc>
        <w:tc>
          <w:tcPr>
            <w:tcW w:w="677" w:type="dxa"/>
            <w:tcBorders>
              <w:top w:val="single" w:sz="4" w:space="0" w:color="auto"/>
              <w:left w:val="single" w:sz="4" w:space="0" w:color="auto"/>
              <w:bottom w:val="single" w:sz="4" w:space="0" w:color="auto"/>
              <w:right w:val="single" w:sz="4" w:space="0" w:color="auto"/>
            </w:tcBorders>
            <w:vAlign w:val="center"/>
          </w:tcPr>
          <w:p w14:paraId="5EF67985" w14:textId="77777777" w:rsidR="00AF12F6" w:rsidRPr="00DE379A" w:rsidRDefault="00AF12F6" w:rsidP="00AF12F6">
            <w:pPr>
              <w:jc w:val="center"/>
              <w:rPr>
                <w:sz w:val="16"/>
                <w:szCs w:val="16"/>
              </w:rPr>
            </w:pPr>
            <w:r w:rsidRPr="00DE379A">
              <w:rPr>
                <w:sz w:val="16"/>
                <w:szCs w:val="16"/>
              </w:rPr>
              <w:t>3</w:t>
            </w:r>
          </w:p>
        </w:tc>
        <w:tc>
          <w:tcPr>
            <w:tcW w:w="1057" w:type="dxa"/>
            <w:tcBorders>
              <w:top w:val="single" w:sz="4" w:space="0" w:color="auto"/>
              <w:left w:val="single" w:sz="4" w:space="0" w:color="auto"/>
              <w:bottom w:val="single" w:sz="4" w:space="0" w:color="auto"/>
              <w:right w:val="single" w:sz="4" w:space="0" w:color="auto"/>
            </w:tcBorders>
            <w:vAlign w:val="center"/>
          </w:tcPr>
          <w:p w14:paraId="30A0BA89" w14:textId="3CB08021" w:rsidR="00AF12F6" w:rsidRPr="00DE379A" w:rsidRDefault="00AF12F6" w:rsidP="00AF12F6">
            <w:pPr>
              <w:jc w:val="center"/>
              <w:rPr>
                <w:sz w:val="16"/>
                <w:szCs w:val="16"/>
              </w:rPr>
            </w:pPr>
            <w:r w:rsidRPr="00DE379A">
              <w:rPr>
                <w:sz w:val="16"/>
                <w:szCs w:val="16"/>
              </w:rPr>
              <w:t>1638</w:t>
            </w:r>
          </w:p>
        </w:tc>
        <w:tc>
          <w:tcPr>
            <w:tcW w:w="877" w:type="dxa"/>
            <w:tcBorders>
              <w:top w:val="single" w:sz="4" w:space="0" w:color="auto"/>
              <w:left w:val="nil"/>
              <w:bottom w:val="single" w:sz="4" w:space="0" w:color="auto"/>
              <w:right w:val="nil"/>
            </w:tcBorders>
            <w:shd w:val="clear" w:color="auto" w:fill="auto"/>
            <w:vAlign w:val="center"/>
          </w:tcPr>
          <w:p w14:paraId="2120DDBB" w14:textId="094CFC07" w:rsidR="00AF12F6" w:rsidRPr="00DE379A" w:rsidRDefault="00AF12F6" w:rsidP="00AF12F6">
            <w:pPr>
              <w:jc w:val="center"/>
              <w:rPr>
                <w:sz w:val="16"/>
                <w:szCs w:val="16"/>
              </w:rPr>
            </w:pPr>
            <w:r w:rsidRPr="00DE379A">
              <w:rPr>
                <w:sz w:val="16"/>
                <w:szCs w:val="16"/>
              </w:rPr>
              <w:t>9265</w:t>
            </w:r>
          </w:p>
        </w:tc>
        <w:tc>
          <w:tcPr>
            <w:tcW w:w="851" w:type="dxa"/>
            <w:tcBorders>
              <w:top w:val="single" w:sz="4" w:space="0" w:color="auto"/>
              <w:left w:val="single" w:sz="4" w:space="0" w:color="auto"/>
              <w:bottom w:val="single" w:sz="4" w:space="0" w:color="auto"/>
              <w:right w:val="single" w:sz="4" w:space="0" w:color="auto"/>
            </w:tcBorders>
            <w:vAlign w:val="center"/>
          </w:tcPr>
          <w:p w14:paraId="04E71F1C" w14:textId="227CFCCF" w:rsidR="00AF12F6" w:rsidRPr="00DE379A" w:rsidRDefault="00AF12F6" w:rsidP="00AF12F6">
            <w:pPr>
              <w:jc w:val="center"/>
              <w:rPr>
                <w:sz w:val="16"/>
                <w:szCs w:val="16"/>
              </w:rPr>
            </w:pPr>
            <w:r w:rsidRPr="00DE379A">
              <w:rPr>
                <w:sz w:val="16"/>
                <w:szCs w:val="16"/>
              </w:rPr>
              <w:t>6485</w:t>
            </w:r>
          </w:p>
        </w:tc>
        <w:tc>
          <w:tcPr>
            <w:tcW w:w="824" w:type="dxa"/>
            <w:tcBorders>
              <w:top w:val="single" w:sz="4" w:space="0" w:color="auto"/>
              <w:left w:val="nil"/>
              <w:bottom w:val="single" w:sz="4" w:space="0" w:color="auto"/>
              <w:right w:val="nil"/>
            </w:tcBorders>
            <w:shd w:val="clear" w:color="auto" w:fill="auto"/>
            <w:vAlign w:val="center"/>
          </w:tcPr>
          <w:p w14:paraId="31A13649" w14:textId="77777777" w:rsidR="00AF12F6" w:rsidRPr="00DE379A" w:rsidRDefault="00AF12F6" w:rsidP="00AF12F6">
            <w:pPr>
              <w:jc w:val="center"/>
              <w:rPr>
                <w:sz w:val="16"/>
                <w:szCs w:val="16"/>
              </w:rPr>
            </w:pPr>
            <w:r w:rsidRPr="00DE379A">
              <w:rPr>
                <w:sz w:val="16"/>
                <w:szCs w:val="16"/>
              </w:rPr>
              <w:t>259</w:t>
            </w:r>
          </w:p>
        </w:tc>
        <w:tc>
          <w:tcPr>
            <w:tcW w:w="892" w:type="dxa"/>
            <w:tcBorders>
              <w:top w:val="single" w:sz="4" w:space="0" w:color="auto"/>
              <w:left w:val="single" w:sz="4" w:space="0" w:color="auto"/>
              <w:bottom w:val="single" w:sz="4" w:space="0" w:color="auto"/>
              <w:right w:val="single" w:sz="4" w:space="0" w:color="auto"/>
            </w:tcBorders>
            <w:vAlign w:val="center"/>
          </w:tcPr>
          <w:p w14:paraId="10AC6271" w14:textId="77777777" w:rsidR="00AF12F6" w:rsidRPr="00DE379A" w:rsidRDefault="00AF12F6" w:rsidP="00897CF1">
            <w:pPr>
              <w:ind w:left="-113" w:right="-113"/>
              <w:jc w:val="center"/>
              <w:rPr>
                <w:sz w:val="16"/>
                <w:szCs w:val="16"/>
              </w:rPr>
            </w:pPr>
            <w:r w:rsidRPr="00DE379A">
              <w:rPr>
                <w:sz w:val="16"/>
                <w:szCs w:val="16"/>
              </w:rPr>
              <w:t>-</w:t>
            </w:r>
          </w:p>
        </w:tc>
        <w:tc>
          <w:tcPr>
            <w:tcW w:w="823" w:type="dxa"/>
            <w:tcBorders>
              <w:top w:val="single" w:sz="4" w:space="0" w:color="auto"/>
              <w:left w:val="nil"/>
              <w:bottom w:val="single" w:sz="4" w:space="0" w:color="auto"/>
              <w:right w:val="single" w:sz="4" w:space="0" w:color="auto"/>
            </w:tcBorders>
            <w:shd w:val="clear" w:color="auto" w:fill="auto"/>
            <w:vAlign w:val="center"/>
          </w:tcPr>
          <w:p w14:paraId="40494D50" w14:textId="20F8E744" w:rsidR="00AF12F6" w:rsidRPr="00DE379A" w:rsidRDefault="00AF12F6" w:rsidP="00AF12F6">
            <w:pPr>
              <w:jc w:val="center"/>
              <w:rPr>
                <w:sz w:val="16"/>
                <w:szCs w:val="16"/>
              </w:rPr>
            </w:pPr>
            <w:r w:rsidRPr="00DE379A">
              <w:rPr>
                <w:sz w:val="16"/>
                <w:szCs w:val="16"/>
              </w:rPr>
              <w:t>30,9</w:t>
            </w:r>
          </w:p>
        </w:tc>
      </w:tr>
      <w:tr w:rsidR="00DE379A" w:rsidRPr="00DE379A" w14:paraId="7449CB4B"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2A5A6561" w14:textId="77777777" w:rsidR="00AF12F6" w:rsidRPr="00DE379A" w:rsidRDefault="00AF12F6" w:rsidP="00AF12F6">
            <w:pPr>
              <w:ind w:left="-113" w:right="-113"/>
              <w:jc w:val="center"/>
              <w:rPr>
                <w:sz w:val="16"/>
                <w:szCs w:val="16"/>
              </w:rPr>
            </w:pPr>
            <w:r w:rsidRPr="00DE379A">
              <w:rPr>
                <w:sz w:val="16"/>
                <w:szCs w:val="16"/>
              </w:rPr>
              <w:t>32</w:t>
            </w:r>
          </w:p>
        </w:tc>
        <w:tc>
          <w:tcPr>
            <w:tcW w:w="2693" w:type="dxa"/>
            <w:tcBorders>
              <w:top w:val="single" w:sz="4" w:space="0" w:color="auto"/>
              <w:left w:val="single" w:sz="4" w:space="0" w:color="auto"/>
              <w:bottom w:val="single" w:sz="4" w:space="0" w:color="auto"/>
              <w:right w:val="single" w:sz="4" w:space="0" w:color="auto"/>
            </w:tcBorders>
          </w:tcPr>
          <w:p w14:paraId="68F00FA8" w14:textId="77777777" w:rsidR="00AF12F6" w:rsidRPr="00DE379A" w:rsidRDefault="00AF12F6" w:rsidP="00AF12F6">
            <w:pPr>
              <w:ind w:left="-57" w:right="-57"/>
              <w:rPr>
                <w:sz w:val="16"/>
                <w:szCs w:val="16"/>
              </w:rPr>
            </w:pPr>
            <w:r w:rsidRPr="00DE379A">
              <w:rPr>
                <w:sz w:val="16"/>
                <w:szCs w:val="16"/>
              </w:rPr>
              <w:t>Многоквартирный жилой дом</w:t>
            </w:r>
          </w:p>
        </w:tc>
        <w:tc>
          <w:tcPr>
            <w:tcW w:w="515" w:type="dxa"/>
            <w:tcBorders>
              <w:top w:val="single" w:sz="4" w:space="0" w:color="auto"/>
              <w:left w:val="single" w:sz="4" w:space="0" w:color="auto"/>
              <w:bottom w:val="single" w:sz="4" w:space="0" w:color="auto"/>
              <w:right w:val="single" w:sz="4" w:space="0" w:color="auto"/>
            </w:tcBorders>
          </w:tcPr>
          <w:p w14:paraId="5C957C91" w14:textId="77777777" w:rsidR="00AF12F6" w:rsidRPr="00DE379A" w:rsidRDefault="00AF12F6" w:rsidP="00AF12F6">
            <w:pPr>
              <w:ind w:left="-113" w:right="-113"/>
              <w:jc w:val="center"/>
              <w:rPr>
                <w:sz w:val="16"/>
                <w:szCs w:val="16"/>
              </w:rPr>
            </w:pPr>
            <w:r w:rsidRPr="00DE379A">
              <w:rPr>
                <w:sz w:val="16"/>
                <w:szCs w:val="16"/>
              </w:rPr>
              <w:t>5-9</w:t>
            </w:r>
          </w:p>
        </w:tc>
        <w:tc>
          <w:tcPr>
            <w:tcW w:w="686" w:type="dxa"/>
            <w:tcBorders>
              <w:top w:val="single" w:sz="4" w:space="0" w:color="auto"/>
              <w:left w:val="single" w:sz="4" w:space="0" w:color="auto"/>
              <w:bottom w:val="single" w:sz="4" w:space="0" w:color="auto"/>
              <w:right w:val="single" w:sz="4" w:space="0" w:color="auto"/>
            </w:tcBorders>
            <w:vAlign w:val="center"/>
          </w:tcPr>
          <w:p w14:paraId="6DD8AD06" w14:textId="77777777" w:rsidR="00AF12F6" w:rsidRPr="00DE379A" w:rsidRDefault="00AF12F6" w:rsidP="00AF12F6">
            <w:pPr>
              <w:jc w:val="center"/>
              <w:rPr>
                <w:sz w:val="16"/>
                <w:szCs w:val="16"/>
              </w:rPr>
            </w:pPr>
            <w:r w:rsidRPr="00DE379A">
              <w:rPr>
                <w:sz w:val="16"/>
                <w:szCs w:val="16"/>
              </w:rPr>
              <w:t>95</w:t>
            </w:r>
          </w:p>
        </w:tc>
        <w:tc>
          <w:tcPr>
            <w:tcW w:w="677" w:type="dxa"/>
            <w:tcBorders>
              <w:top w:val="single" w:sz="4" w:space="0" w:color="auto"/>
              <w:left w:val="single" w:sz="4" w:space="0" w:color="auto"/>
              <w:bottom w:val="single" w:sz="4" w:space="0" w:color="auto"/>
              <w:right w:val="single" w:sz="4" w:space="0" w:color="auto"/>
            </w:tcBorders>
            <w:vAlign w:val="center"/>
          </w:tcPr>
          <w:p w14:paraId="2C72C407" w14:textId="77777777" w:rsidR="00AF12F6" w:rsidRPr="00DE379A" w:rsidRDefault="00AF12F6" w:rsidP="00AF12F6">
            <w:pPr>
              <w:jc w:val="center"/>
              <w:rPr>
                <w:sz w:val="16"/>
                <w:szCs w:val="16"/>
              </w:rPr>
            </w:pPr>
            <w:r w:rsidRPr="00DE379A">
              <w:rPr>
                <w:sz w:val="16"/>
                <w:szCs w:val="16"/>
              </w:rPr>
              <w:t>3</w:t>
            </w:r>
          </w:p>
        </w:tc>
        <w:tc>
          <w:tcPr>
            <w:tcW w:w="1057" w:type="dxa"/>
            <w:tcBorders>
              <w:top w:val="single" w:sz="4" w:space="0" w:color="auto"/>
              <w:left w:val="single" w:sz="4" w:space="0" w:color="auto"/>
              <w:bottom w:val="single" w:sz="4" w:space="0" w:color="auto"/>
              <w:right w:val="single" w:sz="4" w:space="0" w:color="auto"/>
            </w:tcBorders>
            <w:vAlign w:val="center"/>
          </w:tcPr>
          <w:p w14:paraId="49D71C54" w14:textId="564709DB" w:rsidR="00AF12F6" w:rsidRPr="00DE379A" w:rsidRDefault="00AF12F6" w:rsidP="00AF12F6">
            <w:pPr>
              <w:jc w:val="center"/>
              <w:rPr>
                <w:sz w:val="16"/>
                <w:szCs w:val="16"/>
              </w:rPr>
            </w:pPr>
            <w:r w:rsidRPr="00DE379A">
              <w:rPr>
                <w:sz w:val="16"/>
                <w:szCs w:val="16"/>
              </w:rPr>
              <w:t>1638</w:t>
            </w:r>
          </w:p>
        </w:tc>
        <w:tc>
          <w:tcPr>
            <w:tcW w:w="877" w:type="dxa"/>
            <w:tcBorders>
              <w:top w:val="single" w:sz="4" w:space="0" w:color="auto"/>
              <w:left w:val="nil"/>
              <w:bottom w:val="single" w:sz="4" w:space="0" w:color="auto"/>
              <w:right w:val="nil"/>
            </w:tcBorders>
            <w:shd w:val="clear" w:color="auto" w:fill="auto"/>
            <w:vAlign w:val="center"/>
          </w:tcPr>
          <w:p w14:paraId="5C66AFE9" w14:textId="274CB891" w:rsidR="00AF12F6" w:rsidRPr="00DE379A" w:rsidRDefault="00AF12F6" w:rsidP="00AF12F6">
            <w:pPr>
              <w:jc w:val="center"/>
              <w:rPr>
                <w:sz w:val="16"/>
                <w:szCs w:val="16"/>
              </w:rPr>
            </w:pPr>
            <w:r w:rsidRPr="00DE379A">
              <w:rPr>
                <w:sz w:val="16"/>
                <w:szCs w:val="16"/>
              </w:rPr>
              <w:t>9265</w:t>
            </w:r>
          </w:p>
        </w:tc>
        <w:tc>
          <w:tcPr>
            <w:tcW w:w="851" w:type="dxa"/>
            <w:tcBorders>
              <w:top w:val="single" w:sz="4" w:space="0" w:color="auto"/>
              <w:left w:val="single" w:sz="4" w:space="0" w:color="auto"/>
              <w:bottom w:val="single" w:sz="4" w:space="0" w:color="auto"/>
              <w:right w:val="single" w:sz="4" w:space="0" w:color="auto"/>
            </w:tcBorders>
            <w:vAlign w:val="center"/>
          </w:tcPr>
          <w:p w14:paraId="6A775EF9" w14:textId="5CC5F7C4" w:rsidR="00AF12F6" w:rsidRPr="00DE379A" w:rsidRDefault="00AF12F6" w:rsidP="00AF12F6">
            <w:pPr>
              <w:jc w:val="center"/>
              <w:rPr>
                <w:sz w:val="16"/>
                <w:szCs w:val="16"/>
              </w:rPr>
            </w:pPr>
            <w:r w:rsidRPr="00DE379A">
              <w:rPr>
                <w:sz w:val="16"/>
                <w:szCs w:val="16"/>
              </w:rPr>
              <w:t>6485</w:t>
            </w:r>
          </w:p>
        </w:tc>
        <w:tc>
          <w:tcPr>
            <w:tcW w:w="824" w:type="dxa"/>
            <w:tcBorders>
              <w:top w:val="single" w:sz="4" w:space="0" w:color="auto"/>
              <w:left w:val="nil"/>
              <w:bottom w:val="single" w:sz="4" w:space="0" w:color="auto"/>
              <w:right w:val="nil"/>
            </w:tcBorders>
            <w:shd w:val="clear" w:color="auto" w:fill="auto"/>
            <w:vAlign w:val="center"/>
          </w:tcPr>
          <w:p w14:paraId="008374CA" w14:textId="4B3D9E9A" w:rsidR="00AF12F6" w:rsidRPr="00DE379A" w:rsidRDefault="00AF12F6" w:rsidP="00AF12F6">
            <w:pPr>
              <w:jc w:val="center"/>
              <w:rPr>
                <w:sz w:val="16"/>
                <w:szCs w:val="16"/>
              </w:rPr>
            </w:pPr>
            <w:r w:rsidRPr="00DE379A">
              <w:rPr>
                <w:sz w:val="16"/>
                <w:szCs w:val="16"/>
              </w:rPr>
              <w:t>259</w:t>
            </w:r>
          </w:p>
        </w:tc>
        <w:tc>
          <w:tcPr>
            <w:tcW w:w="892" w:type="dxa"/>
            <w:tcBorders>
              <w:top w:val="single" w:sz="4" w:space="0" w:color="auto"/>
              <w:left w:val="single" w:sz="4" w:space="0" w:color="auto"/>
              <w:bottom w:val="single" w:sz="4" w:space="0" w:color="auto"/>
              <w:right w:val="single" w:sz="4" w:space="0" w:color="auto"/>
            </w:tcBorders>
            <w:vAlign w:val="center"/>
          </w:tcPr>
          <w:p w14:paraId="4E24264D" w14:textId="77777777" w:rsidR="00AF12F6" w:rsidRPr="00DE379A" w:rsidRDefault="00AF12F6" w:rsidP="00897CF1">
            <w:pPr>
              <w:ind w:left="-113" w:right="-113"/>
              <w:jc w:val="center"/>
              <w:rPr>
                <w:sz w:val="16"/>
                <w:szCs w:val="16"/>
              </w:rPr>
            </w:pPr>
            <w:r w:rsidRPr="00DE379A">
              <w:rPr>
                <w:sz w:val="16"/>
                <w:szCs w:val="16"/>
              </w:rPr>
              <w:t>-</w:t>
            </w:r>
          </w:p>
        </w:tc>
        <w:tc>
          <w:tcPr>
            <w:tcW w:w="823" w:type="dxa"/>
            <w:tcBorders>
              <w:top w:val="single" w:sz="4" w:space="0" w:color="auto"/>
              <w:left w:val="nil"/>
              <w:bottom w:val="single" w:sz="4" w:space="0" w:color="auto"/>
              <w:right w:val="single" w:sz="4" w:space="0" w:color="auto"/>
            </w:tcBorders>
            <w:shd w:val="clear" w:color="auto" w:fill="auto"/>
            <w:vAlign w:val="center"/>
          </w:tcPr>
          <w:p w14:paraId="5BDE254C" w14:textId="56DD3D53" w:rsidR="00AF12F6" w:rsidRPr="00DE379A" w:rsidRDefault="00AF12F6" w:rsidP="00AF12F6">
            <w:pPr>
              <w:jc w:val="center"/>
              <w:rPr>
                <w:sz w:val="16"/>
                <w:szCs w:val="16"/>
              </w:rPr>
            </w:pPr>
            <w:r w:rsidRPr="00DE379A">
              <w:rPr>
                <w:sz w:val="16"/>
                <w:szCs w:val="16"/>
              </w:rPr>
              <w:t>30,9</w:t>
            </w:r>
          </w:p>
        </w:tc>
      </w:tr>
      <w:tr w:rsidR="00DE379A" w:rsidRPr="00DE379A" w14:paraId="17D6FE63"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4E08F1A8" w14:textId="77777777" w:rsidR="00AF12F6" w:rsidRPr="00DE379A" w:rsidRDefault="00AF12F6" w:rsidP="00AF12F6">
            <w:pPr>
              <w:ind w:left="-113" w:right="-113"/>
              <w:jc w:val="center"/>
              <w:rPr>
                <w:sz w:val="16"/>
                <w:szCs w:val="16"/>
              </w:rPr>
            </w:pPr>
            <w:r w:rsidRPr="00DE379A">
              <w:rPr>
                <w:sz w:val="16"/>
                <w:szCs w:val="16"/>
              </w:rPr>
              <w:t>33</w:t>
            </w:r>
          </w:p>
        </w:tc>
        <w:tc>
          <w:tcPr>
            <w:tcW w:w="2693" w:type="dxa"/>
            <w:tcBorders>
              <w:top w:val="single" w:sz="4" w:space="0" w:color="auto"/>
              <w:left w:val="single" w:sz="4" w:space="0" w:color="auto"/>
              <w:bottom w:val="single" w:sz="4" w:space="0" w:color="auto"/>
              <w:right w:val="single" w:sz="4" w:space="0" w:color="auto"/>
            </w:tcBorders>
          </w:tcPr>
          <w:p w14:paraId="482BAC26" w14:textId="77777777" w:rsidR="00AF12F6" w:rsidRPr="00DE379A" w:rsidRDefault="00AF12F6" w:rsidP="00AF12F6">
            <w:pPr>
              <w:ind w:left="-57" w:right="-57"/>
              <w:rPr>
                <w:sz w:val="16"/>
                <w:szCs w:val="16"/>
              </w:rPr>
            </w:pPr>
            <w:r w:rsidRPr="00DE379A">
              <w:rPr>
                <w:sz w:val="16"/>
                <w:szCs w:val="16"/>
              </w:rPr>
              <w:t>Многоквартирный жилой дом</w:t>
            </w:r>
          </w:p>
        </w:tc>
        <w:tc>
          <w:tcPr>
            <w:tcW w:w="515" w:type="dxa"/>
            <w:tcBorders>
              <w:top w:val="single" w:sz="4" w:space="0" w:color="auto"/>
              <w:left w:val="single" w:sz="4" w:space="0" w:color="auto"/>
              <w:bottom w:val="single" w:sz="4" w:space="0" w:color="auto"/>
              <w:right w:val="single" w:sz="4" w:space="0" w:color="auto"/>
            </w:tcBorders>
          </w:tcPr>
          <w:p w14:paraId="4E77F9C8" w14:textId="77777777" w:rsidR="00AF12F6" w:rsidRPr="00DE379A" w:rsidRDefault="00AF12F6" w:rsidP="00AF12F6">
            <w:pPr>
              <w:ind w:left="-113" w:right="-113"/>
              <w:jc w:val="center"/>
              <w:rPr>
                <w:sz w:val="16"/>
                <w:szCs w:val="16"/>
              </w:rPr>
            </w:pPr>
            <w:r w:rsidRPr="00DE379A">
              <w:rPr>
                <w:sz w:val="16"/>
                <w:szCs w:val="16"/>
              </w:rPr>
              <w:t>5-9</w:t>
            </w:r>
          </w:p>
        </w:tc>
        <w:tc>
          <w:tcPr>
            <w:tcW w:w="686" w:type="dxa"/>
            <w:tcBorders>
              <w:top w:val="single" w:sz="4" w:space="0" w:color="auto"/>
              <w:left w:val="single" w:sz="4" w:space="0" w:color="auto"/>
              <w:bottom w:val="single" w:sz="4" w:space="0" w:color="auto"/>
              <w:right w:val="single" w:sz="4" w:space="0" w:color="auto"/>
            </w:tcBorders>
            <w:vAlign w:val="center"/>
          </w:tcPr>
          <w:p w14:paraId="6BB64E89" w14:textId="77777777" w:rsidR="00AF12F6" w:rsidRPr="00DE379A" w:rsidRDefault="00AF12F6" w:rsidP="00AF12F6">
            <w:pPr>
              <w:jc w:val="center"/>
              <w:rPr>
                <w:sz w:val="16"/>
                <w:szCs w:val="16"/>
              </w:rPr>
            </w:pPr>
            <w:r w:rsidRPr="00DE379A">
              <w:rPr>
                <w:sz w:val="16"/>
                <w:szCs w:val="16"/>
              </w:rPr>
              <w:t>95</w:t>
            </w:r>
          </w:p>
        </w:tc>
        <w:tc>
          <w:tcPr>
            <w:tcW w:w="677" w:type="dxa"/>
            <w:tcBorders>
              <w:top w:val="single" w:sz="4" w:space="0" w:color="auto"/>
              <w:left w:val="single" w:sz="4" w:space="0" w:color="auto"/>
              <w:bottom w:val="single" w:sz="4" w:space="0" w:color="auto"/>
              <w:right w:val="single" w:sz="4" w:space="0" w:color="auto"/>
            </w:tcBorders>
            <w:vAlign w:val="center"/>
          </w:tcPr>
          <w:p w14:paraId="4BEFD8A7" w14:textId="77777777" w:rsidR="00AF12F6" w:rsidRPr="00DE379A" w:rsidRDefault="00AF12F6" w:rsidP="00AF12F6">
            <w:pPr>
              <w:jc w:val="center"/>
              <w:rPr>
                <w:sz w:val="16"/>
                <w:szCs w:val="16"/>
              </w:rPr>
            </w:pPr>
            <w:r w:rsidRPr="00DE379A">
              <w:rPr>
                <w:sz w:val="16"/>
                <w:szCs w:val="16"/>
              </w:rPr>
              <w:t>3</w:t>
            </w:r>
          </w:p>
        </w:tc>
        <w:tc>
          <w:tcPr>
            <w:tcW w:w="1057" w:type="dxa"/>
            <w:tcBorders>
              <w:top w:val="single" w:sz="4" w:space="0" w:color="auto"/>
              <w:left w:val="single" w:sz="4" w:space="0" w:color="auto"/>
              <w:bottom w:val="single" w:sz="4" w:space="0" w:color="auto"/>
              <w:right w:val="single" w:sz="4" w:space="0" w:color="auto"/>
            </w:tcBorders>
            <w:vAlign w:val="center"/>
          </w:tcPr>
          <w:p w14:paraId="4B575450" w14:textId="07A4C4A7" w:rsidR="00AF12F6" w:rsidRPr="00DE379A" w:rsidRDefault="00AF12F6" w:rsidP="00AF12F6">
            <w:pPr>
              <w:jc w:val="center"/>
              <w:rPr>
                <w:sz w:val="16"/>
                <w:szCs w:val="16"/>
              </w:rPr>
            </w:pPr>
            <w:r w:rsidRPr="00DE379A">
              <w:rPr>
                <w:sz w:val="16"/>
                <w:szCs w:val="16"/>
              </w:rPr>
              <w:t>1638</w:t>
            </w:r>
          </w:p>
        </w:tc>
        <w:tc>
          <w:tcPr>
            <w:tcW w:w="877" w:type="dxa"/>
            <w:tcBorders>
              <w:top w:val="single" w:sz="4" w:space="0" w:color="auto"/>
              <w:left w:val="nil"/>
              <w:bottom w:val="single" w:sz="4" w:space="0" w:color="auto"/>
              <w:right w:val="nil"/>
            </w:tcBorders>
            <w:shd w:val="clear" w:color="auto" w:fill="auto"/>
            <w:vAlign w:val="center"/>
          </w:tcPr>
          <w:p w14:paraId="704A4C23" w14:textId="71B15BE8" w:rsidR="00AF12F6" w:rsidRPr="00DE379A" w:rsidRDefault="00AF12F6" w:rsidP="00AF12F6">
            <w:pPr>
              <w:jc w:val="center"/>
              <w:rPr>
                <w:sz w:val="16"/>
                <w:szCs w:val="16"/>
              </w:rPr>
            </w:pPr>
            <w:r w:rsidRPr="00DE379A">
              <w:rPr>
                <w:sz w:val="16"/>
                <w:szCs w:val="16"/>
              </w:rPr>
              <w:t>9265</w:t>
            </w:r>
          </w:p>
        </w:tc>
        <w:tc>
          <w:tcPr>
            <w:tcW w:w="851" w:type="dxa"/>
            <w:tcBorders>
              <w:top w:val="single" w:sz="4" w:space="0" w:color="auto"/>
              <w:left w:val="single" w:sz="4" w:space="0" w:color="auto"/>
              <w:bottom w:val="single" w:sz="4" w:space="0" w:color="auto"/>
              <w:right w:val="single" w:sz="4" w:space="0" w:color="auto"/>
            </w:tcBorders>
            <w:vAlign w:val="center"/>
          </w:tcPr>
          <w:p w14:paraId="6D57DB11" w14:textId="27F07C9D" w:rsidR="00AF12F6" w:rsidRPr="00DE379A" w:rsidRDefault="00AF12F6" w:rsidP="00AF12F6">
            <w:pPr>
              <w:jc w:val="center"/>
              <w:rPr>
                <w:sz w:val="16"/>
                <w:szCs w:val="16"/>
              </w:rPr>
            </w:pPr>
            <w:r w:rsidRPr="00DE379A">
              <w:rPr>
                <w:sz w:val="16"/>
                <w:szCs w:val="16"/>
              </w:rPr>
              <w:t>6485</w:t>
            </w:r>
          </w:p>
        </w:tc>
        <w:tc>
          <w:tcPr>
            <w:tcW w:w="824" w:type="dxa"/>
            <w:tcBorders>
              <w:top w:val="single" w:sz="4" w:space="0" w:color="auto"/>
              <w:left w:val="nil"/>
              <w:bottom w:val="single" w:sz="4" w:space="0" w:color="auto"/>
              <w:right w:val="nil"/>
            </w:tcBorders>
            <w:shd w:val="clear" w:color="auto" w:fill="auto"/>
            <w:vAlign w:val="center"/>
          </w:tcPr>
          <w:p w14:paraId="5E7BFADC" w14:textId="4141A29D" w:rsidR="00AF12F6" w:rsidRPr="00DE379A" w:rsidRDefault="00AF12F6" w:rsidP="00AF12F6">
            <w:pPr>
              <w:jc w:val="center"/>
              <w:rPr>
                <w:sz w:val="16"/>
                <w:szCs w:val="16"/>
              </w:rPr>
            </w:pPr>
            <w:r w:rsidRPr="00DE379A">
              <w:rPr>
                <w:sz w:val="16"/>
                <w:szCs w:val="16"/>
              </w:rPr>
              <w:t>259</w:t>
            </w:r>
          </w:p>
        </w:tc>
        <w:tc>
          <w:tcPr>
            <w:tcW w:w="892" w:type="dxa"/>
            <w:tcBorders>
              <w:top w:val="single" w:sz="4" w:space="0" w:color="auto"/>
              <w:left w:val="single" w:sz="4" w:space="0" w:color="auto"/>
              <w:bottom w:val="single" w:sz="4" w:space="0" w:color="auto"/>
              <w:right w:val="single" w:sz="4" w:space="0" w:color="auto"/>
            </w:tcBorders>
            <w:vAlign w:val="center"/>
          </w:tcPr>
          <w:p w14:paraId="5553A21D" w14:textId="77777777" w:rsidR="00AF12F6" w:rsidRPr="00DE379A" w:rsidRDefault="00AF12F6" w:rsidP="00897CF1">
            <w:pPr>
              <w:ind w:left="-113" w:right="-113"/>
              <w:jc w:val="center"/>
              <w:rPr>
                <w:sz w:val="16"/>
                <w:szCs w:val="16"/>
              </w:rPr>
            </w:pPr>
            <w:r w:rsidRPr="00DE379A">
              <w:rPr>
                <w:sz w:val="16"/>
                <w:szCs w:val="16"/>
              </w:rPr>
              <w:t>-</w:t>
            </w:r>
          </w:p>
        </w:tc>
        <w:tc>
          <w:tcPr>
            <w:tcW w:w="823" w:type="dxa"/>
            <w:tcBorders>
              <w:top w:val="single" w:sz="4" w:space="0" w:color="auto"/>
              <w:left w:val="nil"/>
              <w:bottom w:val="single" w:sz="4" w:space="0" w:color="auto"/>
              <w:right w:val="single" w:sz="4" w:space="0" w:color="auto"/>
            </w:tcBorders>
            <w:shd w:val="clear" w:color="auto" w:fill="auto"/>
            <w:vAlign w:val="center"/>
          </w:tcPr>
          <w:p w14:paraId="047F045C" w14:textId="455BA95A" w:rsidR="00AF12F6" w:rsidRPr="00DE379A" w:rsidRDefault="00AF12F6" w:rsidP="00AF12F6">
            <w:pPr>
              <w:jc w:val="center"/>
              <w:rPr>
                <w:sz w:val="16"/>
                <w:szCs w:val="16"/>
              </w:rPr>
            </w:pPr>
            <w:r w:rsidRPr="00DE379A">
              <w:rPr>
                <w:sz w:val="16"/>
                <w:szCs w:val="16"/>
              </w:rPr>
              <w:t>30,9</w:t>
            </w:r>
          </w:p>
        </w:tc>
      </w:tr>
      <w:tr w:rsidR="00DE379A" w:rsidRPr="00DE379A" w14:paraId="06B21A54"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2DE9E1F3" w14:textId="77777777" w:rsidR="00AF12F6" w:rsidRPr="00DE379A" w:rsidRDefault="00AF12F6" w:rsidP="00AF12F6">
            <w:pPr>
              <w:ind w:left="-113" w:right="-113"/>
              <w:jc w:val="center"/>
              <w:rPr>
                <w:sz w:val="16"/>
                <w:szCs w:val="16"/>
                <w:highlight w:val="yellow"/>
              </w:rPr>
            </w:pPr>
          </w:p>
        </w:tc>
        <w:tc>
          <w:tcPr>
            <w:tcW w:w="2693" w:type="dxa"/>
            <w:tcBorders>
              <w:top w:val="single" w:sz="4" w:space="0" w:color="auto"/>
              <w:left w:val="single" w:sz="4" w:space="0" w:color="auto"/>
              <w:bottom w:val="single" w:sz="4" w:space="0" w:color="auto"/>
              <w:right w:val="single" w:sz="4" w:space="0" w:color="auto"/>
            </w:tcBorders>
            <w:vAlign w:val="center"/>
          </w:tcPr>
          <w:p w14:paraId="008DF3C9" w14:textId="77777777" w:rsidR="00AF12F6" w:rsidRPr="00DE379A" w:rsidRDefault="00AF12F6" w:rsidP="00AF12F6">
            <w:pPr>
              <w:ind w:left="-57" w:right="-57"/>
              <w:rPr>
                <w:sz w:val="16"/>
                <w:szCs w:val="16"/>
                <w:highlight w:val="yellow"/>
              </w:rPr>
            </w:pPr>
            <w:r w:rsidRPr="00DE379A">
              <w:rPr>
                <w:b/>
                <w:sz w:val="16"/>
                <w:szCs w:val="16"/>
              </w:rPr>
              <w:t>Итого:</w:t>
            </w:r>
          </w:p>
        </w:tc>
        <w:tc>
          <w:tcPr>
            <w:tcW w:w="515" w:type="dxa"/>
            <w:tcBorders>
              <w:top w:val="single" w:sz="4" w:space="0" w:color="auto"/>
              <w:left w:val="single" w:sz="4" w:space="0" w:color="auto"/>
              <w:bottom w:val="single" w:sz="4" w:space="0" w:color="auto"/>
              <w:right w:val="single" w:sz="4" w:space="0" w:color="auto"/>
            </w:tcBorders>
            <w:vAlign w:val="center"/>
          </w:tcPr>
          <w:p w14:paraId="60CE0497" w14:textId="77777777" w:rsidR="00AF12F6" w:rsidRPr="00DE379A" w:rsidRDefault="00AF12F6" w:rsidP="00AF12F6">
            <w:pPr>
              <w:ind w:left="-113" w:right="-113"/>
              <w:jc w:val="center"/>
              <w:rPr>
                <w:b/>
                <w:sz w:val="16"/>
                <w:szCs w:val="16"/>
              </w:rPr>
            </w:pPr>
            <w:r w:rsidRPr="00DE379A">
              <w:rPr>
                <w:b/>
                <w:sz w:val="16"/>
                <w:szCs w:val="16"/>
              </w:rPr>
              <w:t>-</w:t>
            </w:r>
          </w:p>
        </w:tc>
        <w:tc>
          <w:tcPr>
            <w:tcW w:w="686" w:type="dxa"/>
            <w:tcBorders>
              <w:top w:val="single" w:sz="4" w:space="0" w:color="auto"/>
              <w:left w:val="single" w:sz="4" w:space="0" w:color="auto"/>
              <w:bottom w:val="single" w:sz="4" w:space="0" w:color="auto"/>
              <w:right w:val="single" w:sz="4" w:space="0" w:color="auto"/>
            </w:tcBorders>
            <w:vAlign w:val="center"/>
          </w:tcPr>
          <w:p w14:paraId="5A92F2E4" w14:textId="77777777" w:rsidR="00AF12F6" w:rsidRPr="00DE379A" w:rsidRDefault="00AF12F6" w:rsidP="00AF12F6">
            <w:pPr>
              <w:jc w:val="center"/>
              <w:rPr>
                <w:b/>
                <w:bCs/>
                <w:sz w:val="16"/>
                <w:szCs w:val="16"/>
              </w:rPr>
            </w:pPr>
            <w:r w:rsidRPr="00DE379A">
              <w:rPr>
                <w:b/>
                <w:bCs/>
                <w:sz w:val="16"/>
                <w:szCs w:val="16"/>
              </w:rPr>
              <w:t>905</w:t>
            </w:r>
          </w:p>
        </w:tc>
        <w:tc>
          <w:tcPr>
            <w:tcW w:w="677" w:type="dxa"/>
            <w:tcBorders>
              <w:top w:val="single" w:sz="4" w:space="0" w:color="auto"/>
              <w:left w:val="single" w:sz="4" w:space="0" w:color="auto"/>
              <w:bottom w:val="single" w:sz="4" w:space="0" w:color="auto"/>
              <w:right w:val="single" w:sz="4" w:space="0" w:color="auto"/>
            </w:tcBorders>
            <w:vAlign w:val="center"/>
          </w:tcPr>
          <w:p w14:paraId="527CF88F" w14:textId="77777777" w:rsidR="00AF12F6" w:rsidRPr="00DE379A" w:rsidRDefault="00AF12F6" w:rsidP="00AF12F6">
            <w:pPr>
              <w:jc w:val="center"/>
              <w:rPr>
                <w:b/>
                <w:bCs/>
                <w:sz w:val="16"/>
                <w:szCs w:val="16"/>
              </w:rPr>
            </w:pPr>
            <w:r w:rsidRPr="00DE379A">
              <w:rPr>
                <w:b/>
                <w:bCs/>
                <w:sz w:val="16"/>
                <w:szCs w:val="16"/>
              </w:rPr>
              <w:t>-</w:t>
            </w:r>
          </w:p>
        </w:tc>
        <w:tc>
          <w:tcPr>
            <w:tcW w:w="1057" w:type="dxa"/>
            <w:tcBorders>
              <w:top w:val="single" w:sz="4" w:space="0" w:color="auto"/>
              <w:left w:val="nil"/>
              <w:bottom w:val="single" w:sz="4" w:space="0" w:color="auto"/>
              <w:right w:val="single" w:sz="4" w:space="0" w:color="auto"/>
            </w:tcBorders>
            <w:shd w:val="clear" w:color="auto" w:fill="auto"/>
            <w:vAlign w:val="center"/>
          </w:tcPr>
          <w:p w14:paraId="1F5856B9" w14:textId="39CC998C" w:rsidR="00AF12F6" w:rsidRPr="00DE379A" w:rsidRDefault="00AF12F6" w:rsidP="00AF12F6">
            <w:pPr>
              <w:jc w:val="center"/>
              <w:rPr>
                <w:b/>
                <w:sz w:val="16"/>
                <w:szCs w:val="16"/>
              </w:rPr>
            </w:pPr>
            <w:r w:rsidRPr="00DE379A">
              <w:rPr>
                <w:b/>
                <w:sz w:val="16"/>
                <w:szCs w:val="16"/>
              </w:rPr>
              <w:t>15854</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1B03C9B5" w14:textId="0E01F20D" w:rsidR="00AF12F6" w:rsidRPr="00DE379A" w:rsidRDefault="00AF12F6" w:rsidP="00AF12F6">
            <w:pPr>
              <w:jc w:val="center"/>
              <w:rPr>
                <w:b/>
                <w:sz w:val="16"/>
                <w:szCs w:val="16"/>
              </w:rPr>
            </w:pPr>
            <w:r w:rsidRPr="00DE379A">
              <w:rPr>
                <w:b/>
                <w:sz w:val="16"/>
                <w:szCs w:val="16"/>
              </w:rPr>
              <w:t>88389</w:t>
            </w:r>
          </w:p>
        </w:tc>
        <w:tc>
          <w:tcPr>
            <w:tcW w:w="851" w:type="dxa"/>
            <w:tcBorders>
              <w:top w:val="single" w:sz="4" w:space="0" w:color="auto"/>
              <w:left w:val="single" w:sz="4" w:space="0" w:color="auto"/>
              <w:bottom w:val="single" w:sz="4" w:space="0" w:color="auto"/>
              <w:right w:val="single" w:sz="4" w:space="0" w:color="auto"/>
            </w:tcBorders>
            <w:vAlign w:val="center"/>
          </w:tcPr>
          <w:p w14:paraId="7B5DD7B4" w14:textId="1C272494" w:rsidR="00AF12F6" w:rsidRPr="00DE379A" w:rsidRDefault="00AF12F6" w:rsidP="00AF12F6">
            <w:pPr>
              <w:jc w:val="center"/>
              <w:rPr>
                <w:b/>
                <w:sz w:val="16"/>
                <w:szCs w:val="16"/>
              </w:rPr>
            </w:pPr>
            <w:r w:rsidRPr="00DE379A">
              <w:rPr>
                <w:b/>
                <w:sz w:val="16"/>
                <w:szCs w:val="16"/>
              </w:rPr>
              <w:t>61869</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5A290202" w14:textId="00D31910" w:rsidR="00AF12F6" w:rsidRPr="00DE379A" w:rsidRDefault="00AF12F6" w:rsidP="00AF12F6">
            <w:pPr>
              <w:jc w:val="center"/>
              <w:rPr>
                <w:b/>
                <w:sz w:val="16"/>
                <w:szCs w:val="16"/>
              </w:rPr>
            </w:pPr>
            <w:r w:rsidRPr="00DE379A">
              <w:rPr>
                <w:b/>
                <w:sz w:val="16"/>
                <w:szCs w:val="16"/>
              </w:rPr>
              <w:t>2473</w:t>
            </w:r>
          </w:p>
        </w:tc>
        <w:tc>
          <w:tcPr>
            <w:tcW w:w="892" w:type="dxa"/>
            <w:tcBorders>
              <w:top w:val="single" w:sz="4" w:space="0" w:color="auto"/>
              <w:left w:val="single" w:sz="4" w:space="0" w:color="auto"/>
              <w:bottom w:val="single" w:sz="4" w:space="0" w:color="auto"/>
              <w:right w:val="single" w:sz="4" w:space="0" w:color="auto"/>
            </w:tcBorders>
            <w:vAlign w:val="center"/>
          </w:tcPr>
          <w:p w14:paraId="723EFD09" w14:textId="50E87C4D" w:rsidR="00AF12F6" w:rsidRPr="00DE379A" w:rsidRDefault="00AF12F6" w:rsidP="00897CF1">
            <w:pPr>
              <w:ind w:left="-113" w:right="-113"/>
              <w:jc w:val="center"/>
              <w:rPr>
                <w:b/>
                <w:sz w:val="16"/>
                <w:szCs w:val="16"/>
              </w:rPr>
            </w:pPr>
            <w:r w:rsidRPr="00DE379A">
              <w:rPr>
                <w:b/>
                <w:sz w:val="16"/>
                <w:szCs w:val="16"/>
              </w:rPr>
              <w:t>-</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757E3B33" w14:textId="1455D25B" w:rsidR="00AF12F6" w:rsidRPr="00DE379A" w:rsidRDefault="00AF12F6" w:rsidP="00AF12F6">
            <w:pPr>
              <w:jc w:val="center"/>
              <w:rPr>
                <w:b/>
                <w:sz w:val="16"/>
                <w:szCs w:val="16"/>
              </w:rPr>
            </w:pPr>
            <w:r w:rsidRPr="00DE379A">
              <w:rPr>
                <w:b/>
                <w:bCs/>
                <w:sz w:val="16"/>
                <w:szCs w:val="16"/>
              </w:rPr>
              <w:t>294,7</w:t>
            </w:r>
          </w:p>
        </w:tc>
      </w:tr>
      <w:tr w:rsidR="00DE379A" w:rsidRPr="00DE379A" w14:paraId="57F35FF2" w14:textId="77777777" w:rsidTr="00EC7320">
        <w:trPr>
          <w:trHeight w:val="20"/>
          <w:jc w:val="center"/>
        </w:trPr>
        <w:tc>
          <w:tcPr>
            <w:tcW w:w="10316" w:type="dxa"/>
            <w:gridSpan w:val="11"/>
            <w:tcBorders>
              <w:top w:val="single" w:sz="4" w:space="0" w:color="auto"/>
              <w:left w:val="single" w:sz="4" w:space="0" w:color="auto"/>
              <w:bottom w:val="single" w:sz="4" w:space="0" w:color="auto"/>
              <w:right w:val="single" w:sz="4" w:space="0" w:color="auto"/>
            </w:tcBorders>
            <w:vAlign w:val="center"/>
          </w:tcPr>
          <w:p w14:paraId="79A8B34C" w14:textId="77777777" w:rsidR="00AF12F6" w:rsidRPr="00DE379A" w:rsidRDefault="00AF12F6" w:rsidP="00897CF1">
            <w:pPr>
              <w:ind w:left="-113" w:right="-113"/>
              <w:jc w:val="center"/>
              <w:rPr>
                <w:sz w:val="16"/>
                <w:szCs w:val="16"/>
              </w:rPr>
            </w:pPr>
            <w:r w:rsidRPr="00DE379A">
              <w:rPr>
                <w:i/>
                <w:sz w:val="16"/>
                <w:szCs w:val="16"/>
              </w:rPr>
              <w:t xml:space="preserve">Общественные здания </w:t>
            </w:r>
          </w:p>
        </w:tc>
      </w:tr>
      <w:tr w:rsidR="00DE379A" w:rsidRPr="00DE379A" w14:paraId="7CF426B9" w14:textId="77777777" w:rsidTr="00EC7320">
        <w:trPr>
          <w:trHeight w:val="45"/>
          <w:jc w:val="center"/>
        </w:trPr>
        <w:tc>
          <w:tcPr>
            <w:tcW w:w="421" w:type="dxa"/>
            <w:tcBorders>
              <w:top w:val="single" w:sz="4" w:space="0" w:color="auto"/>
              <w:left w:val="single" w:sz="4" w:space="0" w:color="auto"/>
              <w:bottom w:val="single" w:sz="4" w:space="0" w:color="auto"/>
              <w:right w:val="single" w:sz="4" w:space="0" w:color="auto"/>
            </w:tcBorders>
            <w:vAlign w:val="center"/>
          </w:tcPr>
          <w:p w14:paraId="2EB4B223" w14:textId="77777777" w:rsidR="00AF12F6" w:rsidRPr="00DE379A" w:rsidRDefault="00AF12F6" w:rsidP="00AF12F6">
            <w:pPr>
              <w:ind w:left="-113" w:right="-113"/>
              <w:jc w:val="center"/>
              <w:rPr>
                <w:sz w:val="16"/>
                <w:szCs w:val="16"/>
                <w:highlight w:val="yellow"/>
              </w:rPr>
            </w:pPr>
            <w:r w:rsidRPr="00DE379A">
              <w:rPr>
                <w:sz w:val="16"/>
                <w:szCs w:val="16"/>
              </w:rPr>
              <w:t>34</w:t>
            </w:r>
          </w:p>
        </w:tc>
        <w:tc>
          <w:tcPr>
            <w:tcW w:w="2693" w:type="dxa"/>
            <w:tcBorders>
              <w:top w:val="single" w:sz="4" w:space="0" w:color="auto"/>
              <w:left w:val="single" w:sz="4" w:space="0" w:color="auto"/>
              <w:bottom w:val="single" w:sz="4" w:space="0" w:color="auto"/>
              <w:right w:val="single" w:sz="4" w:space="0" w:color="auto"/>
            </w:tcBorders>
            <w:vAlign w:val="center"/>
          </w:tcPr>
          <w:p w14:paraId="6522BFC8" w14:textId="77777777" w:rsidR="00AF12F6" w:rsidRPr="00DE379A" w:rsidRDefault="00AF12F6" w:rsidP="00AF12F6">
            <w:pPr>
              <w:ind w:left="-57" w:right="-57"/>
              <w:rPr>
                <w:sz w:val="16"/>
                <w:szCs w:val="16"/>
              </w:rPr>
            </w:pPr>
            <w:r w:rsidRPr="00DE379A">
              <w:rPr>
                <w:sz w:val="16"/>
                <w:szCs w:val="16"/>
              </w:rPr>
              <w:t>Детский сад на 300 мест</w:t>
            </w:r>
          </w:p>
        </w:tc>
        <w:tc>
          <w:tcPr>
            <w:tcW w:w="515" w:type="dxa"/>
            <w:tcBorders>
              <w:top w:val="single" w:sz="4" w:space="0" w:color="auto"/>
              <w:left w:val="single" w:sz="4" w:space="0" w:color="auto"/>
              <w:bottom w:val="single" w:sz="4" w:space="0" w:color="auto"/>
              <w:right w:val="single" w:sz="4" w:space="0" w:color="auto"/>
            </w:tcBorders>
            <w:vAlign w:val="center"/>
          </w:tcPr>
          <w:p w14:paraId="0124380C" w14:textId="77777777" w:rsidR="00AF12F6" w:rsidRPr="00DE379A" w:rsidRDefault="00AF12F6" w:rsidP="00AF12F6">
            <w:pPr>
              <w:ind w:left="-113" w:right="-113"/>
              <w:jc w:val="center"/>
              <w:rPr>
                <w:sz w:val="16"/>
                <w:szCs w:val="16"/>
              </w:rPr>
            </w:pPr>
            <w:r w:rsidRPr="00DE379A">
              <w:rPr>
                <w:sz w:val="16"/>
                <w:szCs w:val="16"/>
              </w:rPr>
              <w:t>2</w:t>
            </w:r>
          </w:p>
        </w:tc>
        <w:tc>
          <w:tcPr>
            <w:tcW w:w="686" w:type="dxa"/>
            <w:tcBorders>
              <w:top w:val="single" w:sz="4" w:space="0" w:color="auto"/>
              <w:left w:val="single" w:sz="4" w:space="0" w:color="auto"/>
              <w:bottom w:val="single" w:sz="4" w:space="0" w:color="auto"/>
              <w:right w:val="single" w:sz="4" w:space="0" w:color="auto"/>
            </w:tcBorders>
            <w:vAlign w:val="center"/>
          </w:tcPr>
          <w:p w14:paraId="6586D669" w14:textId="77777777" w:rsidR="00AF12F6" w:rsidRPr="00DE379A" w:rsidRDefault="00AF12F6" w:rsidP="00AF12F6">
            <w:pPr>
              <w:ind w:left="-113" w:right="-113"/>
              <w:jc w:val="center"/>
              <w:rPr>
                <w:sz w:val="16"/>
                <w:szCs w:val="16"/>
                <w:highlight w:val="yellow"/>
              </w:rPr>
            </w:pPr>
            <w:r w:rsidRPr="00DE379A">
              <w:rPr>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14:paraId="00DC60E0" w14:textId="77777777" w:rsidR="00AF12F6" w:rsidRPr="00DE379A" w:rsidRDefault="00AF12F6" w:rsidP="00AF12F6">
            <w:pPr>
              <w:ind w:left="-113" w:right="-113"/>
              <w:jc w:val="center"/>
              <w:rPr>
                <w:sz w:val="16"/>
                <w:szCs w:val="16"/>
                <w:highlight w:val="yellow"/>
              </w:rPr>
            </w:pPr>
            <w:r w:rsidRPr="00DE379A">
              <w:rPr>
                <w:sz w:val="16"/>
                <w:szCs w:val="16"/>
              </w:rPr>
              <w:t>1</w:t>
            </w:r>
          </w:p>
        </w:tc>
        <w:tc>
          <w:tcPr>
            <w:tcW w:w="1057" w:type="dxa"/>
            <w:tcBorders>
              <w:top w:val="single" w:sz="4" w:space="0" w:color="auto"/>
              <w:left w:val="single" w:sz="4" w:space="0" w:color="auto"/>
              <w:bottom w:val="single" w:sz="4" w:space="0" w:color="auto"/>
              <w:right w:val="single" w:sz="4" w:space="0" w:color="auto"/>
            </w:tcBorders>
            <w:vAlign w:val="center"/>
          </w:tcPr>
          <w:p w14:paraId="217D3171" w14:textId="733DBCBB" w:rsidR="00AF12F6" w:rsidRPr="00DE379A" w:rsidRDefault="00AF12F6" w:rsidP="00AF12F6">
            <w:pPr>
              <w:ind w:left="-113" w:right="-113"/>
              <w:jc w:val="center"/>
              <w:rPr>
                <w:sz w:val="16"/>
                <w:szCs w:val="16"/>
              </w:rPr>
            </w:pPr>
            <w:r w:rsidRPr="00DE379A">
              <w:rPr>
                <w:sz w:val="16"/>
                <w:szCs w:val="16"/>
              </w:rPr>
              <w:t>1555</w:t>
            </w:r>
          </w:p>
        </w:tc>
        <w:tc>
          <w:tcPr>
            <w:tcW w:w="877" w:type="dxa"/>
            <w:tcBorders>
              <w:top w:val="single" w:sz="4" w:space="0" w:color="auto"/>
              <w:left w:val="single" w:sz="4" w:space="0" w:color="auto"/>
              <w:bottom w:val="single" w:sz="4" w:space="0" w:color="auto"/>
              <w:right w:val="single" w:sz="4" w:space="0" w:color="auto"/>
            </w:tcBorders>
            <w:vAlign w:val="center"/>
          </w:tcPr>
          <w:p w14:paraId="5ADE7B24" w14:textId="321136BB" w:rsidR="00AF12F6" w:rsidRPr="00DE379A" w:rsidRDefault="00AF12F6" w:rsidP="00AF12F6">
            <w:pPr>
              <w:ind w:left="-113" w:right="-113"/>
              <w:jc w:val="center"/>
              <w:rPr>
                <w:sz w:val="16"/>
                <w:szCs w:val="16"/>
              </w:rPr>
            </w:pPr>
            <w:r w:rsidRPr="00DE379A">
              <w:rPr>
                <w:sz w:val="16"/>
                <w:szCs w:val="16"/>
              </w:rPr>
              <w:t>2799</w:t>
            </w:r>
          </w:p>
        </w:tc>
        <w:tc>
          <w:tcPr>
            <w:tcW w:w="851" w:type="dxa"/>
            <w:tcBorders>
              <w:top w:val="single" w:sz="4" w:space="0" w:color="auto"/>
              <w:left w:val="single" w:sz="4" w:space="0" w:color="auto"/>
              <w:bottom w:val="single" w:sz="4" w:space="0" w:color="auto"/>
              <w:right w:val="single" w:sz="4" w:space="0" w:color="auto"/>
            </w:tcBorders>
            <w:vAlign w:val="center"/>
          </w:tcPr>
          <w:p w14:paraId="2426F72C" w14:textId="77777777" w:rsidR="00AF12F6" w:rsidRPr="00DE379A" w:rsidRDefault="00AF12F6" w:rsidP="00AF12F6">
            <w:pPr>
              <w:ind w:left="-113" w:right="-113"/>
              <w:jc w:val="center"/>
              <w:rPr>
                <w:sz w:val="16"/>
                <w:szCs w:val="16"/>
              </w:rPr>
            </w:pPr>
            <w:r w:rsidRPr="00DE379A">
              <w:rPr>
                <w:sz w:val="16"/>
                <w:szCs w:val="16"/>
              </w:rPr>
              <w:t>-</w:t>
            </w:r>
          </w:p>
        </w:tc>
        <w:tc>
          <w:tcPr>
            <w:tcW w:w="824" w:type="dxa"/>
            <w:tcBorders>
              <w:top w:val="single" w:sz="4" w:space="0" w:color="auto"/>
              <w:left w:val="single" w:sz="4" w:space="0" w:color="auto"/>
              <w:bottom w:val="single" w:sz="4" w:space="0" w:color="auto"/>
              <w:right w:val="single" w:sz="4" w:space="0" w:color="auto"/>
            </w:tcBorders>
            <w:vAlign w:val="center"/>
          </w:tcPr>
          <w:p w14:paraId="05E5221D" w14:textId="77777777" w:rsidR="00AF12F6" w:rsidRPr="00DE379A" w:rsidRDefault="00AF12F6" w:rsidP="00AF12F6">
            <w:pPr>
              <w:ind w:left="-113" w:right="-113"/>
              <w:jc w:val="center"/>
              <w:rPr>
                <w:sz w:val="16"/>
                <w:szCs w:val="16"/>
              </w:rPr>
            </w:pPr>
            <w:r w:rsidRPr="00DE379A">
              <w:rPr>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425A5ED1" w14:textId="77777777" w:rsidR="00AF12F6" w:rsidRPr="00DE379A" w:rsidRDefault="00AF12F6" w:rsidP="00897CF1">
            <w:pPr>
              <w:ind w:left="-113" w:right="-113"/>
              <w:jc w:val="center"/>
              <w:rPr>
                <w:sz w:val="16"/>
                <w:szCs w:val="16"/>
              </w:rPr>
            </w:pPr>
            <w:r w:rsidRPr="00DE379A">
              <w:rPr>
                <w:sz w:val="16"/>
                <w:szCs w:val="16"/>
              </w:rPr>
              <w:t>300 мест</w:t>
            </w:r>
          </w:p>
        </w:tc>
        <w:tc>
          <w:tcPr>
            <w:tcW w:w="823" w:type="dxa"/>
            <w:tcBorders>
              <w:top w:val="single" w:sz="4" w:space="0" w:color="auto"/>
              <w:left w:val="single" w:sz="4" w:space="0" w:color="auto"/>
              <w:bottom w:val="single" w:sz="4" w:space="0" w:color="auto"/>
              <w:right w:val="single" w:sz="4" w:space="0" w:color="auto"/>
            </w:tcBorders>
            <w:vAlign w:val="center"/>
          </w:tcPr>
          <w:p w14:paraId="1FF45F2E" w14:textId="77777777" w:rsidR="00AF12F6" w:rsidRPr="00DE379A" w:rsidRDefault="00AF12F6" w:rsidP="00AF12F6">
            <w:pPr>
              <w:ind w:left="-113" w:right="-113"/>
              <w:jc w:val="center"/>
              <w:rPr>
                <w:sz w:val="16"/>
                <w:szCs w:val="16"/>
              </w:rPr>
            </w:pPr>
            <w:r w:rsidRPr="00DE379A">
              <w:rPr>
                <w:sz w:val="16"/>
                <w:szCs w:val="16"/>
              </w:rPr>
              <w:t>12,4</w:t>
            </w:r>
          </w:p>
        </w:tc>
      </w:tr>
      <w:tr w:rsidR="00DE379A" w:rsidRPr="00DE379A" w14:paraId="3CEAAE60"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3D7E7E32" w14:textId="77777777" w:rsidR="00AF12F6" w:rsidRPr="00DE379A" w:rsidRDefault="00AF12F6" w:rsidP="00AF12F6">
            <w:pPr>
              <w:ind w:left="-113" w:right="-113"/>
              <w:jc w:val="center"/>
              <w:rPr>
                <w:sz w:val="16"/>
                <w:szCs w:val="16"/>
              </w:rPr>
            </w:pPr>
            <w:r w:rsidRPr="00DE379A">
              <w:rPr>
                <w:sz w:val="16"/>
                <w:szCs w:val="16"/>
              </w:rPr>
              <w:t>35</w:t>
            </w:r>
          </w:p>
        </w:tc>
        <w:tc>
          <w:tcPr>
            <w:tcW w:w="2693" w:type="dxa"/>
            <w:tcBorders>
              <w:top w:val="single" w:sz="4" w:space="0" w:color="auto"/>
              <w:left w:val="single" w:sz="4" w:space="0" w:color="auto"/>
              <w:bottom w:val="single" w:sz="4" w:space="0" w:color="auto"/>
              <w:right w:val="single" w:sz="4" w:space="0" w:color="auto"/>
            </w:tcBorders>
            <w:vAlign w:val="center"/>
          </w:tcPr>
          <w:p w14:paraId="38BC08B9" w14:textId="34230743" w:rsidR="00AF12F6" w:rsidRPr="00DE379A" w:rsidRDefault="00AF12F6" w:rsidP="000E2F12">
            <w:pPr>
              <w:ind w:left="-57" w:right="-57"/>
              <w:rPr>
                <w:sz w:val="16"/>
                <w:szCs w:val="16"/>
              </w:rPr>
            </w:pPr>
            <w:r w:rsidRPr="00DE379A">
              <w:rPr>
                <w:sz w:val="16"/>
                <w:szCs w:val="16"/>
              </w:rPr>
              <w:t xml:space="preserve">Физкультурно-оздоровительный комплекс </w:t>
            </w:r>
          </w:p>
        </w:tc>
        <w:tc>
          <w:tcPr>
            <w:tcW w:w="515" w:type="dxa"/>
            <w:tcBorders>
              <w:top w:val="single" w:sz="4" w:space="0" w:color="auto"/>
              <w:left w:val="single" w:sz="4" w:space="0" w:color="auto"/>
              <w:bottom w:val="single" w:sz="4" w:space="0" w:color="auto"/>
              <w:right w:val="single" w:sz="4" w:space="0" w:color="auto"/>
            </w:tcBorders>
            <w:vAlign w:val="center"/>
          </w:tcPr>
          <w:p w14:paraId="20A782C4" w14:textId="07126FF6" w:rsidR="00AF12F6" w:rsidRPr="00DE379A" w:rsidRDefault="00A03F9B" w:rsidP="00AF12F6">
            <w:pPr>
              <w:ind w:left="-113" w:right="-113"/>
              <w:jc w:val="center"/>
              <w:rPr>
                <w:sz w:val="16"/>
                <w:szCs w:val="16"/>
              </w:rPr>
            </w:pPr>
            <w:r w:rsidRPr="00DE379A">
              <w:rPr>
                <w:sz w:val="16"/>
                <w:szCs w:val="16"/>
              </w:rPr>
              <w:t>3</w:t>
            </w:r>
          </w:p>
        </w:tc>
        <w:tc>
          <w:tcPr>
            <w:tcW w:w="686" w:type="dxa"/>
            <w:tcBorders>
              <w:top w:val="single" w:sz="4" w:space="0" w:color="auto"/>
              <w:left w:val="single" w:sz="4" w:space="0" w:color="auto"/>
              <w:bottom w:val="single" w:sz="4" w:space="0" w:color="auto"/>
              <w:right w:val="single" w:sz="4" w:space="0" w:color="auto"/>
            </w:tcBorders>
            <w:vAlign w:val="center"/>
          </w:tcPr>
          <w:p w14:paraId="55505FB6" w14:textId="77777777" w:rsidR="00AF12F6" w:rsidRPr="00DE379A" w:rsidRDefault="00AF12F6" w:rsidP="00AF12F6">
            <w:pPr>
              <w:ind w:left="-113" w:right="-113"/>
              <w:jc w:val="center"/>
              <w:rPr>
                <w:sz w:val="16"/>
                <w:szCs w:val="16"/>
              </w:rPr>
            </w:pPr>
            <w:r w:rsidRPr="00DE379A">
              <w:rPr>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14:paraId="0774A00A" w14:textId="77777777" w:rsidR="00AF12F6" w:rsidRPr="00DE379A" w:rsidRDefault="00AF12F6" w:rsidP="00AF12F6">
            <w:pPr>
              <w:ind w:left="-113" w:right="-113"/>
              <w:jc w:val="center"/>
              <w:rPr>
                <w:sz w:val="16"/>
                <w:szCs w:val="16"/>
              </w:rPr>
            </w:pPr>
            <w:r w:rsidRPr="00DE379A">
              <w:rPr>
                <w:sz w:val="16"/>
                <w:szCs w:val="16"/>
              </w:rPr>
              <w:t>1</w:t>
            </w:r>
          </w:p>
        </w:tc>
        <w:tc>
          <w:tcPr>
            <w:tcW w:w="1057" w:type="dxa"/>
            <w:tcBorders>
              <w:top w:val="single" w:sz="4" w:space="0" w:color="auto"/>
              <w:left w:val="single" w:sz="4" w:space="0" w:color="auto"/>
              <w:bottom w:val="single" w:sz="4" w:space="0" w:color="auto"/>
              <w:right w:val="single" w:sz="4" w:space="0" w:color="auto"/>
            </w:tcBorders>
            <w:vAlign w:val="center"/>
          </w:tcPr>
          <w:p w14:paraId="202C47B9" w14:textId="6363F78F" w:rsidR="00AF12F6" w:rsidRPr="00DE379A" w:rsidRDefault="00AF12F6" w:rsidP="00AF12F6">
            <w:pPr>
              <w:ind w:left="-113" w:right="-113"/>
              <w:jc w:val="center"/>
              <w:rPr>
                <w:sz w:val="16"/>
                <w:szCs w:val="16"/>
              </w:rPr>
            </w:pPr>
            <w:r w:rsidRPr="00DE379A">
              <w:rPr>
                <w:sz w:val="16"/>
                <w:szCs w:val="16"/>
              </w:rPr>
              <w:t>1168</w:t>
            </w:r>
          </w:p>
        </w:tc>
        <w:tc>
          <w:tcPr>
            <w:tcW w:w="877" w:type="dxa"/>
            <w:tcBorders>
              <w:top w:val="single" w:sz="4" w:space="0" w:color="auto"/>
              <w:left w:val="single" w:sz="4" w:space="0" w:color="auto"/>
              <w:bottom w:val="single" w:sz="4" w:space="0" w:color="auto"/>
              <w:right w:val="single" w:sz="4" w:space="0" w:color="auto"/>
            </w:tcBorders>
            <w:vAlign w:val="center"/>
          </w:tcPr>
          <w:p w14:paraId="5DC83E80" w14:textId="31AA700C" w:rsidR="00AF12F6" w:rsidRPr="00DE379A" w:rsidRDefault="00A03F9B" w:rsidP="00AF12F6">
            <w:pPr>
              <w:ind w:left="-113" w:right="-113"/>
              <w:jc w:val="center"/>
              <w:rPr>
                <w:sz w:val="16"/>
                <w:szCs w:val="16"/>
              </w:rPr>
            </w:pPr>
            <w:r w:rsidRPr="00DE379A">
              <w:rPr>
                <w:sz w:val="16"/>
                <w:szCs w:val="16"/>
              </w:rPr>
              <w:t>3155</w:t>
            </w:r>
          </w:p>
        </w:tc>
        <w:tc>
          <w:tcPr>
            <w:tcW w:w="851" w:type="dxa"/>
            <w:tcBorders>
              <w:top w:val="single" w:sz="4" w:space="0" w:color="auto"/>
              <w:left w:val="single" w:sz="4" w:space="0" w:color="auto"/>
              <w:bottom w:val="single" w:sz="4" w:space="0" w:color="auto"/>
              <w:right w:val="single" w:sz="4" w:space="0" w:color="auto"/>
            </w:tcBorders>
            <w:vAlign w:val="center"/>
          </w:tcPr>
          <w:p w14:paraId="66129A7A" w14:textId="77777777" w:rsidR="00AF12F6" w:rsidRPr="00DE379A" w:rsidRDefault="00AF12F6" w:rsidP="00AF12F6">
            <w:pPr>
              <w:ind w:left="-113" w:right="-113"/>
              <w:jc w:val="center"/>
              <w:rPr>
                <w:sz w:val="16"/>
                <w:szCs w:val="16"/>
              </w:rPr>
            </w:pPr>
            <w:r w:rsidRPr="00DE379A">
              <w:rPr>
                <w:sz w:val="16"/>
                <w:szCs w:val="16"/>
              </w:rPr>
              <w:t>-</w:t>
            </w:r>
          </w:p>
        </w:tc>
        <w:tc>
          <w:tcPr>
            <w:tcW w:w="824" w:type="dxa"/>
            <w:tcBorders>
              <w:top w:val="single" w:sz="4" w:space="0" w:color="auto"/>
              <w:left w:val="single" w:sz="4" w:space="0" w:color="auto"/>
              <w:bottom w:val="single" w:sz="4" w:space="0" w:color="auto"/>
              <w:right w:val="single" w:sz="4" w:space="0" w:color="auto"/>
            </w:tcBorders>
            <w:vAlign w:val="center"/>
          </w:tcPr>
          <w:p w14:paraId="72BD1C53" w14:textId="77777777" w:rsidR="00AF12F6" w:rsidRPr="00DE379A" w:rsidRDefault="00AF12F6" w:rsidP="00AF12F6">
            <w:pPr>
              <w:ind w:left="-113" w:right="-113"/>
              <w:jc w:val="center"/>
              <w:rPr>
                <w:sz w:val="16"/>
                <w:szCs w:val="16"/>
              </w:rPr>
            </w:pPr>
            <w:r w:rsidRPr="00DE379A">
              <w:rPr>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5BF48C78" w14:textId="06643480" w:rsidR="00AF12F6" w:rsidRPr="00DE379A" w:rsidRDefault="00A03F9B" w:rsidP="00897CF1">
            <w:pPr>
              <w:ind w:left="-113" w:right="-113"/>
              <w:jc w:val="center"/>
              <w:rPr>
                <w:sz w:val="16"/>
                <w:szCs w:val="16"/>
              </w:rPr>
            </w:pPr>
            <w:r w:rsidRPr="00DE379A">
              <w:rPr>
                <w:sz w:val="16"/>
                <w:szCs w:val="16"/>
              </w:rPr>
              <w:t>200</w:t>
            </w:r>
            <w:r w:rsidR="00AF12F6" w:rsidRPr="00DE379A">
              <w:rPr>
                <w:sz w:val="16"/>
                <w:szCs w:val="16"/>
              </w:rPr>
              <w:t xml:space="preserve"> мест</w:t>
            </w:r>
          </w:p>
        </w:tc>
        <w:tc>
          <w:tcPr>
            <w:tcW w:w="823" w:type="dxa"/>
            <w:tcBorders>
              <w:top w:val="single" w:sz="4" w:space="0" w:color="auto"/>
              <w:left w:val="single" w:sz="4" w:space="0" w:color="auto"/>
              <w:bottom w:val="single" w:sz="4" w:space="0" w:color="auto"/>
              <w:right w:val="single" w:sz="4" w:space="0" w:color="auto"/>
            </w:tcBorders>
            <w:vAlign w:val="center"/>
          </w:tcPr>
          <w:p w14:paraId="4FBDBC39" w14:textId="5B4D9484" w:rsidR="00AF12F6" w:rsidRPr="00DE379A" w:rsidRDefault="00351D30" w:rsidP="00AF12F6">
            <w:pPr>
              <w:ind w:left="-113" w:right="-113"/>
              <w:jc w:val="center"/>
              <w:rPr>
                <w:sz w:val="16"/>
                <w:szCs w:val="16"/>
              </w:rPr>
            </w:pPr>
            <w:r w:rsidRPr="00DE379A">
              <w:rPr>
                <w:sz w:val="16"/>
                <w:szCs w:val="16"/>
              </w:rPr>
              <w:t>14,0</w:t>
            </w:r>
          </w:p>
        </w:tc>
      </w:tr>
      <w:tr w:rsidR="00DE379A" w:rsidRPr="00DE379A" w14:paraId="7572B731"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12306049" w14:textId="77777777" w:rsidR="00AF12F6" w:rsidRPr="00DE379A" w:rsidRDefault="00AF12F6" w:rsidP="00AF12F6">
            <w:pPr>
              <w:ind w:left="-113" w:right="-113"/>
              <w:jc w:val="center"/>
              <w:rPr>
                <w:sz w:val="16"/>
                <w:szCs w:val="16"/>
                <w:highlight w:val="yellow"/>
              </w:rPr>
            </w:pPr>
          </w:p>
        </w:tc>
        <w:tc>
          <w:tcPr>
            <w:tcW w:w="2693" w:type="dxa"/>
            <w:tcBorders>
              <w:top w:val="single" w:sz="4" w:space="0" w:color="auto"/>
              <w:left w:val="single" w:sz="4" w:space="0" w:color="auto"/>
              <w:bottom w:val="single" w:sz="4" w:space="0" w:color="auto"/>
              <w:right w:val="single" w:sz="4" w:space="0" w:color="auto"/>
            </w:tcBorders>
            <w:vAlign w:val="center"/>
          </w:tcPr>
          <w:p w14:paraId="64EA87F7" w14:textId="77777777" w:rsidR="00AF12F6" w:rsidRPr="00DE379A" w:rsidRDefault="00AF12F6" w:rsidP="00AF12F6">
            <w:pPr>
              <w:ind w:left="-57" w:right="-57"/>
              <w:rPr>
                <w:sz w:val="16"/>
                <w:szCs w:val="16"/>
                <w:highlight w:val="yellow"/>
              </w:rPr>
            </w:pPr>
            <w:r w:rsidRPr="00DE379A">
              <w:rPr>
                <w:b/>
                <w:sz w:val="16"/>
                <w:szCs w:val="16"/>
              </w:rPr>
              <w:t>Итого:</w:t>
            </w:r>
          </w:p>
        </w:tc>
        <w:tc>
          <w:tcPr>
            <w:tcW w:w="515" w:type="dxa"/>
            <w:tcBorders>
              <w:top w:val="single" w:sz="4" w:space="0" w:color="auto"/>
              <w:left w:val="single" w:sz="4" w:space="0" w:color="auto"/>
              <w:bottom w:val="single" w:sz="4" w:space="0" w:color="auto"/>
              <w:right w:val="single" w:sz="4" w:space="0" w:color="auto"/>
            </w:tcBorders>
            <w:vAlign w:val="center"/>
          </w:tcPr>
          <w:p w14:paraId="146EF875" w14:textId="77777777" w:rsidR="00AF12F6" w:rsidRPr="00DE379A" w:rsidRDefault="00AF12F6" w:rsidP="00AF12F6">
            <w:pPr>
              <w:ind w:left="-113" w:right="-113"/>
              <w:jc w:val="center"/>
              <w:rPr>
                <w:b/>
                <w:sz w:val="16"/>
                <w:szCs w:val="16"/>
                <w:highlight w:val="yellow"/>
              </w:rPr>
            </w:pPr>
            <w:r w:rsidRPr="00DE379A">
              <w:rPr>
                <w:b/>
                <w:sz w:val="16"/>
                <w:szCs w:val="16"/>
              </w:rPr>
              <w:t>-</w:t>
            </w:r>
          </w:p>
        </w:tc>
        <w:tc>
          <w:tcPr>
            <w:tcW w:w="686" w:type="dxa"/>
            <w:tcBorders>
              <w:top w:val="single" w:sz="4" w:space="0" w:color="auto"/>
              <w:left w:val="single" w:sz="4" w:space="0" w:color="auto"/>
              <w:bottom w:val="single" w:sz="4" w:space="0" w:color="auto"/>
              <w:right w:val="single" w:sz="4" w:space="0" w:color="auto"/>
            </w:tcBorders>
            <w:vAlign w:val="center"/>
          </w:tcPr>
          <w:p w14:paraId="003E5F4C" w14:textId="77777777" w:rsidR="00AF12F6" w:rsidRPr="00DE379A" w:rsidRDefault="00AF12F6" w:rsidP="00AF12F6">
            <w:pPr>
              <w:ind w:left="-113" w:right="-113"/>
              <w:jc w:val="center"/>
              <w:rPr>
                <w:b/>
                <w:sz w:val="16"/>
                <w:szCs w:val="16"/>
                <w:highlight w:val="yellow"/>
              </w:rPr>
            </w:pPr>
            <w:r w:rsidRPr="00DE379A">
              <w:rPr>
                <w:b/>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14:paraId="73DAA253" w14:textId="77777777" w:rsidR="00AF12F6" w:rsidRPr="00DE379A" w:rsidRDefault="00AF12F6" w:rsidP="00AF12F6">
            <w:pPr>
              <w:ind w:left="-113" w:right="-113"/>
              <w:jc w:val="center"/>
              <w:rPr>
                <w:b/>
                <w:sz w:val="16"/>
                <w:szCs w:val="16"/>
                <w:highlight w:val="yellow"/>
              </w:rPr>
            </w:pPr>
            <w:r w:rsidRPr="00DE379A">
              <w:rPr>
                <w:b/>
                <w:sz w:val="16"/>
                <w:szCs w:val="16"/>
              </w:rPr>
              <w:t>-</w:t>
            </w:r>
          </w:p>
        </w:tc>
        <w:tc>
          <w:tcPr>
            <w:tcW w:w="1057" w:type="dxa"/>
            <w:tcBorders>
              <w:top w:val="single" w:sz="4" w:space="0" w:color="auto"/>
              <w:left w:val="single" w:sz="4" w:space="0" w:color="auto"/>
              <w:bottom w:val="single" w:sz="4" w:space="0" w:color="auto"/>
              <w:right w:val="single" w:sz="4" w:space="0" w:color="auto"/>
            </w:tcBorders>
            <w:vAlign w:val="center"/>
          </w:tcPr>
          <w:p w14:paraId="25924171" w14:textId="537DFCA2" w:rsidR="00AF12F6" w:rsidRPr="00DE379A" w:rsidRDefault="00AF12F6" w:rsidP="00AF12F6">
            <w:pPr>
              <w:ind w:left="-113" w:right="-113"/>
              <w:jc w:val="center"/>
              <w:rPr>
                <w:b/>
                <w:sz w:val="16"/>
                <w:szCs w:val="16"/>
              </w:rPr>
            </w:pPr>
            <w:r w:rsidRPr="00DE379A">
              <w:rPr>
                <w:b/>
                <w:bCs/>
                <w:sz w:val="16"/>
                <w:szCs w:val="16"/>
              </w:rPr>
              <w:t>2723</w:t>
            </w:r>
          </w:p>
        </w:tc>
        <w:tc>
          <w:tcPr>
            <w:tcW w:w="877" w:type="dxa"/>
            <w:tcBorders>
              <w:top w:val="single" w:sz="4" w:space="0" w:color="auto"/>
              <w:left w:val="single" w:sz="4" w:space="0" w:color="auto"/>
              <w:bottom w:val="single" w:sz="4" w:space="0" w:color="auto"/>
              <w:right w:val="single" w:sz="4" w:space="0" w:color="auto"/>
            </w:tcBorders>
            <w:vAlign w:val="center"/>
          </w:tcPr>
          <w:p w14:paraId="76E55481" w14:textId="512718B3" w:rsidR="00AF12F6" w:rsidRPr="00DE379A" w:rsidRDefault="00A03F9B" w:rsidP="00AF12F6">
            <w:pPr>
              <w:ind w:left="-113" w:right="-113"/>
              <w:jc w:val="center"/>
              <w:rPr>
                <w:b/>
                <w:sz w:val="16"/>
                <w:szCs w:val="16"/>
              </w:rPr>
            </w:pPr>
            <w:r w:rsidRPr="00DE379A">
              <w:rPr>
                <w:b/>
                <w:bCs/>
                <w:sz w:val="16"/>
                <w:szCs w:val="16"/>
              </w:rPr>
              <w:t>5954</w:t>
            </w:r>
          </w:p>
        </w:tc>
        <w:tc>
          <w:tcPr>
            <w:tcW w:w="851" w:type="dxa"/>
            <w:tcBorders>
              <w:top w:val="single" w:sz="4" w:space="0" w:color="auto"/>
              <w:left w:val="single" w:sz="4" w:space="0" w:color="auto"/>
              <w:bottom w:val="single" w:sz="4" w:space="0" w:color="auto"/>
              <w:right w:val="single" w:sz="4" w:space="0" w:color="auto"/>
            </w:tcBorders>
            <w:vAlign w:val="center"/>
          </w:tcPr>
          <w:p w14:paraId="56E7CB81" w14:textId="1F9BA4BD" w:rsidR="00AF12F6" w:rsidRPr="00DE379A" w:rsidRDefault="00AF12F6" w:rsidP="00AF12F6">
            <w:pPr>
              <w:ind w:left="-113" w:right="-113"/>
              <w:jc w:val="center"/>
              <w:rPr>
                <w:b/>
                <w:sz w:val="16"/>
                <w:szCs w:val="16"/>
              </w:rPr>
            </w:pPr>
            <w:r w:rsidRPr="00DE379A">
              <w:rPr>
                <w:b/>
                <w:bCs/>
                <w:sz w:val="16"/>
                <w:szCs w:val="16"/>
              </w:rPr>
              <w:t>-</w:t>
            </w:r>
          </w:p>
        </w:tc>
        <w:tc>
          <w:tcPr>
            <w:tcW w:w="824" w:type="dxa"/>
            <w:tcBorders>
              <w:top w:val="single" w:sz="4" w:space="0" w:color="auto"/>
              <w:left w:val="single" w:sz="4" w:space="0" w:color="auto"/>
              <w:bottom w:val="single" w:sz="4" w:space="0" w:color="auto"/>
              <w:right w:val="single" w:sz="4" w:space="0" w:color="auto"/>
            </w:tcBorders>
            <w:vAlign w:val="center"/>
          </w:tcPr>
          <w:p w14:paraId="1576EA69" w14:textId="25F6D8F3" w:rsidR="00AF12F6" w:rsidRPr="00DE379A" w:rsidRDefault="00AF12F6" w:rsidP="00AF12F6">
            <w:pPr>
              <w:ind w:left="-113" w:right="-113"/>
              <w:jc w:val="center"/>
              <w:rPr>
                <w:b/>
                <w:sz w:val="16"/>
                <w:szCs w:val="16"/>
              </w:rPr>
            </w:pPr>
            <w:r w:rsidRPr="00DE379A">
              <w:rPr>
                <w:b/>
                <w:bCs/>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0E0B69C2" w14:textId="7B6E7515" w:rsidR="00AF12F6" w:rsidRPr="00DE379A" w:rsidRDefault="00AF12F6" w:rsidP="00897CF1">
            <w:pPr>
              <w:ind w:left="-113" w:right="-113"/>
              <w:jc w:val="center"/>
              <w:rPr>
                <w:b/>
                <w:sz w:val="16"/>
                <w:szCs w:val="16"/>
              </w:rPr>
            </w:pPr>
            <w:r w:rsidRPr="00DE379A">
              <w:rPr>
                <w:b/>
                <w:bCs/>
                <w:sz w:val="16"/>
                <w:szCs w:val="16"/>
              </w:rPr>
              <w:t>-</w:t>
            </w:r>
          </w:p>
        </w:tc>
        <w:tc>
          <w:tcPr>
            <w:tcW w:w="823" w:type="dxa"/>
            <w:tcBorders>
              <w:top w:val="single" w:sz="4" w:space="0" w:color="auto"/>
              <w:left w:val="single" w:sz="4" w:space="0" w:color="auto"/>
              <w:bottom w:val="single" w:sz="4" w:space="0" w:color="auto"/>
              <w:right w:val="single" w:sz="4" w:space="0" w:color="auto"/>
            </w:tcBorders>
            <w:vAlign w:val="center"/>
          </w:tcPr>
          <w:p w14:paraId="66E4E003" w14:textId="3468BCC2" w:rsidR="00AF12F6" w:rsidRPr="00DE379A" w:rsidRDefault="00351D30" w:rsidP="00AF12F6">
            <w:pPr>
              <w:ind w:left="-113" w:right="-113"/>
              <w:jc w:val="center"/>
              <w:rPr>
                <w:b/>
                <w:sz w:val="16"/>
                <w:szCs w:val="16"/>
              </w:rPr>
            </w:pPr>
            <w:r w:rsidRPr="00DE379A">
              <w:rPr>
                <w:b/>
                <w:bCs/>
                <w:sz w:val="16"/>
                <w:szCs w:val="16"/>
              </w:rPr>
              <w:t>26,4</w:t>
            </w:r>
          </w:p>
        </w:tc>
      </w:tr>
      <w:tr w:rsidR="00DE379A" w:rsidRPr="00DE379A" w14:paraId="65CAB4D6" w14:textId="77777777" w:rsidTr="00EC7320">
        <w:trPr>
          <w:trHeight w:val="20"/>
          <w:jc w:val="center"/>
        </w:trPr>
        <w:tc>
          <w:tcPr>
            <w:tcW w:w="10316" w:type="dxa"/>
            <w:gridSpan w:val="11"/>
            <w:tcBorders>
              <w:top w:val="single" w:sz="4" w:space="0" w:color="auto"/>
              <w:left w:val="single" w:sz="4" w:space="0" w:color="auto"/>
              <w:bottom w:val="single" w:sz="4" w:space="0" w:color="auto"/>
              <w:right w:val="single" w:sz="4" w:space="0" w:color="auto"/>
            </w:tcBorders>
            <w:vAlign w:val="center"/>
          </w:tcPr>
          <w:p w14:paraId="4CEAC66A" w14:textId="77777777" w:rsidR="00AF12F6" w:rsidRPr="00DE379A" w:rsidRDefault="00AF12F6" w:rsidP="00897CF1">
            <w:pPr>
              <w:ind w:left="-113" w:right="-113"/>
              <w:jc w:val="center"/>
              <w:rPr>
                <w:sz w:val="16"/>
                <w:szCs w:val="16"/>
                <w:highlight w:val="yellow"/>
              </w:rPr>
            </w:pPr>
            <w:r w:rsidRPr="00DE379A">
              <w:rPr>
                <w:i/>
                <w:iCs/>
                <w:sz w:val="16"/>
                <w:szCs w:val="16"/>
              </w:rPr>
              <w:t>Сооружения инженерной инфраструктуры</w:t>
            </w:r>
          </w:p>
        </w:tc>
      </w:tr>
      <w:tr w:rsidR="00DE379A" w:rsidRPr="00DE379A" w14:paraId="744D4359"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2C8857E6" w14:textId="77777777" w:rsidR="00AF12F6" w:rsidRPr="00DE379A" w:rsidRDefault="00AF12F6" w:rsidP="00AF12F6">
            <w:pPr>
              <w:ind w:left="-113" w:right="-113"/>
              <w:jc w:val="center"/>
              <w:rPr>
                <w:sz w:val="16"/>
                <w:szCs w:val="16"/>
              </w:rPr>
            </w:pPr>
            <w:r w:rsidRPr="00DE379A">
              <w:rPr>
                <w:sz w:val="16"/>
                <w:szCs w:val="16"/>
              </w:rPr>
              <w:t>36</w:t>
            </w:r>
          </w:p>
        </w:tc>
        <w:tc>
          <w:tcPr>
            <w:tcW w:w="2693" w:type="dxa"/>
            <w:tcBorders>
              <w:top w:val="single" w:sz="4" w:space="0" w:color="auto"/>
              <w:left w:val="single" w:sz="4" w:space="0" w:color="auto"/>
              <w:bottom w:val="single" w:sz="4" w:space="0" w:color="auto"/>
              <w:right w:val="single" w:sz="4" w:space="0" w:color="auto"/>
            </w:tcBorders>
            <w:vAlign w:val="center"/>
          </w:tcPr>
          <w:p w14:paraId="05A0EA73" w14:textId="1351DB58" w:rsidR="00AF12F6" w:rsidRPr="00DE379A" w:rsidRDefault="00AF12F6" w:rsidP="00031306">
            <w:pPr>
              <w:ind w:left="-57" w:right="-57"/>
              <w:rPr>
                <w:sz w:val="16"/>
                <w:szCs w:val="16"/>
              </w:rPr>
            </w:pPr>
            <w:r w:rsidRPr="00DE379A">
              <w:rPr>
                <w:sz w:val="16"/>
                <w:szCs w:val="16"/>
              </w:rPr>
              <w:t>Т</w:t>
            </w:r>
            <w:r w:rsidR="00031306" w:rsidRPr="00DE379A">
              <w:rPr>
                <w:sz w:val="16"/>
                <w:szCs w:val="16"/>
              </w:rPr>
              <w:t>рансформаторная подст</w:t>
            </w:r>
            <w:bookmarkStart w:id="26" w:name="_GoBack"/>
            <w:bookmarkEnd w:id="26"/>
            <w:r w:rsidR="00031306" w:rsidRPr="00DE379A">
              <w:rPr>
                <w:sz w:val="16"/>
                <w:szCs w:val="16"/>
              </w:rPr>
              <w:t>анция (ТП 6</w:t>
            </w:r>
            <w:r w:rsidRPr="00DE379A">
              <w:rPr>
                <w:sz w:val="16"/>
                <w:szCs w:val="16"/>
              </w:rPr>
              <w:t>/0,4 кВ)</w:t>
            </w:r>
          </w:p>
        </w:tc>
        <w:tc>
          <w:tcPr>
            <w:tcW w:w="515" w:type="dxa"/>
            <w:tcBorders>
              <w:top w:val="single" w:sz="4" w:space="0" w:color="auto"/>
              <w:left w:val="single" w:sz="4" w:space="0" w:color="auto"/>
              <w:bottom w:val="single" w:sz="4" w:space="0" w:color="auto"/>
              <w:right w:val="single" w:sz="4" w:space="0" w:color="auto"/>
            </w:tcBorders>
            <w:vAlign w:val="center"/>
          </w:tcPr>
          <w:p w14:paraId="094EF3BB" w14:textId="77777777" w:rsidR="00AF12F6" w:rsidRPr="00DE379A" w:rsidRDefault="00AF12F6" w:rsidP="00AF12F6">
            <w:pPr>
              <w:ind w:left="-113" w:right="-113"/>
              <w:jc w:val="center"/>
              <w:rPr>
                <w:sz w:val="16"/>
                <w:szCs w:val="16"/>
              </w:rPr>
            </w:pPr>
            <w:r w:rsidRPr="00DE379A">
              <w:rPr>
                <w:sz w:val="16"/>
                <w:szCs w:val="16"/>
              </w:rPr>
              <w:t>1</w:t>
            </w:r>
          </w:p>
        </w:tc>
        <w:tc>
          <w:tcPr>
            <w:tcW w:w="686" w:type="dxa"/>
            <w:tcBorders>
              <w:top w:val="single" w:sz="4" w:space="0" w:color="auto"/>
              <w:left w:val="single" w:sz="4" w:space="0" w:color="auto"/>
              <w:bottom w:val="single" w:sz="4" w:space="0" w:color="auto"/>
              <w:right w:val="single" w:sz="4" w:space="0" w:color="auto"/>
            </w:tcBorders>
            <w:vAlign w:val="center"/>
          </w:tcPr>
          <w:p w14:paraId="34E8F805" w14:textId="77777777" w:rsidR="00AF12F6" w:rsidRPr="00DE379A" w:rsidRDefault="00AF12F6" w:rsidP="00AF12F6">
            <w:pPr>
              <w:ind w:left="-113" w:right="-113"/>
              <w:jc w:val="center"/>
              <w:rPr>
                <w:sz w:val="16"/>
                <w:szCs w:val="16"/>
              </w:rPr>
            </w:pPr>
            <w:r w:rsidRPr="00DE379A">
              <w:rPr>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14:paraId="687F9C4C" w14:textId="77777777" w:rsidR="00AF12F6" w:rsidRPr="00DE379A" w:rsidRDefault="00AF12F6" w:rsidP="00AF12F6">
            <w:pPr>
              <w:ind w:left="-113" w:right="-113"/>
              <w:jc w:val="center"/>
              <w:rPr>
                <w:sz w:val="16"/>
                <w:szCs w:val="16"/>
              </w:rPr>
            </w:pPr>
            <w:r w:rsidRPr="00DE379A">
              <w:rPr>
                <w:sz w:val="16"/>
                <w:szCs w:val="16"/>
              </w:rPr>
              <w:t>5</w:t>
            </w:r>
          </w:p>
        </w:tc>
        <w:tc>
          <w:tcPr>
            <w:tcW w:w="1057" w:type="dxa"/>
            <w:tcBorders>
              <w:top w:val="single" w:sz="4" w:space="0" w:color="auto"/>
              <w:left w:val="single" w:sz="4" w:space="0" w:color="auto"/>
              <w:bottom w:val="single" w:sz="4" w:space="0" w:color="auto"/>
              <w:right w:val="single" w:sz="4" w:space="0" w:color="auto"/>
            </w:tcBorders>
            <w:vAlign w:val="center"/>
          </w:tcPr>
          <w:p w14:paraId="029C1091" w14:textId="77777777" w:rsidR="00AF12F6" w:rsidRPr="00DE379A" w:rsidRDefault="00AF12F6" w:rsidP="00AF12F6">
            <w:pPr>
              <w:ind w:left="-113" w:right="-113"/>
              <w:jc w:val="center"/>
              <w:rPr>
                <w:sz w:val="16"/>
                <w:szCs w:val="16"/>
              </w:rPr>
            </w:pPr>
            <w:r w:rsidRPr="00DE379A">
              <w:rPr>
                <w:sz w:val="16"/>
                <w:szCs w:val="16"/>
              </w:rPr>
              <w:t>30</w:t>
            </w:r>
          </w:p>
        </w:tc>
        <w:tc>
          <w:tcPr>
            <w:tcW w:w="877" w:type="dxa"/>
            <w:tcBorders>
              <w:top w:val="single" w:sz="4" w:space="0" w:color="auto"/>
              <w:left w:val="single" w:sz="4" w:space="0" w:color="auto"/>
              <w:bottom w:val="single" w:sz="4" w:space="0" w:color="auto"/>
              <w:right w:val="single" w:sz="4" w:space="0" w:color="auto"/>
            </w:tcBorders>
            <w:vAlign w:val="center"/>
          </w:tcPr>
          <w:p w14:paraId="38342EF1" w14:textId="77777777" w:rsidR="00AF12F6" w:rsidRPr="00DE379A" w:rsidRDefault="00AF12F6" w:rsidP="00AF12F6">
            <w:pPr>
              <w:ind w:left="-113" w:right="-113"/>
              <w:jc w:val="center"/>
              <w:rPr>
                <w:sz w:val="16"/>
                <w:szCs w:val="16"/>
              </w:rPr>
            </w:pPr>
            <w:r w:rsidRPr="00DE379A">
              <w:rPr>
                <w:sz w:val="16"/>
                <w:szCs w:val="16"/>
              </w:rPr>
              <w:t>30</w:t>
            </w:r>
          </w:p>
        </w:tc>
        <w:tc>
          <w:tcPr>
            <w:tcW w:w="851" w:type="dxa"/>
            <w:tcBorders>
              <w:top w:val="single" w:sz="4" w:space="0" w:color="auto"/>
              <w:left w:val="single" w:sz="4" w:space="0" w:color="auto"/>
              <w:bottom w:val="single" w:sz="4" w:space="0" w:color="auto"/>
              <w:right w:val="single" w:sz="4" w:space="0" w:color="auto"/>
            </w:tcBorders>
            <w:vAlign w:val="center"/>
          </w:tcPr>
          <w:p w14:paraId="44F9AA18" w14:textId="77777777" w:rsidR="00AF12F6" w:rsidRPr="00DE379A" w:rsidRDefault="00AF12F6" w:rsidP="00AF12F6">
            <w:pPr>
              <w:ind w:left="-113" w:right="-113"/>
              <w:jc w:val="center"/>
              <w:rPr>
                <w:sz w:val="16"/>
                <w:szCs w:val="16"/>
              </w:rPr>
            </w:pPr>
            <w:r w:rsidRPr="00DE379A">
              <w:rPr>
                <w:sz w:val="16"/>
                <w:szCs w:val="16"/>
              </w:rPr>
              <w:t>-</w:t>
            </w:r>
          </w:p>
        </w:tc>
        <w:tc>
          <w:tcPr>
            <w:tcW w:w="824" w:type="dxa"/>
            <w:tcBorders>
              <w:top w:val="single" w:sz="4" w:space="0" w:color="auto"/>
              <w:left w:val="single" w:sz="4" w:space="0" w:color="auto"/>
              <w:bottom w:val="single" w:sz="4" w:space="0" w:color="auto"/>
              <w:right w:val="single" w:sz="4" w:space="0" w:color="auto"/>
            </w:tcBorders>
            <w:vAlign w:val="center"/>
          </w:tcPr>
          <w:p w14:paraId="38FF43B2" w14:textId="77777777" w:rsidR="00AF12F6" w:rsidRPr="00DE379A" w:rsidRDefault="00AF12F6" w:rsidP="00AF12F6">
            <w:pPr>
              <w:ind w:left="-113" w:right="-113"/>
              <w:jc w:val="center"/>
              <w:rPr>
                <w:sz w:val="16"/>
                <w:szCs w:val="16"/>
              </w:rPr>
            </w:pPr>
            <w:r w:rsidRPr="00DE379A">
              <w:rPr>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33D4C980" w14:textId="77777777" w:rsidR="00AF12F6" w:rsidRPr="00DE379A" w:rsidRDefault="00AF12F6" w:rsidP="00897CF1">
            <w:pPr>
              <w:ind w:left="-113" w:right="-113"/>
              <w:jc w:val="center"/>
              <w:rPr>
                <w:sz w:val="16"/>
                <w:szCs w:val="16"/>
              </w:rPr>
            </w:pPr>
            <w:r w:rsidRPr="00DE379A">
              <w:rPr>
                <w:sz w:val="16"/>
                <w:szCs w:val="16"/>
              </w:rPr>
              <w:t>-</w:t>
            </w:r>
          </w:p>
        </w:tc>
        <w:tc>
          <w:tcPr>
            <w:tcW w:w="823" w:type="dxa"/>
            <w:tcBorders>
              <w:top w:val="single" w:sz="4" w:space="0" w:color="auto"/>
              <w:left w:val="single" w:sz="4" w:space="0" w:color="auto"/>
              <w:bottom w:val="single" w:sz="4" w:space="0" w:color="auto"/>
              <w:right w:val="single" w:sz="4" w:space="0" w:color="auto"/>
            </w:tcBorders>
            <w:vAlign w:val="center"/>
          </w:tcPr>
          <w:p w14:paraId="0542F212" w14:textId="3BC704CA" w:rsidR="00AF12F6" w:rsidRPr="00DE379A" w:rsidRDefault="00AF12F6" w:rsidP="00AF12F6">
            <w:pPr>
              <w:ind w:left="-113" w:right="-113"/>
              <w:jc w:val="center"/>
              <w:rPr>
                <w:sz w:val="16"/>
                <w:szCs w:val="16"/>
                <w:highlight w:val="yellow"/>
              </w:rPr>
            </w:pPr>
            <w:r w:rsidRPr="00DE379A">
              <w:rPr>
                <w:sz w:val="16"/>
                <w:szCs w:val="16"/>
              </w:rPr>
              <w:t>0,1</w:t>
            </w:r>
          </w:p>
        </w:tc>
      </w:tr>
      <w:tr w:rsidR="00DE379A" w:rsidRPr="00DE379A" w14:paraId="4DEF2B7D"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531DB0FB" w14:textId="77777777" w:rsidR="00AF12F6" w:rsidRPr="00DE379A" w:rsidRDefault="00AF12F6" w:rsidP="00AF12F6">
            <w:pPr>
              <w:ind w:left="-113" w:right="-113"/>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51B6C91" w14:textId="77777777" w:rsidR="00AF12F6" w:rsidRPr="00DE379A" w:rsidRDefault="00AF12F6" w:rsidP="00AF12F6">
            <w:pPr>
              <w:ind w:left="-57" w:right="-57"/>
              <w:rPr>
                <w:sz w:val="16"/>
                <w:szCs w:val="16"/>
              </w:rPr>
            </w:pPr>
            <w:r w:rsidRPr="00DE379A">
              <w:rPr>
                <w:b/>
                <w:sz w:val="16"/>
                <w:szCs w:val="16"/>
              </w:rPr>
              <w:t>Итого:</w:t>
            </w:r>
          </w:p>
        </w:tc>
        <w:tc>
          <w:tcPr>
            <w:tcW w:w="515" w:type="dxa"/>
            <w:tcBorders>
              <w:top w:val="single" w:sz="4" w:space="0" w:color="auto"/>
              <w:left w:val="single" w:sz="4" w:space="0" w:color="auto"/>
              <w:bottom w:val="single" w:sz="4" w:space="0" w:color="auto"/>
              <w:right w:val="single" w:sz="4" w:space="0" w:color="auto"/>
            </w:tcBorders>
            <w:vAlign w:val="center"/>
          </w:tcPr>
          <w:p w14:paraId="7820D947" w14:textId="78D0E653" w:rsidR="00AF12F6" w:rsidRPr="00DE379A" w:rsidRDefault="00AF12F6" w:rsidP="00AF12F6">
            <w:pPr>
              <w:ind w:left="-113" w:right="-113"/>
              <w:jc w:val="center"/>
              <w:rPr>
                <w:sz w:val="16"/>
                <w:szCs w:val="16"/>
              </w:rPr>
            </w:pPr>
            <w:r w:rsidRPr="00DE379A">
              <w:rPr>
                <w:sz w:val="16"/>
                <w:szCs w:val="16"/>
              </w:rPr>
              <w:t>-</w:t>
            </w:r>
          </w:p>
        </w:tc>
        <w:tc>
          <w:tcPr>
            <w:tcW w:w="686" w:type="dxa"/>
            <w:tcBorders>
              <w:top w:val="single" w:sz="4" w:space="0" w:color="auto"/>
              <w:left w:val="single" w:sz="4" w:space="0" w:color="auto"/>
              <w:bottom w:val="single" w:sz="4" w:space="0" w:color="auto"/>
              <w:right w:val="single" w:sz="4" w:space="0" w:color="auto"/>
            </w:tcBorders>
            <w:vAlign w:val="center"/>
          </w:tcPr>
          <w:p w14:paraId="1F3C7A7F" w14:textId="0120FFDB" w:rsidR="00AF12F6" w:rsidRPr="00DE379A" w:rsidRDefault="00AF12F6" w:rsidP="00AF12F6">
            <w:pPr>
              <w:ind w:left="-113" w:right="-113"/>
              <w:jc w:val="center"/>
              <w:rPr>
                <w:sz w:val="16"/>
                <w:szCs w:val="16"/>
              </w:rPr>
            </w:pPr>
            <w:r w:rsidRPr="00DE379A">
              <w:rPr>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14:paraId="6E341DCB" w14:textId="6A043837" w:rsidR="00AF12F6" w:rsidRPr="00DE379A" w:rsidRDefault="00AF12F6" w:rsidP="00AF12F6">
            <w:pPr>
              <w:ind w:left="-113" w:right="-113"/>
              <w:jc w:val="center"/>
              <w:rPr>
                <w:sz w:val="16"/>
                <w:szCs w:val="16"/>
              </w:rPr>
            </w:pPr>
            <w:r w:rsidRPr="00DE379A">
              <w:rPr>
                <w:sz w:val="16"/>
                <w:szCs w:val="16"/>
              </w:rPr>
              <w:t>-</w:t>
            </w:r>
          </w:p>
        </w:tc>
        <w:tc>
          <w:tcPr>
            <w:tcW w:w="1057" w:type="dxa"/>
            <w:tcBorders>
              <w:top w:val="single" w:sz="4" w:space="0" w:color="auto"/>
              <w:left w:val="single" w:sz="4" w:space="0" w:color="auto"/>
              <w:bottom w:val="single" w:sz="4" w:space="0" w:color="auto"/>
              <w:right w:val="single" w:sz="4" w:space="0" w:color="auto"/>
            </w:tcBorders>
            <w:vAlign w:val="center"/>
          </w:tcPr>
          <w:p w14:paraId="6067F5C5" w14:textId="77777777" w:rsidR="00AF12F6" w:rsidRPr="00DE379A" w:rsidRDefault="00AF12F6" w:rsidP="00AF12F6">
            <w:pPr>
              <w:ind w:left="-113" w:right="-113"/>
              <w:jc w:val="center"/>
              <w:rPr>
                <w:b/>
                <w:bCs/>
                <w:sz w:val="16"/>
                <w:szCs w:val="16"/>
              </w:rPr>
            </w:pPr>
            <w:r w:rsidRPr="00DE379A">
              <w:rPr>
                <w:b/>
                <w:bCs/>
                <w:sz w:val="16"/>
                <w:szCs w:val="16"/>
              </w:rPr>
              <w:t>30</w:t>
            </w:r>
          </w:p>
        </w:tc>
        <w:tc>
          <w:tcPr>
            <w:tcW w:w="877" w:type="dxa"/>
            <w:tcBorders>
              <w:top w:val="single" w:sz="4" w:space="0" w:color="auto"/>
              <w:left w:val="single" w:sz="4" w:space="0" w:color="auto"/>
              <w:bottom w:val="single" w:sz="4" w:space="0" w:color="auto"/>
              <w:right w:val="single" w:sz="4" w:space="0" w:color="auto"/>
            </w:tcBorders>
            <w:vAlign w:val="center"/>
          </w:tcPr>
          <w:p w14:paraId="0F4C7EAE" w14:textId="77777777" w:rsidR="00AF12F6" w:rsidRPr="00DE379A" w:rsidRDefault="00AF12F6" w:rsidP="00AF12F6">
            <w:pPr>
              <w:ind w:left="-113" w:right="-113"/>
              <w:jc w:val="center"/>
              <w:rPr>
                <w:b/>
                <w:bCs/>
                <w:sz w:val="16"/>
                <w:szCs w:val="16"/>
              </w:rPr>
            </w:pPr>
            <w:r w:rsidRPr="00DE379A">
              <w:rPr>
                <w:b/>
                <w:bCs/>
                <w:sz w:val="16"/>
                <w:szCs w:val="16"/>
              </w:rPr>
              <w:t>30</w:t>
            </w:r>
          </w:p>
        </w:tc>
        <w:tc>
          <w:tcPr>
            <w:tcW w:w="851" w:type="dxa"/>
            <w:tcBorders>
              <w:top w:val="single" w:sz="4" w:space="0" w:color="auto"/>
              <w:left w:val="single" w:sz="4" w:space="0" w:color="auto"/>
              <w:bottom w:val="single" w:sz="4" w:space="0" w:color="auto"/>
              <w:right w:val="single" w:sz="4" w:space="0" w:color="auto"/>
            </w:tcBorders>
            <w:vAlign w:val="center"/>
          </w:tcPr>
          <w:p w14:paraId="04A49336" w14:textId="4F7D5075" w:rsidR="00AF12F6" w:rsidRPr="00DE379A" w:rsidRDefault="00AF12F6" w:rsidP="00AF12F6">
            <w:pPr>
              <w:ind w:left="-113" w:right="-113"/>
              <w:jc w:val="center"/>
              <w:rPr>
                <w:sz w:val="16"/>
                <w:szCs w:val="16"/>
              </w:rPr>
            </w:pPr>
            <w:r w:rsidRPr="00DE379A">
              <w:rPr>
                <w:sz w:val="16"/>
                <w:szCs w:val="16"/>
              </w:rPr>
              <w:t>-</w:t>
            </w:r>
          </w:p>
        </w:tc>
        <w:tc>
          <w:tcPr>
            <w:tcW w:w="824" w:type="dxa"/>
            <w:tcBorders>
              <w:top w:val="single" w:sz="4" w:space="0" w:color="auto"/>
              <w:left w:val="single" w:sz="4" w:space="0" w:color="auto"/>
              <w:bottom w:val="single" w:sz="4" w:space="0" w:color="auto"/>
              <w:right w:val="single" w:sz="4" w:space="0" w:color="auto"/>
            </w:tcBorders>
            <w:vAlign w:val="center"/>
          </w:tcPr>
          <w:p w14:paraId="38B0225C" w14:textId="15846C47" w:rsidR="00AF12F6" w:rsidRPr="00DE379A" w:rsidRDefault="00AF12F6" w:rsidP="00AF12F6">
            <w:pPr>
              <w:ind w:left="-113" w:right="-113"/>
              <w:jc w:val="center"/>
              <w:rPr>
                <w:sz w:val="16"/>
                <w:szCs w:val="16"/>
              </w:rPr>
            </w:pPr>
            <w:r w:rsidRPr="00DE379A">
              <w:rPr>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5822EF8C" w14:textId="143A961E" w:rsidR="00AF12F6" w:rsidRPr="00DE379A" w:rsidRDefault="00AF12F6" w:rsidP="00897CF1">
            <w:pPr>
              <w:ind w:left="-113" w:right="-113"/>
              <w:jc w:val="center"/>
              <w:rPr>
                <w:sz w:val="16"/>
                <w:szCs w:val="16"/>
              </w:rPr>
            </w:pPr>
            <w:r w:rsidRPr="00DE379A">
              <w:rPr>
                <w:sz w:val="16"/>
                <w:szCs w:val="16"/>
              </w:rPr>
              <w:t>-</w:t>
            </w:r>
          </w:p>
        </w:tc>
        <w:tc>
          <w:tcPr>
            <w:tcW w:w="823" w:type="dxa"/>
            <w:tcBorders>
              <w:top w:val="single" w:sz="4" w:space="0" w:color="auto"/>
              <w:left w:val="single" w:sz="4" w:space="0" w:color="auto"/>
              <w:bottom w:val="single" w:sz="4" w:space="0" w:color="auto"/>
              <w:right w:val="single" w:sz="4" w:space="0" w:color="auto"/>
            </w:tcBorders>
            <w:vAlign w:val="center"/>
          </w:tcPr>
          <w:p w14:paraId="4F4CBCAD" w14:textId="373F9E05" w:rsidR="00AF12F6" w:rsidRPr="00DE379A" w:rsidRDefault="00AF12F6" w:rsidP="00AF12F6">
            <w:pPr>
              <w:ind w:left="-113" w:right="-113"/>
              <w:jc w:val="center"/>
              <w:rPr>
                <w:b/>
                <w:bCs/>
                <w:sz w:val="16"/>
                <w:szCs w:val="16"/>
              </w:rPr>
            </w:pPr>
            <w:r w:rsidRPr="00DE379A">
              <w:rPr>
                <w:b/>
                <w:bCs/>
                <w:sz w:val="16"/>
                <w:szCs w:val="16"/>
              </w:rPr>
              <w:t>0,1</w:t>
            </w:r>
          </w:p>
        </w:tc>
      </w:tr>
      <w:tr w:rsidR="00DE379A" w:rsidRPr="00DE379A" w14:paraId="7DB112DE" w14:textId="77777777" w:rsidTr="00EC7320">
        <w:trPr>
          <w:trHeight w:val="20"/>
          <w:jc w:val="center"/>
        </w:trPr>
        <w:tc>
          <w:tcPr>
            <w:tcW w:w="10316" w:type="dxa"/>
            <w:gridSpan w:val="11"/>
            <w:tcBorders>
              <w:top w:val="single" w:sz="4" w:space="0" w:color="auto"/>
              <w:left w:val="single" w:sz="4" w:space="0" w:color="auto"/>
              <w:bottom w:val="single" w:sz="4" w:space="0" w:color="auto"/>
              <w:right w:val="single" w:sz="4" w:space="0" w:color="auto"/>
            </w:tcBorders>
            <w:vAlign w:val="center"/>
          </w:tcPr>
          <w:p w14:paraId="6B6430CD" w14:textId="77777777" w:rsidR="00AF12F6" w:rsidRPr="00DE379A" w:rsidRDefault="00AF12F6" w:rsidP="00897CF1">
            <w:pPr>
              <w:ind w:left="-113" w:right="-113"/>
              <w:jc w:val="center"/>
              <w:rPr>
                <w:sz w:val="16"/>
                <w:szCs w:val="16"/>
              </w:rPr>
            </w:pPr>
            <w:r w:rsidRPr="00DE379A">
              <w:rPr>
                <w:bCs/>
                <w:i/>
                <w:sz w:val="16"/>
                <w:szCs w:val="16"/>
                <w:lang w:eastAsia="ru-RU"/>
              </w:rPr>
              <w:t>Сооружения транспортной инфраструктуры</w:t>
            </w:r>
          </w:p>
        </w:tc>
      </w:tr>
      <w:tr w:rsidR="00DE379A" w:rsidRPr="00DE379A" w14:paraId="4566DF2E"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0D2DCC28" w14:textId="77777777" w:rsidR="00AF12F6" w:rsidRPr="00DE379A" w:rsidRDefault="00AF12F6" w:rsidP="00AF12F6">
            <w:pPr>
              <w:ind w:left="-113" w:right="-113"/>
              <w:jc w:val="center"/>
              <w:rPr>
                <w:sz w:val="16"/>
                <w:szCs w:val="16"/>
              </w:rPr>
            </w:pPr>
            <w:r w:rsidRPr="00DE379A">
              <w:rPr>
                <w:sz w:val="16"/>
                <w:szCs w:val="16"/>
              </w:rPr>
              <w:t>37</w:t>
            </w:r>
          </w:p>
        </w:tc>
        <w:tc>
          <w:tcPr>
            <w:tcW w:w="2693" w:type="dxa"/>
            <w:tcBorders>
              <w:top w:val="single" w:sz="4" w:space="0" w:color="auto"/>
              <w:left w:val="single" w:sz="4" w:space="0" w:color="auto"/>
              <w:bottom w:val="single" w:sz="4" w:space="0" w:color="auto"/>
              <w:right w:val="single" w:sz="4" w:space="0" w:color="auto"/>
            </w:tcBorders>
            <w:vAlign w:val="center"/>
          </w:tcPr>
          <w:p w14:paraId="30FDD799" w14:textId="77777777" w:rsidR="00AF12F6" w:rsidRPr="00DE379A" w:rsidRDefault="00AF12F6" w:rsidP="00AF12F6">
            <w:pPr>
              <w:ind w:left="-57" w:right="-57"/>
              <w:rPr>
                <w:sz w:val="16"/>
                <w:szCs w:val="16"/>
              </w:rPr>
            </w:pPr>
            <w:r w:rsidRPr="00DE379A">
              <w:rPr>
                <w:sz w:val="16"/>
                <w:szCs w:val="16"/>
              </w:rPr>
              <w:t>Паркинг</w:t>
            </w:r>
          </w:p>
        </w:tc>
        <w:tc>
          <w:tcPr>
            <w:tcW w:w="515" w:type="dxa"/>
            <w:tcBorders>
              <w:top w:val="single" w:sz="4" w:space="0" w:color="auto"/>
              <w:left w:val="single" w:sz="4" w:space="0" w:color="auto"/>
              <w:bottom w:val="single" w:sz="4" w:space="0" w:color="auto"/>
              <w:right w:val="single" w:sz="4" w:space="0" w:color="auto"/>
            </w:tcBorders>
            <w:vAlign w:val="center"/>
          </w:tcPr>
          <w:p w14:paraId="1544E3D9" w14:textId="09A6AC2A" w:rsidR="00AF12F6" w:rsidRPr="00DE379A" w:rsidRDefault="00AF12F6" w:rsidP="00AF12F6">
            <w:pPr>
              <w:ind w:left="-113" w:right="-113"/>
              <w:jc w:val="center"/>
              <w:rPr>
                <w:sz w:val="16"/>
                <w:szCs w:val="16"/>
              </w:rPr>
            </w:pPr>
            <w:r w:rsidRPr="00DE379A">
              <w:rPr>
                <w:sz w:val="16"/>
                <w:szCs w:val="16"/>
              </w:rPr>
              <w:t>2</w:t>
            </w:r>
          </w:p>
        </w:tc>
        <w:tc>
          <w:tcPr>
            <w:tcW w:w="686" w:type="dxa"/>
            <w:tcBorders>
              <w:top w:val="single" w:sz="4" w:space="0" w:color="auto"/>
              <w:left w:val="single" w:sz="4" w:space="0" w:color="auto"/>
              <w:bottom w:val="single" w:sz="4" w:space="0" w:color="auto"/>
              <w:right w:val="single" w:sz="4" w:space="0" w:color="auto"/>
            </w:tcBorders>
            <w:vAlign w:val="center"/>
          </w:tcPr>
          <w:p w14:paraId="0EE5B874" w14:textId="5A277D5B" w:rsidR="00AF12F6" w:rsidRPr="00DE379A" w:rsidRDefault="00AF12F6" w:rsidP="00AF12F6">
            <w:pPr>
              <w:ind w:left="-113" w:right="-113"/>
              <w:jc w:val="center"/>
              <w:rPr>
                <w:sz w:val="16"/>
                <w:szCs w:val="16"/>
              </w:rPr>
            </w:pPr>
            <w:r w:rsidRPr="00DE379A">
              <w:rPr>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14:paraId="1DE1EB99" w14:textId="576E4738" w:rsidR="00AF12F6" w:rsidRPr="00DE379A" w:rsidRDefault="008E26E9" w:rsidP="00AF12F6">
            <w:pPr>
              <w:ind w:left="-113" w:right="-113"/>
              <w:jc w:val="center"/>
              <w:rPr>
                <w:sz w:val="16"/>
                <w:szCs w:val="16"/>
              </w:rPr>
            </w:pPr>
            <w:r w:rsidRPr="00DE379A">
              <w:rPr>
                <w:sz w:val="16"/>
                <w:szCs w:val="16"/>
              </w:rPr>
              <w:t>1</w:t>
            </w:r>
          </w:p>
        </w:tc>
        <w:tc>
          <w:tcPr>
            <w:tcW w:w="1057" w:type="dxa"/>
            <w:tcBorders>
              <w:top w:val="single" w:sz="4" w:space="0" w:color="auto"/>
              <w:left w:val="single" w:sz="4" w:space="0" w:color="auto"/>
              <w:bottom w:val="single" w:sz="4" w:space="0" w:color="auto"/>
              <w:right w:val="single" w:sz="4" w:space="0" w:color="auto"/>
            </w:tcBorders>
            <w:vAlign w:val="center"/>
          </w:tcPr>
          <w:p w14:paraId="7F17FB8F" w14:textId="115E28AC" w:rsidR="00AF12F6" w:rsidRPr="00DE379A" w:rsidRDefault="00AD3971" w:rsidP="00AF12F6">
            <w:pPr>
              <w:ind w:left="-113" w:right="-113"/>
              <w:jc w:val="center"/>
              <w:rPr>
                <w:sz w:val="16"/>
                <w:szCs w:val="16"/>
              </w:rPr>
            </w:pPr>
            <w:r w:rsidRPr="00DE379A">
              <w:rPr>
                <w:sz w:val="16"/>
                <w:szCs w:val="16"/>
              </w:rPr>
              <w:t>3022</w:t>
            </w:r>
          </w:p>
        </w:tc>
        <w:tc>
          <w:tcPr>
            <w:tcW w:w="877" w:type="dxa"/>
            <w:tcBorders>
              <w:top w:val="single" w:sz="4" w:space="0" w:color="auto"/>
              <w:left w:val="single" w:sz="4" w:space="0" w:color="auto"/>
              <w:bottom w:val="single" w:sz="4" w:space="0" w:color="auto"/>
              <w:right w:val="single" w:sz="4" w:space="0" w:color="auto"/>
            </w:tcBorders>
            <w:vAlign w:val="center"/>
          </w:tcPr>
          <w:p w14:paraId="561A98E1" w14:textId="3A26FFF0" w:rsidR="00AF12F6" w:rsidRPr="00DE379A" w:rsidRDefault="00AF12F6" w:rsidP="00AF12F6">
            <w:pPr>
              <w:ind w:left="-113" w:right="-113"/>
              <w:jc w:val="center"/>
              <w:rPr>
                <w:sz w:val="16"/>
                <w:szCs w:val="16"/>
              </w:rPr>
            </w:pPr>
            <w:r w:rsidRPr="00DE379A">
              <w:rPr>
                <w:sz w:val="16"/>
                <w:szCs w:val="16"/>
              </w:rPr>
              <w:t>5485</w:t>
            </w:r>
          </w:p>
        </w:tc>
        <w:tc>
          <w:tcPr>
            <w:tcW w:w="851" w:type="dxa"/>
            <w:tcBorders>
              <w:top w:val="single" w:sz="4" w:space="0" w:color="auto"/>
              <w:left w:val="single" w:sz="4" w:space="0" w:color="auto"/>
              <w:bottom w:val="single" w:sz="4" w:space="0" w:color="auto"/>
              <w:right w:val="single" w:sz="4" w:space="0" w:color="auto"/>
            </w:tcBorders>
            <w:vAlign w:val="center"/>
          </w:tcPr>
          <w:p w14:paraId="5567DA5C" w14:textId="05356FE9" w:rsidR="00AF12F6" w:rsidRPr="00DE379A" w:rsidRDefault="00AF12F6" w:rsidP="00AF12F6">
            <w:pPr>
              <w:ind w:left="-113" w:right="-113"/>
              <w:jc w:val="center"/>
              <w:rPr>
                <w:sz w:val="16"/>
                <w:szCs w:val="16"/>
              </w:rPr>
            </w:pPr>
            <w:r w:rsidRPr="00DE379A">
              <w:rPr>
                <w:sz w:val="16"/>
                <w:szCs w:val="16"/>
              </w:rPr>
              <w:t>-</w:t>
            </w:r>
          </w:p>
        </w:tc>
        <w:tc>
          <w:tcPr>
            <w:tcW w:w="824" w:type="dxa"/>
            <w:tcBorders>
              <w:top w:val="single" w:sz="4" w:space="0" w:color="auto"/>
              <w:left w:val="single" w:sz="4" w:space="0" w:color="auto"/>
              <w:bottom w:val="single" w:sz="4" w:space="0" w:color="auto"/>
              <w:right w:val="single" w:sz="4" w:space="0" w:color="auto"/>
            </w:tcBorders>
            <w:vAlign w:val="center"/>
          </w:tcPr>
          <w:p w14:paraId="0C30E779" w14:textId="6E12E953" w:rsidR="00AF12F6" w:rsidRPr="00DE379A" w:rsidRDefault="00AF12F6" w:rsidP="00AF12F6">
            <w:pPr>
              <w:ind w:left="-113" w:right="-113"/>
              <w:jc w:val="center"/>
              <w:rPr>
                <w:sz w:val="16"/>
                <w:szCs w:val="16"/>
              </w:rPr>
            </w:pPr>
            <w:r w:rsidRPr="00DE379A">
              <w:rPr>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4B2CBD96" w14:textId="5DCA8A30" w:rsidR="00AF12F6" w:rsidRPr="00DE379A" w:rsidRDefault="00031306" w:rsidP="00897CF1">
            <w:pPr>
              <w:ind w:left="-113" w:right="-113"/>
              <w:jc w:val="center"/>
              <w:rPr>
                <w:sz w:val="16"/>
                <w:szCs w:val="16"/>
              </w:rPr>
            </w:pPr>
            <w:r w:rsidRPr="00DE379A">
              <w:rPr>
                <w:sz w:val="16"/>
                <w:szCs w:val="16"/>
              </w:rPr>
              <w:t>200</w:t>
            </w:r>
            <w:r w:rsidR="00AF12F6" w:rsidRPr="00DE379A">
              <w:rPr>
                <w:sz w:val="16"/>
                <w:szCs w:val="16"/>
              </w:rPr>
              <w:t xml:space="preserve"> м/м</w:t>
            </w:r>
          </w:p>
        </w:tc>
        <w:tc>
          <w:tcPr>
            <w:tcW w:w="823" w:type="dxa"/>
            <w:tcBorders>
              <w:top w:val="single" w:sz="4" w:space="0" w:color="auto"/>
              <w:left w:val="single" w:sz="4" w:space="0" w:color="auto"/>
              <w:bottom w:val="single" w:sz="4" w:space="0" w:color="auto"/>
              <w:right w:val="single" w:sz="4" w:space="0" w:color="auto"/>
            </w:tcBorders>
            <w:vAlign w:val="center"/>
          </w:tcPr>
          <w:p w14:paraId="0E71F8EA" w14:textId="466CF3A2" w:rsidR="00AF12F6" w:rsidRPr="00DE379A" w:rsidRDefault="00AF12F6" w:rsidP="00AF12F6">
            <w:pPr>
              <w:ind w:left="-113" w:right="-113"/>
              <w:jc w:val="center"/>
              <w:rPr>
                <w:sz w:val="16"/>
                <w:szCs w:val="16"/>
              </w:rPr>
            </w:pPr>
            <w:r w:rsidRPr="00DE379A">
              <w:rPr>
                <w:sz w:val="16"/>
                <w:szCs w:val="16"/>
              </w:rPr>
              <w:t>17,2</w:t>
            </w:r>
          </w:p>
        </w:tc>
      </w:tr>
      <w:tr w:rsidR="00DE379A" w:rsidRPr="00DE379A" w14:paraId="303DF9CF"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168CCE11" w14:textId="77777777" w:rsidR="00AF12F6" w:rsidRPr="00DE379A" w:rsidRDefault="00AF12F6" w:rsidP="00AF12F6">
            <w:pPr>
              <w:ind w:left="-113" w:right="-113"/>
              <w:jc w:val="center"/>
              <w:rPr>
                <w:b/>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2CA1A4C" w14:textId="77777777" w:rsidR="00AF12F6" w:rsidRPr="00DE379A" w:rsidRDefault="00AF12F6" w:rsidP="00AF12F6">
            <w:pPr>
              <w:ind w:left="-57" w:right="-57"/>
              <w:rPr>
                <w:b/>
                <w:sz w:val="16"/>
                <w:szCs w:val="16"/>
              </w:rPr>
            </w:pPr>
            <w:r w:rsidRPr="00DE379A">
              <w:rPr>
                <w:b/>
                <w:sz w:val="16"/>
                <w:szCs w:val="16"/>
              </w:rPr>
              <w:t>Итого:</w:t>
            </w:r>
          </w:p>
        </w:tc>
        <w:tc>
          <w:tcPr>
            <w:tcW w:w="515" w:type="dxa"/>
            <w:tcBorders>
              <w:top w:val="single" w:sz="4" w:space="0" w:color="auto"/>
              <w:left w:val="single" w:sz="4" w:space="0" w:color="auto"/>
              <w:bottom w:val="single" w:sz="4" w:space="0" w:color="auto"/>
              <w:right w:val="single" w:sz="4" w:space="0" w:color="auto"/>
            </w:tcBorders>
            <w:vAlign w:val="center"/>
          </w:tcPr>
          <w:p w14:paraId="0E5FB153" w14:textId="183746C7" w:rsidR="00AF12F6" w:rsidRPr="00DE379A" w:rsidRDefault="008E26E9" w:rsidP="00AF12F6">
            <w:pPr>
              <w:ind w:left="-113" w:right="-113"/>
              <w:jc w:val="center"/>
              <w:rPr>
                <w:b/>
                <w:sz w:val="16"/>
                <w:szCs w:val="16"/>
              </w:rPr>
            </w:pPr>
            <w:r w:rsidRPr="00DE379A">
              <w:rPr>
                <w:b/>
                <w:sz w:val="16"/>
                <w:szCs w:val="16"/>
              </w:rPr>
              <w:t>-</w:t>
            </w:r>
          </w:p>
        </w:tc>
        <w:tc>
          <w:tcPr>
            <w:tcW w:w="686" w:type="dxa"/>
            <w:tcBorders>
              <w:top w:val="single" w:sz="4" w:space="0" w:color="auto"/>
              <w:left w:val="single" w:sz="4" w:space="0" w:color="auto"/>
              <w:bottom w:val="single" w:sz="4" w:space="0" w:color="auto"/>
              <w:right w:val="single" w:sz="4" w:space="0" w:color="auto"/>
            </w:tcBorders>
            <w:vAlign w:val="center"/>
          </w:tcPr>
          <w:p w14:paraId="08227D38" w14:textId="0E5A484A" w:rsidR="00AF12F6" w:rsidRPr="00DE379A" w:rsidRDefault="00AF12F6" w:rsidP="00AF12F6">
            <w:pPr>
              <w:ind w:left="-113" w:right="-113"/>
              <w:jc w:val="center"/>
              <w:rPr>
                <w:b/>
                <w:sz w:val="16"/>
                <w:szCs w:val="16"/>
              </w:rPr>
            </w:pPr>
            <w:r w:rsidRPr="00DE379A">
              <w:rPr>
                <w:b/>
                <w:sz w:val="16"/>
                <w:szCs w:val="16"/>
              </w:rPr>
              <w:t>-</w:t>
            </w:r>
          </w:p>
        </w:tc>
        <w:tc>
          <w:tcPr>
            <w:tcW w:w="677" w:type="dxa"/>
            <w:tcBorders>
              <w:top w:val="single" w:sz="4" w:space="0" w:color="auto"/>
              <w:left w:val="single" w:sz="4" w:space="0" w:color="auto"/>
              <w:bottom w:val="single" w:sz="4" w:space="0" w:color="auto"/>
              <w:right w:val="single" w:sz="4" w:space="0" w:color="auto"/>
            </w:tcBorders>
            <w:vAlign w:val="center"/>
          </w:tcPr>
          <w:p w14:paraId="2E2A8C6F" w14:textId="1FCB1954" w:rsidR="00AF12F6" w:rsidRPr="00DE379A" w:rsidRDefault="00AF12F6" w:rsidP="00AF12F6">
            <w:pPr>
              <w:ind w:left="-113" w:right="-113"/>
              <w:jc w:val="center"/>
              <w:rPr>
                <w:b/>
                <w:sz w:val="16"/>
                <w:szCs w:val="16"/>
              </w:rPr>
            </w:pPr>
            <w:r w:rsidRPr="00DE379A">
              <w:rPr>
                <w:b/>
                <w:sz w:val="16"/>
                <w:szCs w:val="16"/>
              </w:rPr>
              <w:t>-</w:t>
            </w:r>
          </w:p>
        </w:tc>
        <w:tc>
          <w:tcPr>
            <w:tcW w:w="1057" w:type="dxa"/>
            <w:tcBorders>
              <w:top w:val="single" w:sz="4" w:space="0" w:color="auto"/>
              <w:left w:val="single" w:sz="4" w:space="0" w:color="auto"/>
              <w:bottom w:val="single" w:sz="4" w:space="0" w:color="auto"/>
              <w:right w:val="single" w:sz="4" w:space="0" w:color="auto"/>
            </w:tcBorders>
            <w:vAlign w:val="center"/>
          </w:tcPr>
          <w:p w14:paraId="315A55EB" w14:textId="09A12E5D" w:rsidR="00AF12F6" w:rsidRPr="00DE379A" w:rsidRDefault="00AD3971" w:rsidP="00AF12F6">
            <w:pPr>
              <w:ind w:left="-113" w:right="-113"/>
              <w:jc w:val="center"/>
              <w:rPr>
                <w:b/>
                <w:sz w:val="16"/>
                <w:szCs w:val="16"/>
              </w:rPr>
            </w:pPr>
            <w:r w:rsidRPr="00DE379A">
              <w:rPr>
                <w:b/>
                <w:sz w:val="16"/>
                <w:szCs w:val="16"/>
              </w:rPr>
              <w:t>3022</w:t>
            </w:r>
          </w:p>
        </w:tc>
        <w:tc>
          <w:tcPr>
            <w:tcW w:w="877" w:type="dxa"/>
            <w:tcBorders>
              <w:top w:val="single" w:sz="4" w:space="0" w:color="auto"/>
              <w:left w:val="single" w:sz="4" w:space="0" w:color="auto"/>
              <w:bottom w:val="single" w:sz="4" w:space="0" w:color="auto"/>
              <w:right w:val="single" w:sz="4" w:space="0" w:color="auto"/>
            </w:tcBorders>
            <w:vAlign w:val="center"/>
          </w:tcPr>
          <w:p w14:paraId="719ED8CF" w14:textId="445D59D9" w:rsidR="00AF12F6" w:rsidRPr="00DE379A" w:rsidRDefault="00AF12F6" w:rsidP="00AF12F6">
            <w:pPr>
              <w:ind w:left="-113" w:right="-113"/>
              <w:jc w:val="center"/>
              <w:rPr>
                <w:b/>
                <w:sz w:val="16"/>
                <w:szCs w:val="16"/>
              </w:rPr>
            </w:pPr>
            <w:r w:rsidRPr="00DE379A">
              <w:rPr>
                <w:b/>
                <w:sz w:val="16"/>
                <w:szCs w:val="16"/>
              </w:rPr>
              <w:t>5485</w:t>
            </w:r>
          </w:p>
        </w:tc>
        <w:tc>
          <w:tcPr>
            <w:tcW w:w="851" w:type="dxa"/>
            <w:tcBorders>
              <w:top w:val="single" w:sz="4" w:space="0" w:color="auto"/>
              <w:left w:val="single" w:sz="4" w:space="0" w:color="auto"/>
              <w:bottom w:val="single" w:sz="4" w:space="0" w:color="auto"/>
              <w:right w:val="single" w:sz="4" w:space="0" w:color="auto"/>
            </w:tcBorders>
            <w:vAlign w:val="center"/>
          </w:tcPr>
          <w:p w14:paraId="75F05F21" w14:textId="3730ACAA" w:rsidR="00AF12F6" w:rsidRPr="00DE379A" w:rsidRDefault="00AF12F6" w:rsidP="00AF12F6">
            <w:pPr>
              <w:ind w:left="-113" w:right="-113"/>
              <w:jc w:val="center"/>
              <w:rPr>
                <w:b/>
                <w:sz w:val="16"/>
                <w:szCs w:val="16"/>
              </w:rPr>
            </w:pPr>
            <w:r w:rsidRPr="00DE379A">
              <w:rPr>
                <w:b/>
                <w:sz w:val="16"/>
                <w:szCs w:val="16"/>
              </w:rPr>
              <w:t>-</w:t>
            </w:r>
          </w:p>
        </w:tc>
        <w:tc>
          <w:tcPr>
            <w:tcW w:w="824" w:type="dxa"/>
            <w:tcBorders>
              <w:top w:val="single" w:sz="4" w:space="0" w:color="auto"/>
              <w:left w:val="single" w:sz="4" w:space="0" w:color="auto"/>
              <w:bottom w:val="single" w:sz="4" w:space="0" w:color="auto"/>
              <w:right w:val="single" w:sz="4" w:space="0" w:color="auto"/>
            </w:tcBorders>
            <w:vAlign w:val="center"/>
          </w:tcPr>
          <w:p w14:paraId="217E5E6A" w14:textId="3E6FEAF5" w:rsidR="00AF12F6" w:rsidRPr="00DE379A" w:rsidRDefault="00AF12F6" w:rsidP="00AF12F6">
            <w:pPr>
              <w:ind w:left="-113" w:right="-113"/>
              <w:jc w:val="center"/>
              <w:rPr>
                <w:b/>
                <w:sz w:val="16"/>
                <w:szCs w:val="16"/>
              </w:rPr>
            </w:pPr>
            <w:r w:rsidRPr="00DE379A">
              <w:rPr>
                <w:b/>
                <w:sz w:val="16"/>
                <w:szCs w:val="16"/>
              </w:rPr>
              <w:t>-</w:t>
            </w:r>
          </w:p>
        </w:tc>
        <w:tc>
          <w:tcPr>
            <w:tcW w:w="892" w:type="dxa"/>
            <w:tcBorders>
              <w:top w:val="single" w:sz="4" w:space="0" w:color="auto"/>
              <w:left w:val="single" w:sz="4" w:space="0" w:color="auto"/>
              <w:bottom w:val="single" w:sz="4" w:space="0" w:color="auto"/>
              <w:right w:val="single" w:sz="4" w:space="0" w:color="auto"/>
            </w:tcBorders>
            <w:vAlign w:val="center"/>
          </w:tcPr>
          <w:p w14:paraId="07F8D1DE" w14:textId="089140B0" w:rsidR="00AF12F6" w:rsidRPr="00DE379A" w:rsidRDefault="00AF12F6" w:rsidP="00897CF1">
            <w:pPr>
              <w:ind w:left="-113" w:right="-113"/>
              <w:jc w:val="center"/>
              <w:rPr>
                <w:b/>
                <w:sz w:val="16"/>
                <w:szCs w:val="16"/>
              </w:rPr>
            </w:pPr>
            <w:r w:rsidRPr="00DE379A">
              <w:rPr>
                <w:b/>
                <w:sz w:val="16"/>
                <w:szCs w:val="16"/>
              </w:rPr>
              <w:t>-</w:t>
            </w:r>
          </w:p>
        </w:tc>
        <w:tc>
          <w:tcPr>
            <w:tcW w:w="823" w:type="dxa"/>
            <w:tcBorders>
              <w:top w:val="single" w:sz="4" w:space="0" w:color="auto"/>
              <w:left w:val="single" w:sz="4" w:space="0" w:color="auto"/>
              <w:bottom w:val="single" w:sz="4" w:space="0" w:color="auto"/>
              <w:right w:val="single" w:sz="4" w:space="0" w:color="auto"/>
            </w:tcBorders>
            <w:vAlign w:val="center"/>
          </w:tcPr>
          <w:p w14:paraId="6F97DE74" w14:textId="1A3FAA22" w:rsidR="00AF12F6" w:rsidRPr="00DE379A" w:rsidRDefault="00AF12F6" w:rsidP="00AF12F6">
            <w:pPr>
              <w:ind w:left="-113" w:right="-113"/>
              <w:jc w:val="center"/>
              <w:rPr>
                <w:b/>
                <w:sz w:val="16"/>
                <w:szCs w:val="16"/>
              </w:rPr>
            </w:pPr>
            <w:r w:rsidRPr="00DE379A">
              <w:rPr>
                <w:b/>
                <w:sz w:val="16"/>
                <w:szCs w:val="16"/>
              </w:rPr>
              <w:t>17,2</w:t>
            </w:r>
          </w:p>
        </w:tc>
      </w:tr>
      <w:tr w:rsidR="00DE379A" w:rsidRPr="00DE379A" w14:paraId="7EE11BC2"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54A542CE" w14:textId="77777777" w:rsidR="00AF12F6" w:rsidRPr="00DE379A" w:rsidRDefault="00AF12F6" w:rsidP="00AF12F6">
            <w:pPr>
              <w:ind w:left="-113" w:right="-113"/>
              <w:jc w:val="center"/>
              <w:rPr>
                <w:b/>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300B30C" w14:textId="77777777" w:rsidR="00AF12F6" w:rsidRPr="00DE379A" w:rsidRDefault="00AF12F6" w:rsidP="00AF12F6">
            <w:pPr>
              <w:ind w:left="-57" w:right="-57"/>
              <w:rPr>
                <w:b/>
                <w:sz w:val="16"/>
                <w:szCs w:val="16"/>
              </w:rPr>
            </w:pPr>
            <w:r w:rsidRPr="00DE379A">
              <w:rPr>
                <w:b/>
                <w:sz w:val="16"/>
                <w:szCs w:val="16"/>
              </w:rPr>
              <w:t>Всего:</w:t>
            </w:r>
          </w:p>
        </w:tc>
        <w:tc>
          <w:tcPr>
            <w:tcW w:w="515" w:type="dxa"/>
            <w:tcBorders>
              <w:top w:val="single" w:sz="4" w:space="0" w:color="auto"/>
              <w:left w:val="single" w:sz="4" w:space="0" w:color="auto"/>
              <w:bottom w:val="single" w:sz="4" w:space="0" w:color="auto"/>
              <w:right w:val="single" w:sz="4" w:space="0" w:color="auto"/>
            </w:tcBorders>
            <w:vAlign w:val="center"/>
          </w:tcPr>
          <w:p w14:paraId="2CE1C7E0" w14:textId="77777777" w:rsidR="00AF12F6" w:rsidRPr="00DE379A" w:rsidRDefault="00AF12F6" w:rsidP="00AF12F6">
            <w:pPr>
              <w:ind w:left="-113" w:right="-113"/>
              <w:jc w:val="center"/>
              <w:rPr>
                <w:b/>
                <w:sz w:val="16"/>
                <w:szCs w:val="16"/>
              </w:rPr>
            </w:pPr>
            <w:r w:rsidRPr="00DE379A">
              <w:rPr>
                <w:b/>
                <w:sz w:val="16"/>
                <w:szCs w:val="16"/>
              </w:rPr>
              <w:t>-</w:t>
            </w:r>
          </w:p>
        </w:tc>
        <w:tc>
          <w:tcPr>
            <w:tcW w:w="686" w:type="dxa"/>
            <w:tcBorders>
              <w:top w:val="single" w:sz="4" w:space="0" w:color="auto"/>
              <w:left w:val="single" w:sz="4" w:space="0" w:color="auto"/>
              <w:bottom w:val="single" w:sz="4" w:space="0" w:color="auto"/>
              <w:right w:val="single" w:sz="4" w:space="0" w:color="auto"/>
            </w:tcBorders>
            <w:vAlign w:val="center"/>
          </w:tcPr>
          <w:p w14:paraId="6CBDA128" w14:textId="77777777" w:rsidR="00AF12F6" w:rsidRPr="00DE379A" w:rsidRDefault="00AF12F6" w:rsidP="00AF12F6">
            <w:pPr>
              <w:ind w:left="-113" w:right="-113"/>
              <w:jc w:val="center"/>
              <w:rPr>
                <w:b/>
                <w:sz w:val="16"/>
                <w:szCs w:val="16"/>
              </w:rPr>
            </w:pPr>
          </w:p>
        </w:tc>
        <w:tc>
          <w:tcPr>
            <w:tcW w:w="677" w:type="dxa"/>
            <w:tcBorders>
              <w:top w:val="single" w:sz="4" w:space="0" w:color="auto"/>
              <w:left w:val="single" w:sz="4" w:space="0" w:color="auto"/>
              <w:bottom w:val="single" w:sz="4" w:space="0" w:color="auto"/>
              <w:right w:val="single" w:sz="4" w:space="0" w:color="auto"/>
            </w:tcBorders>
            <w:vAlign w:val="center"/>
          </w:tcPr>
          <w:p w14:paraId="41DC71FE" w14:textId="77777777" w:rsidR="00AF12F6" w:rsidRPr="00DE379A" w:rsidRDefault="00AF12F6" w:rsidP="00AF12F6">
            <w:pPr>
              <w:ind w:left="-113" w:right="-113"/>
              <w:jc w:val="center"/>
              <w:rPr>
                <w:b/>
                <w:sz w:val="16"/>
                <w:szCs w:val="16"/>
              </w:rPr>
            </w:pPr>
            <w:r w:rsidRPr="00DE379A">
              <w:rPr>
                <w:b/>
                <w:sz w:val="16"/>
                <w:szCs w:val="16"/>
              </w:rPr>
              <w:t>-</w:t>
            </w:r>
          </w:p>
        </w:tc>
        <w:tc>
          <w:tcPr>
            <w:tcW w:w="1057" w:type="dxa"/>
            <w:tcBorders>
              <w:top w:val="single" w:sz="4" w:space="0" w:color="auto"/>
              <w:left w:val="single" w:sz="4" w:space="0" w:color="auto"/>
              <w:bottom w:val="single" w:sz="4" w:space="0" w:color="auto"/>
              <w:right w:val="single" w:sz="4" w:space="0" w:color="auto"/>
            </w:tcBorders>
            <w:vAlign w:val="center"/>
          </w:tcPr>
          <w:p w14:paraId="410DFDDB" w14:textId="5205B220" w:rsidR="00AF12F6" w:rsidRPr="00DE379A" w:rsidRDefault="00AF12F6" w:rsidP="00AD3971">
            <w:pPr>
              <w:ind w:left="-113" w:right="-113"/>
              <w:jc w:val="center"/>
              <w:rPr>
                <w:b/>
                <w:bCs/>
                <w:sz w:val="16"/>
                <w:szCs w:val="16"/>
              </w:rPr>
            </w:pPr>
            <w:r w:rsidRPr="00DE379A">
              <w:rPr>
                <w:b/>
                <w:bCs/>
                <w:sz w:val="16"/>
                <w:szCs w:val="16"/>
              </w:rPr>
              <w:t>21</w:t>
            </w:r>
            <w:r w:rsidR="00AD3971" w:rsidRPr="00DE379A">
              <w:rPr>
                <w:b/>
                <w:bCs/>
                <w:sz w:val="16"/>
                <w:szCs w:val="16"/>
              </w:rPr>
              <w:t>629</w:t>
            </w:r>
          </w:p>
        </w:tc>
        <w:tc>
          <w:tcPr>
            <w:tcW w:w="877" w:type="dxa"/>
            <w:tcBorders>
              <w:top w:val="single" w:sz="4" w:space="0" w:color="auto"/>
              <w:left w:val="single" w:sz="4" w:space="0" w:color="auto"/>
              <w:bottom w:val="single" w:sz="4" w:space="0" w:color="auto"/>
              <w:right w:val="single" w:sz="4" w:space="0" w:color="auto"/>
            </w:tcBorders>
            <w:vAlign w:val="center"/>
          </w:tcPr>
          <w:p w14:paraId="50D09991" w14:textId="5C383FE6" w:rsidR="00AF12F6" w:rsidRPr="00DE379A" w:rsidRDefault="00A03F9B" w:rsidP="00AF12F6">
            <w:pPr>
              <w:ind w:left="-113" w:right="-113"/>
              <w:jc w:val="center"/>
              <w:rPr>
                <w:b/>
                <w:bCs/>
                <w:sz w:val="16"/>
                <w:szCs w:val="16"/>
              </w:rPr>
            </w:pPr>
            <w:r w:rsidRPr="00DE379A">
              <w:rPr>
                <w:b/>
                <w:bCs/>
                <w:sz w:val="16"/>
                <w:szCs w:val="16"/>
              </w:rPr>
              <w:t>99858</w:t>
            </w:r>
          </w:p>
        </w:tc>
        <w:tc>
          <w:tcPr>
            <w:tcW w:w="851" w:type="dxa"/>
            <w:tcBorders>
              <w:top w:val="single" w:sz="4" w:space="0" w:color="auto"/>
              <w:left w:val="single" w:sz="4" w:space="0" w:color="auto"/>
              <w:bottom w:val="single" w:sz="4" w:space="0" w:color="auto"/>
              <w:right w:val="single" w:sz="4" w:space="0" w:color="auto"/>
            </w:tcBorders>
            <w:vAlign w:val="center"/>
          </w:tcPr>
          <w:p w14:paraId="6DA035CD" w14:textId="4E9FBFF8" w:rsidR="00AF12F6" w:rsidRPr="00DE379A" w:rsidRDefault="00AF12F6" w:rsidP="00AF12F6">
            <w:pPr>
              <w:ind w:left="-113" w:right="-113"/>
              <w:jc w:val="center"/>
              <w:rPr>
                <w:b/>
                <w:bCs/>
                <w:sz w:val="16"/>
                <w:szCs w:val="16"/>
              </w:rPr>
            </w:pPr>
            <w:r w:rsidRPr="00DE379A">
              <w:rPr>
                <w:b/>
                <w:bCs/>
                <w:sz w:val="16"/>
                <w:szCs w:val="16"/>
              </w:rPr>
              <w:t>61869</w:t>
            </w:r>
          </w:p>
        </w:tc>
        <w:tc>
          <w:tcPr>
            <w:tcW w:w="824" w:type="dxa"/>
            <w:tcBorders>
              <w:top w:val="single" w:sz="4" w:space="0" w:color="auto"/>
              <w:left w:val="single" w:sz="4" w:space="0" w:color="auto"/>
              <w:bottom w:val="single" w:sz="4" w:space="0" w:color="auto"/>
              <w:right w:val="single" w:sz="4" w:space="0" w:color="auto"/>
            </w:tcBorders>
            <w:vAlign w:val="center"/>
          </w:tcPr>
          <w:p w14:paraId="363CE96B" w14:textId="156BAE6E" w:rsidR="00AF12F6" w:rsidRPr="00DE379A" w:rsidRDefault="00AF12F6" w:rsidP="00AF12F6">
            <w:pPr>
              <w:ind w:left="-113" w:right="-113"/>
              <w:jc w:val="center"/>
              <w:rPr>
                <w:b/>
                <w:bCs/>
                <w:sz w:val="16"/>
                <w:szCs w:val="16"/>
              </w:rPr>
            </w:pPr>
            <w:r w:rsidRPr="00DE379A">
              <w:rPr>
                <w:b/>
                <w:bCs/>
                <w:sz w:val="16"/>
                <w:szCs w:val="16"/>
              </w:rPr>
              <w:t>2473</w:t>
            </w:r>
          </w:p>
        </w:tc>
        <w:tc>
          <w:tcPr>
            <w:tcW w:w="892" w:type="dxa"/>
            <w:tcBorders>
              <w:top w:val="single" w:sz="4" w:space="0" w:color="auto"/>
              <w:left w:val="single" w:sz="4" w:space="0" w:color="auto"/>
              <w:bottom w:val="single" w:sz="4" w:space="0" w:color="auto"/>
              <w:right w:val="single" w:sz="4" w:space="0" w:color="auto"/>
            </w:tcBorders>
            <w:vAlign w:val="center"/>
          </w:tcPr>
          <w:p w14:paraId="59D36FBB" w14:textId="6E3FF983" w:rsidR="00AF12F6" w:rsidRPr="00DE379A" w:rsidRDefault="00AF12F6" w:rsidP="00897CF1">
            <w:pPr>
              <w:ind w:left="-113" w:right="-113"/>
              <w:jc w:val="center"/>
              <w:rPr>
                <w:b/>
                <w:bCs/>
                <w:sz w:val="16"/>
                <w:szCs w:val="16"/>
              </w:rPr>
            </w:pPr>
            <w:r w:rsidRPr="00DE379A">
              <w:rPr>
                <w:b/>
                <w:bCs/>
                <w:sz w:val="16"/>
                <w:szCs w:val="16"/>
              </w:rPr>
              <w:t>-</w:t>
            </w:r>
          </w:p>
        </w:tc>
        <w:tc>
          <w:tcPr>
            <w:tcW w:w="823" w:type="dxa"/>
            <w:tcBorders>
              <w:top w:val="single" w:sz="4" w:space="0" w:color="auto"/>
              <w:left w:val="single" w:sz="4" w:space="0" w:color="auto"/>
              <w:bottom w:val="single" w:sz="4" w:space="0" w:color="auto"/>
              <w:right w:val="single" w:sz="4" w:space="0" w:color="auto"/>
            </w:tcBorders>
            <w:vAlign w:val="center"/>
          </w:tcPr>
          <w:p w14:paraId="1F724C2D" w14:textId="6DE21E6D" w:rsidR="00AF12F6" w:rsidRPr="00DE379A" w:rsidRDefault="00351D30" w:rsidP="00AF12F6">
            <w:pPr>
              <w:ind w:left="-113" w:right="-113"/>
              <w:jc w:val="center"/>
              <w:rPr>
                <w:b/>
                <w:bCs/>
                <w:sz w:val="16"/>
                <w:szCs w:val="16"/>
              </w:rPr>
            </w:pPr>
            <w:r w:rsidRPr="00DE379A">
              <w:rPr>
                <w:b/>
                <w:bCs/>
                <w:sz w:val="16"/>
                <w:szCs w:val="16"/>
              </w:rPr>
              <w:t>338,4</w:t>
            </w:r>
          </w:p>
        </w:tc>
      </w:tr>
      <w:tr w:rsidR="00DE379A" w:rsidRPr="00DE379A" w14:paraId="57F77B38" w14:textId="77777777" w:rsidTr="00EC7320">
        <w:trPr>
          <w:trHeight w:val="20"/>
          <w:jc w:val="center"/>
        </w:trPr>
        <w:tc>
          <w:tcPr>
            <w:tcW w:w="421" w:type="dxa"/>
            <w:tcBorders>
              <w:top w:val="single" w:sz="4" w:space="0" w:color="auto"/>
              <w:left w:val="single" w:sz="4" w:space="0" w:color="auto"/>
              <w:bottom w:val="single" w:sz="4" w:space="0" w:color="auto"/>
              <w:right w:val="single" w:sz="4" w:space="0" w:color="auto"/>
            </w:tcBorders>
            <w:vAlign w:val="center"/>
          </w:tcPr>
          <w:p w14:paraId="1CF2D146" w14:textId="77777777" w:rsidR="00AF12F6" w:rsidRPr="00DE379A" w:rsidRDefault="00AF12F6" w:rsidP="00AF12F6">
            <w:pPr>
              <w:ind w:left="-113" w:right="-113"/>
              <w:jc w:val="center"/>
              <w:rPr>
                <w:b/>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A531E35" w14:textId="585DB592" w:rsidR="00AF12F6" w:rsidRPr="00DE379A" w:rsidRDefault="00A6698B" w:rsidP="00AF12F6">
            <w:pPr>
              <w:ind w:left="-57" w:right="-57"/>
              <w:rPr>
                <w:b/>
                <w:sz w:val="16"/>
                <w:szCs w:val="16"/>
              </w:rPr>
            </w:pPr>
            <w:r>
              <w:rPr>
                <w:b/>
                <w:sz w:val="16"/>
                <w:szCs w:val="16"/>
              </w:rPr>
              <w:t>Общее</w:t>
            </w:r>
            <w:r w:rsidR="00AF12F6" w:rsidRPr="00DE379A">
              <w:rPr>
                <w:b/>
                <w:sz w:val="16"/>
                <w:szCs w:val="16"/>
              </w:rPr>
              <w:t>:</w:t>
            </w:r>
          </w:p>
        </w:tc>
        <w:tc>
          <w:tcPr>
            <w:tcW w:w="515" w:type="dxa"/>
            <w:tcBorders>
              <w:top w:val="single" w:sz="4" w:space="0" w:color="auto"/>
              <w:left w:val="single" w:sz="4" w:space="0" w:color="auto"/>
              <w:bottom w:val="single" w:sz="4" w:space="0" w:color="auto"/>
              <w:right w:val="single" w:sz="4" w:space="0" w:color="auto"/>
            </w:tcBorders>
            <w:vAlign w:val="center"/>
          </w:tcPr>
          <w:p w14:paraId="51BA9E6F" w14:textId="77777777" w:rsidR="00AF12F6" w:rsidRPr="00DE379A" w:rsidRDefault="00AF12F6" w:rsidP="00AF12F6">
            <w:pPr>
              <w:ind w:left="-113" w:right="-113"/>
              <w:jc w:val="center"/>
              <w:rPr>
                <w:b/>
                <w:sz w:val="16"/>
                <w:szCs w:val="16"/>
              </w:rPr>
            </w:pPr>
            <w:r w:rsidRPr="00DE379A">
              <w:rPr>
                <w:b/>
                <w:sz w:val="16"/>
                <w:szCs w:val="16"/>
              </w:rPr>
              <w:t>-</w:t>
            </w:r>
          </w:p>
        </w:tc>
        <w:tc>
          <w:tcPr>
            <w:tcW w:w="686" w:type="dxa"/>
            <w:tcBorders>
              <w:top w:val="single" w:sz="4" w:space="0" w:color="auto"/>
              <w:left w:val="single" w:sz="4" w:space="0" w:color="auto"/>
              <w:bottom w:val="single" w:sz="4" w:space="0" w:color="auto"/>
              <w:right w:val="single" w:sz="4" w:space="0" w:color="auto"/>
            </w:tcBorders>
            <w:vAlign w:val="center"/>
          </w:tcPr>
          <w:p w14:paraId="7F5CF797" w14:textId="77777777" w:rsidR="00AF12F6" w:rsidRPr="00DE379A" w:rsidRDefault="00AF12F6" w:rsidP="00AF12F6">
            <w:pPr>
              <w:suppressAutoHyphens w:val="0"/>
              <w:jc w:val="center"/>
              <w:rPr>
                <w:b/>
                <w:bCs/>
                <w:sz w:val="16"/>
                <w:szCs w:val="16"/>
                <w:lang w:eastAsia="ru-RU"/>
              </w:rPr>
            </w:pPr>
          </w:p>
        </w:tc>
        <w:tc>
          <w:tcPr>
            <w:tcW w:w="677" w:type="dxa"/>
            <w:tcBorders>
              <w:top w:val="single" w:sz="4" w:space="0" w:color="auto"/>
              <w:left w:val="single" w:sz="4" w:space="0" w:color="auto"/>
              <w:bottom w:val="single" w:sz="4" w:space="0" w:color="auto"/>
              <w:right w:val="single" w:sz="4" w:space="0" w:color="auto"/>
            </w:tcBorders>
            <w:vAlign w:val="center"/>
          </w:tcPr>
          <w:p w14:paraId="2C9351F2" w14:textId="77777777" w:rsidR="00AF12F6" w:rsidRPr="00DE379A" w:rsidRDefault="00AF12F6" w:rsidP="00AF12F6">
            <w:pPr>
              <w:jc w:val="center"/>
              <w:rPr>
                <w:b/>
                <w:bCs/>
                <w:sz w:val="16"/>
                <w:szCs w:val="16"/>
              </w:rPr>
            </w:pPr>
            <w:r w:rsidRPr="00DE379A">
              <w:rPr>
                <w:b/>
                <w:bCs/>
                <w:sz w:val="16"/>
                <w:szCs w:val="16"/>
              </w:rPr>
              <w:t>-</w:t>
            </w:r>
          </w:p>
        </w:tc>
        <w:tc>
          <w:tcPr>
            <w:tcW w:w="1057" w:type="dxa"/>
            <w:tcBorders>
              <w:top w:val="single" w:sz="4" w:space="0" w:color="auto"/>
              <w:left w:val="single" w:sz="4" w:space="0" w:color="auto"/>
              <w:bottom w:val="single" w:sz="4" w:space="0" w:color="auto"/>
              <w:right w:val="single" w:sz="4" w:space="0" w:color="auto"/>
            </w:tcBorders>
            <w:vAlign w:val="center"/>
          </w:tcPr>
          <w:p w14:paraId="2ABB6E95" w14:textId="768F696B" w:rsidR="00AF12F6" w:rsidRPr="00DE379A" w:rsidRDefault="00AD3971" w:rsidP="00AF12F6">
            <w:pPr>
              <w:ind w:left="-113" w:right="-113"/>
              <w:jc w:val="center"/>
              <w:rPr>
                <w:b/>
                <w:sz w:val="16"/>
                <w:szCs w:val="16"/>
              </w:rPr>
            </w:pPr>
            <w:r w:rsidRPr="00DE379A">
              <w:rPr>
                <w:b/>
                <w:bCs/>
                <w:sz w:val="16"/>
                <w:szCs w:val="16"/>
              </w:rPr>
              <w:t>40097</w:t>
            </w:r>
          </w:p>
        </w:tc>
        <w:tc>
          <w:tcPr>
            <w:tcW w:w="877" w:type="dxa"/>
            <w:tcBorders>
              <w:top w:val="single" w:sz="4" w:space="0" w:color="auto"/>
              <w:left w:val="single" w:sz="4" w:space="0" w:color="auto"/>
              <w:bottom w:val="single" w:sz="4" w:space="0" w:color="auto"/>
              <w:right w:val="single" w:sz="4" w:space="0" w:color="auto"/>
            </w:tcBorders>
            <w:vAlign w:val="center"/>
          </w:tcPr>
          <w:p w14:paraId="738E1069" w14:textId="75546671" w:rsidR="00AF12F6" w:rsidRPr="00DE379A" w:rsidRDefault="00A03F9B" w:rsidP="00AF12F6">
            <w:pPr>
              <w:ind w:left="-113" w:right="-113"/>
              <w:jc w:val="center"/>
              <w:rPr>
                <w:b/>
                <w:sz w:val="16"/>
                <w:szCs w:val="16"/>
              </w:rPr>
            </w:pPr>
            <w:r w:rsidRPr="00DE379A">
              <w:rPr>
                <w:b/>
                <w:bCs/>
                <w:sz w:val="16"/>
                <w:szCs w:val="16"/>
              </w:rPr>
              <w:t>171031</w:t>
            </w:r>
          </w:p>
        </w:tc>
        <w:tc>
          <w:tcPr>
            <w:tcW w:w="851" w:type="dxa"/>
            <w:tcBorders>
              <w:top w:val="single" w:sz="4" w:space="0" w:color="auto"/>
              <w:left w:val="single" w:sz="4" w:space="0" w:color="auto"/>
              <w:bottom w:val="single" w:sz="4" w:space="0" w:color="auto"/>
              <w:right w:val="single" w:sz="4" w:space="0" w:color="auto"/>
            </w:tcBorders>
            <w:vAlign w:val="center"/>
          </w:tcPr>
          <w:p w14:paraId="2C187485" w14:textId="6C3E561F" w:rsidR="00AF12F6" w:rsidRPr="00DE379A" w:rsidRDefault="00AF12F6" w:rsidP="00AF12F6">
            <w:pPr>
              <w:ind w:left="-113" w:right="-113"/>
              <w:jc w:val="center"/>
              <w:rPr>
                <w:b/>
                <w:bCs/>
                <w:sz w:val="16"/>
                <w:szCs w:val="16"/>
              </w:rPr>
            </w:pPr>
            <w:r w:rsidRPr="00DE379A">
              <w:rPr>
                <w:b/>
                <w:bCs/>
                <w:sz w:val="16"/>
                <w:szCs w:val="16"/>
              </w:rPr>
              <w:t>109142</w:t>
            </w:r>
          </w:p>
        </w:tc>
        <w:tc>
          <w:tcPr>
            <w:tcW w:w="824" w:type="dxa"/>
            <w:tcBorders>
              <w:top w:val="single" w:sz="4" w:space="0" w:color="auto"/>
              <w:left w:val="single" w:sz="4" w:space="0" w:color="auto"/>
              <w:bottom w:val="single" w:sz="4" w:space="0" w:color="auto"/>
              <w:right w:val="single" w:sz="4" w:space="0" w:color="auto"/>
            </w:tcBorders>
            <w:vAlign w:val="center"/>
          </w:tcPr>
          <w:p w14:paraId="413AED34" w14:textId="3A94E811" w:rsidR="00AF12F6" w:rsidRPr="00DE379A" w:rsidRDefault="00AF12F6" w:rsidP="00AF12F6">
            <w:pPr>
              <w:jc w:val="center"/>
              <w:rPr>
                <w:b/>
                <w:bCs/>
                <w:sz w:val="16"/>
                <w:szCs w:val="16"/>
              </w:rPr>
            </w:pPr>
            <w:r w:rsidRPr="00DE379A">
              <w:rPr>
                <w:b/>
                <w:bCs/>
                <w:sz w:val="16"/>
                <w:szCs w:val="16"/>
              </w:rPr>
              <w:t>4127</w:t>
            </w:r>
          </w:p>
        </w:tc>
        <w:tc>
          <w:tcPr>
            <w:tcW w:w="892" w:type="dxa"/>
            <w:tcBorders>
              <w:top w:val="single" w:sz="4" w:space="0" w:color="auto"/>
              <w:left w:val="single" w:sz="4" w:space="0" w:color="auto"/>
              <w:bottom w:val="single" w:sz="4" w:space="0" w:color="auto"/>
              <w:right w:val="single" w:sz="4" w:space="0" w:color="auto"/>
            </w:tcBorders>
            <w:vAlign w:val="center"/>
          </w:tcPr>
          <w:p w14:paraId="0CAACA65" w14:textId="3C639F00" w:rsidR="00AF12F6" w:rsidRPr="00DE379A" w:rsidRDefault="00AF12F6" w:rsidP="00897CF1">
            <w:pPr>
              <w:ind w:left="-113" w:right="-113"/>
              <w:jc w:val="center"/>
              <w:rPr>
                <w:b/>
                <w:bCs/>
                <w:sz w:val="16"/>
                <w:szCs w:val="16"/>
              </w:rPr>
            </w:pPr>
            <w:r w:rsidRPr="00DE379A">
              <w:rPr>
                <w:b/>
                <w:bCs/>
                <w:sz w:val="16"/>
                <w:szCs w:val="16"/>
              </w:rPr>
              <w:t>-</w:t>
            </w:r>
          </w:p>
        </w:tc>
        <w:tc>
          <w:tcPr>
            <w:tcW w:w="823" w:type="dxa"/>
            <w:tcBorders>
              <w:top w:val="single" w:sz="4" w:space="0" w:color="auto"/>
              <w:left w:val="single" w:sz="4" w:space="0" w:color="auto"/>
              <w:bottom w:val="single" w:sz="4" w:space="0" w:color="auto"/>
              <w:right w:val="single" w:sz="4" w:space="0" w:color="auto"/>
            </w:tcBorders>
            <w:vAlign w:val="center"/>
          </w:tcPr>
          <w:p w14:paraId="0F234AC1" w14:textId="6494A216" w:rsidR="00AF12F6" w:rsidRPr="00DE379A" w:rsidRDefault="00351D30" w:rsidP="00AF12F6">
            <w:pPr>
              <w:ind w:left="-113" w:right="-113"/>
              <w:jc w:val="center"/>
              <w:rPr>
                <w:b/>
                <w:bCs/>
                <w:sz w:val="16"/>
                <w:szCs w:val="16"/>
              </w:rPr>
            </w:pPr>
            <w:r w:rsidRPr="00DE379A">
              <w:rPr>
                <w:b/>
                <w:bCs/>
                <w:sz w:val="16"/>
                <w:szCs w:val="16"/>
              </w:rPr>
              <w:t>572,6</w:t>
            </w:r>
          </w:p>
        </w:tc>
      </w:tr>
    </w:tbl>
    <w:p w14:paraId="3E32CEFE" w14:textId="77777777" w:rsidR="006449C5" w:rsidRPr="00DE379A" w:rsidRDefault="002D2C38" w:rsidP="00686586">
      <w:pPr>
        <w:tabs>
          <w:tab w:val="left" w:pos="1418"/>
        </w:tabs>
        <w:autoSpaceDE w:val="0"/>
        <w:spacing w:before="240" w:after="200"/>
        <w:ind w:firstLine="567"/>
        <w:jc w:val="center"/>
        <w:outlineLvl w:val="2"/>
        <w:rPr>
          <w:rFonts w:eastAsia="GOST Type AU"/>
          <w:b/>
        </w:rPr>
      </w:pPr>
      <w:bookmarkStart w:id="27" w:name="_Toc31665832"/>
      <w:r w:rsidRPr="00DE379A">
        <w:rPr>
          <w:rFonts w:eastAsia="GOST Type AU"/>
          <w:b/>
        </w:rPr>
        <w:t>2.2</w:t>
      </w:r>
      <w:r w:rsidR="00FF49F2" w:rsidRPr="00DE379A">
        <w:rPr>
          <w:rFonts w:eastAsia="GOST Type AU"/>
          <w:b/>
        </w:rPr>
        <w:t xml:space="preserve"> </w:t>
      </w:r>
      <w:r w:rsidRPr="00DE379A">
        <w:rPr>
          <w:rFonts w:eastAsia="GOST Type AU"/>
          <w:b/>
        </w:rPr>
        <w:t>Характеристики объектов социальной инфраструктуры</w:t>
      </w:r>
      <w:bookmarkEnd w:id="27"/>
    </w:p>
    <w:p w14:paraId="3E3BC223" w14:textId="77777777" w:rsidR="002A4700" w:rsidRPr="00DE379A" w:rsidRDefault="002A4700" w:rsidP="00140233">
      <w:pPr>
        <w:widowControl w:val="0"/>
        <w:autoSpaceDE w:val="0"/>
        <w:ind w:firstLine="567"/>
        <w:jc w:val="both"/>
        <w:rPr>
          <w:szCs w:val="20"/>
          <w:lang w:eastAsia="ru-RU"/>
        </w:rPr>
      </w:pPr>
      <w:r w:rsidRPr="00DE379A">
        <w:rPr>
          <w:szCs w:val="20"/>
          <w:lang w:eastAsia="ru-RU"/>
        </w:rPr>
        <w:t>Проектом планировки территории размещение объектов социального обслуживания населения не предусматривается.</w:t>
      </w:r>
    </w:p>
    <w:p w14:paraId="159386B8" w14:textId="77777777" w:rsidR="00823463" w:rsidRPr="00DE379A" w:rsidRDefault="002A4700" w:rsidP="00823463">
      <w:pPr>
        <w:tabs>
          <w:tab w:val="left" w:pos="1418"/>
        </w:tabs>
        <w:ind w:firstLine="567"/>
        <w:jc w:val="both"/>
        <w:rPr>
          <w:szCs w:val="20"/>
          <w:lang w:eastAsia="ru-RU"/>
        </w:rPr>
      </w:pPr>
      <w:r w:rsidRPr="00DE379A">
        <w:rPr>
          <w:szCs w:val="20"/>
          <w:lang w:eastAsia="ru-RU"/>
        </w:rPr>
        <w:t>Н</w:t>
      </w:r>
      <w:r w:rsidR="006A670C" w:rsidRPr="00DE379A">
        <w:rPr>
          <w:szCs w:val="20"/>
          <w:lang w:eastAsia="ru-RU"/>
        </w:rPr>
        <w:t>ормативные учреждения повседневного, периодического и эпизодического обслуживания располагаются в нормативном радиусе пешеходной и транспортной доступности, на смежных территориях и в структуре городского округа.</w:t>
      </w:r>
    </w:p>
    <w:p w14:paraId="57A3F7B1" w14:textId="77777777" w:rsidR="00B04B99" w:rsidRPr="00DE379A" w:rsidRDefault="00451622" w:rsidP="005D7831">
      <w:pPr>
        <w:tabs>
          <w:tab w:val="left" w:pos="1418"/>
        </w:tabs>
        <w:spacing w:before="240"/>
        <w:ind w:firstLine="567"/>
        <w:jc w:val="center"/>
        <w:rPr>
          <w:i/>
        </w:rPr>
      </w:pPr>
      <w:r w:rsidRPr="00DE379A">
        <w:rPr>
          <w:i/>
        </w:rPr>
        <w:t>Благоустройство и озеленение</w:t>
      </w:r>
    </w:p>
    <w:p w14:paraId="486219A4" w14:textId="77777777" w:rsidR="00B04B99" w:rsidRPr="00DE379A" w:rsidRDefault="006B661C" w:rsidP="00A239CD">
      <w:pPr>
        <w:tabs>
          <w:tab w:val="left" w:pos="1418"/>
        </w:tabs>
        <w:ind w:firstLine="567"/>
        <w:jc w:val="both"/>
        <w:rPr>
          <w:szCs w:val="20"/>
          <w:lang w:eastAsia="ru-RU"/>
        </w:rPr>
      </w:pPr>
      <w:r w:rsidRPr="00DE379A">
        <w:rPr>
          <w:szCs w:val="20"/>
          <w:lang w:eastAsia="ru-RU"/>
        </w:rPr>
        <w:t>П</w:t>
      </w:r>
      <w:r w:rsidR="00B04B99" w:rsidRPr="00DE379A">
        <w:rPr>
          <w:szCs w:val="20"/>
          <w:lang w:eastAsia="ru-RU"/>
        </w:rPr>
        <w:t>редусматривается комплексное благоустройство и озеленение территории. В благоустройство территории входят:</w:t>
      </w:r>
    </w:p>
    <w:p w14:paraId="767E8855" w14:textId="77777777" w:rsidR="00451622" w:rsidRPr="00DE379A" w:rsidRDefault="00541625" w:rsidP="00451622">
      <w:pPr>
        <w:tabs>
          <w:tab w:val="left" w:pos="1418"/>
        </w:tabs>
        <w:ind w:firstLine="567"/>
        <w:jc w:val="both"/>
        <w:rPr>
          <w:szCs w:val="20"/>
          <w:lang w:eastAsia="ru-RU"/>
        </w:rPr>
      </w:pPr>
      <w:r w:rsidRPr="00DE379A">
        <w:rPr>
          <w:szCs w:val="20"/>
          <w:lang w:eastAsia="ru-RU"/>
        </w:rPr>
        <w:t>- </w:t>
      </w:r>
      <w:r w:rsidR="00451622" w:rsidRPr="00DE379A">
        <w:rPr>
          <w:szCs w:val="20"/>
          <w:lang w:eastAsia="ru-RU"/>
        </w:rPr>
        <w:t>обустройство элементов улично-дорожной сети и пешеходной инфраструктуры;</w:t>
      </w:r>
    </w:p>
    <w:p w14:paraId="6F412A53" w14:textId="77777777" w:rsidR="00451622" w:rsidRPr="00DE379A" w:rsidRDefault="00541625" w:rsidP="00451622">
      <w:pPr>
        <w:tabs>
          <w:tab w:val="left" w:pos="1418"/>
        </w:tabs>
        <w:ind w:firstLine="567"/>
        <w:jc w:val="both"/>
        <w:rPr>
          <w:szCs w:val="20"/>
          <w:lang w:eastAsia="ru-RU"/>
        </w:rPr>
      </w:pPr>
      <w:r w:rsidRPr="00DE379A">
        <w:rPr>
          <w:szCs w:val="20"/>
          <w:lang w:eastAsia="ru-RU"/>
        </w:rPr>
        <w:t>- </w:t>
      </w:r>
      <w:r w:rsidR="00A16F79" w:rsidRPr="00DE379A">
        <w:rPr>
          <w:szCs w:val="20"/>
          <w:lang w:eastAsia="ru-RU"/>
        </w:rPr>
        <w:t>озеленение</w:t>
      </w:r>
      <w:r w:rsidR="00451622" w:rsidRPr="00DE379A">
        <w:rPr>
          <w:szCs w:val="20"/>
          <w:lang w:eastAsia="ru-RU"/>
        </w:rPr>
        <w:t>;</w:t>
      </w:r>
    </w:p>
    <w:p w14:paraId="32019F53" w14:textId="77777777" w:rsidR="00451622" w:rsidRPr="00DE379A" w:rsidRDefault="00541625" w:rsidP="00451622">
      <w:pPr>
        <w:tabs>
          <w:tab w:val="left" w:pos="1418"/>
        </w:tabs>
        <w:ind w:firstLine="567"/>
        <w:jc w:val="both"/>
        <w:rPr>
          <w:szCs w:val="20"/>
          <w:lang w:eastAsia="ru-RU"/>
        </w:rPr>
      </w:pPr>
      <w:r w:rsidRPr="00DE379A">
        <w:rPr>
          <w:szCs w:val="20"/>
          <w:lang w:eastAsia="ru-RU"/>
        </w:rPr>
        <w:t>- </w:t>
      </w:r>
      <w:r w:rsidR="00451622" w:rsidRPr="00DE379A">
        <w:rPr>
          <w:szCs w:val="20"/>
          <w:lang w:eastAsia="ru-RU"/>
        </w:rPr>
        <w:t>адаптация среды и застройки для маломобильных групп населения;</w:t>
      </w:r>
    </w:p>
    <w:p w14:paraId="0349FFA8" w14:textId="77777777" w:rsidR="001B34FE" w:rsidRPr="00DE379A" w:rsidRDefault="00541625" w:rsidP="00451622">
      <w:pPr>
        <w:tabs>
          <w:tab w:val="left" w:pos="1418"/>
        </w:tabs>
        <w:ind w:firstLine="567"/>
        <w:jc w:val="both"/>
        <w:rPr>
          <w:szCs w:val="20"/>
          <w:lang w:eastAsia="ru-RU"/>
        </w:rPr>
      </w:pPr>
      <w:r w:rsidRPr="00DE379A">
        <w:rPr>
          <w:szCs w:val="20"/>
          <w:lang w:eastAsia="ru-RU"/>
        </w:rPr>
        <w:t>- </w:t>
      </w:r>
      <w:r w:rsidR="00B04B99" w:rsidRPr="00DE379A">
        <w:rPr>
          <w:szCs w:val="20"/>
          <w:lang w:eastAsia="ru-RU"/>
        </w:rPr>
        <w:t>сохранение естественных зеленых насаждений</w:t>
      </w:r>
      <w:r w:rsidRPr="00DE379A">
        <w:rPr>
          <w:szCs w:val="20"/>
          <w:lang w:eastAsia="ru-RU"/>
        </w:rPr>
        <w:t>.</w:t>
      </w:r>
    </w:p>
    <w:p w14:paraId="48E194F7" w14:textId="77777777" w:rsidR="001F5836" w:rsidRPr="00DE379A" w:rsidRDefault="001F5836" w:rsidP="001F5836">
      <w:pPr>
        <w:ind w:firstLine="567"/>
        <w:jc w:val="both"/>
        <w:rPr>
          <w:szCs w:val="20"/>
          <w:lang w:eastAsia="ru-RU"/>
        </w:rPr>
      </w:pPr>
      <w:r w:rsidRPr="00DE379A">
        <w:rPr>
          <w:szCs w:val="20"/>
          <w:lang w:eastAsia="ru-RU"/>
        </w:rPr>
        <w:t>- устройство парковочных мест.</w:t>
      </w:r>
    </w:p>
    <w:p w14:paraId="111CA5C5" w14:textId="77777777" w:rsidR="006449C5" w:rsidRPr="00DE379A" w:rsidRDefault="002D2C38" w:rsidP="00686586">
      <w:pPr>
        <w:tabs>
          <w:tab w:val="left" w:pos="1418"/>
        </w:tabs>
        <w:autoSpaceDE w:val="0"/>
        <w:spacing w:before="240" w:after="200"/>
        <w:ind w:firstLine="567"/>
        <w:jc w:val="center"/>
        <w:outlineLvl w:val="2"/>
        <w:rPr>
          <w:rFonts w:eastAsia="GOST Type AU"/>
          <w:b/>
        </w:rPr>
      </w:pPr>
      <w:bookmarkStart w:id="28" w:name="_Toc31665833"/>
      <w:r w:rsidRPr="00DE379A">
        <w:rPr>
          <w:rFonts w:eastAsia="GOST Type AU"/>
          <w:b/>
        </w:rPr>
        <w:t>2.3</w:t>
      </w:r>
      <w:r w:rsidR="00FF49F2" w:rsidRPr="00DE379A">
        <w:rPr>
          <w:rFonts w:eastAsia="GOST Type AU"/>
          <w:b/>
        </w:rPr>
        <w:t xml:space="preserve"> </w:t>
      </w:r>
      <w:r w:rsidRPr="00DE379A">
        <w:rPr>
          <w:rFonts w:eastAsia="GOST Type AU"/>
          <w:b/>
        </w:rPr>
        <w:t>Характеристики объектов транспортной инфраструктуры</w:t>
      </w:r>
      <w:bookmarkEnd w:id="28"/>
    </w:p>
    <w:p w14:paraId="13103F7A" w14:textId="77777777" w:rsidR="008E45FD" w:rsidRPr="00DE379A" w:rsidRDefault="002D2C38" w:rsidP="00686586">
      <w:pPr>
        <w:tabs>
          <w:tab w:val="left" w:pos="1418"/>
        </w:tabs>
        <w:autoSpaceDE w:val="0"/>
        <w:spacing w:before="240" w:after="200"/>
        <w:ind w:firstLine="567"/>
        <w:jc w:val="center"/>
        <w:outlineLvl w:val="3"/>
        <w:rPr>
          <w:rFonts w:eastAsia="GOST Type AU"/>
          <w:b/>
        </w:rPr>
      </w:pPr>
      <w:bookmarkStart w:id="29" w:name="_Toc31665834"/>
      <w:r w:rsidRPr="00DE379A">
        <w:rPr>
          <w:rFonts w:eastAsia="GOST Type AU"/>
          <w:b/>
        </w:rPr>
        <w:t>2.3.1</w:t>
      </w:r>
      <w:r w:rsidR="000F29A4" w:rsidRPr="00DE379A">
        <w:rPr>
          <w:rFonts w:eastAsia="GOST Type AU"/>
          <w:b/>
        </w:rPr>
        <w:t xml:space="preserve"> </w:t>
      </w:r>
      <w:r w:rsidR="007C25AA" w:rsidRPr="00DE379A">
        <w:rPr>
          <w:rFonts w:eastAsia="GOST Type AU"/>
          <w:b/>
        </w:rPr>
        <w:t>Т</w:t>
      </w:r>
      <w:r w:rsidR="001748FE" w:rsidRPr="00DE379A">
        <w:rPr>
          <w:rFonts w:eastAsia="GOST Type AU"/>
          <w:b/>
        </w:rPr>
        <w:t xml:space="preserve">ранспорт и </w:t>
      </w:r>
      <w:r w:rsidR="008E45FD" w:rsidRPr="00DE379A">
        <w:rPr>
          <w:rFonts w:eastAsia="GOST Type AU"/>
          <w:b/>
        </w:rPr>
        <w:t>улично-дорожная сеть</w:t>
      </w:r>
      <w:bookmarkEnd w:id="29"/>
    </w:p>
    <w:p w14:paraId="715FD4AE" w14:textId="77777777" w:rsidR="00DD79F1" w:rsidRPr="00DE379A" w:rsidRDefault="00DD79F1" w:rsidP="00DD79F1">
      <w:pPr>
        <w:ind w:firstLine="567"/>
        <w:jc w:val="both"/>
      </w:pPr>
      <w:r w:rsidRPr="00DE379A">
        <w:t>Предусмотрено развитие улично-дорожной сети в увязке планируемой территории с существующей сетью внешнего транспорта и транспортной инфраструктурой.</w:t>
      </w:r>
    </w:p>
    <w:p w14:paraId="046EFB3F" w14:textId="77777777" w:rsidR="00BE2971" w:rsidRPr="00DE379A" w:rsidRDefault="002D2C38" w:rsidP="00686586">
      <w:pPr>
        <w:tabs>
          <w:tab w:val="left" w:pos="1418"/>
        </w:tabs>
        <w:autoSpaceDE w:val="0"/>
        <w:spacing w:before="240" w:after="200"/>
        <w:ind w:firstLine="567"/>
        <w:jc w:val="center"/>
        <w:outlineLvl w:val="3"/>
        <w:rPr>
          <w:rFonts w:eastAsia="GOST Type AU"/>
          <w:b/>
        </w:rPr>
      </w:pPr>
      <w:bookmarkStart w:id="30" w:name="_Toc31665835"/>
      <w:r w:rsidRPr="00DE379A">
        <w:rPr>
          <w:rFonts w:eastAsia="GOST Type AU"/>
          <w:b/>
        </w:rPr>
        <w:t>2.3.2</w:t>
      </w:r>
      <w:r w:rsidR="000F29A4" w:rsidRPr="00DE379A">
        <w:rPr>
          <w:rFonts w:eastAsia="GOST Type AU"/>
          <w:b/>
        </w:rPr>
        <w:t xml:space="preserve"> </w:t>
      </w:r>
      <w:r w:rsidR="007C25AA" w:rsidRPr="00DE379A">
        <w:rPr>
          <w:rFonts w:eastAsia="GOST Type AU"/>
          <w:b/>
        </w:rPr>
        <w:t>У</w:t>
      </w:r>
      <w:r w:rsidR="00BE2971" w:rsidRPr="00DE379A">
        <w:rPr>
          <w:rFonts w:eastAsia="GOST Type AU"/>
          <w:b/>
        </w:rPr>
        <w:t>лицы и дороги</w:t>
      </w:r>
      <w:bookmarkEnd w:id="30"/>
    </w:p>
    <w:p w14:paraId="30A93FE2" w14:textId="77777777" w:rsidR="00106350" w:rsidRPr="00DE379A" w:rsidRDefault="00106350" w:rsidP="00106350">
      <w:pPr>
        <w:ind w:firstLine="567"/>
        <w:jc w:val="both"/>
      </w:pPr>
      <w:r w:rsidRPr="00DE379A">
        <w:lastRenderedPageBreak/>
        <w:t>Основу улично-дорожной сети проектируемой территории формируют улицы следующих категорий:</w:t>
      </w:r>
    </w:p>
    <w:p w14:paraId="4103B0B3" w14:textId="77777777" w:rsidR="003C25D8" w:rsidRPr="00DE379A" w:rsidRDefault="003C25D8" w:rsidP="003C25D8">
      <w:pPr>
        <w:ind w:firstLine="567"/>
        <w:jc w:val="both"/>
        <w:rPr>
          <w:i/>
        </w:rPr>
      </w:pPr>
      <w:r w:rsidRPr="00DE379A">
        <w:rPr>
          <w:i/>
        </w:rPr>
        <w:t>1. Магистральные улицы общегородского значения:</w:t>
      </w:r>
    </w:p>
    <w:p w14:paraId="6F5F748D" w14:textId="651C2B22" w:rsidR="003C25D8" w:rsidRPr="00DE379A" w:rsidRDefault="003C25D8" w:rsidP="003C25D8">
      <w:pPr>
        <w:tabs>
          <w:tab w:val="left" w:pos="1418"/>
        </w:tabs>
        <w:ind w:firstLine="567"/>
        <w:jc w:val="both"/>
        <w:rPr>
          <w:szCs w:val="20"/>
          <w:lang w:eastAsia="ru-RU"/>
        </w:rPr>
      </w:pPr>
      <w:r w:rsidRPr="00DE379A">
        <w:rPr>
          <w:szCs w:val="20"/>
          <w:lang w:eastAsia="ru-RU"/>
        </w:rPr>
        <w:t xml:space="preserve">- </w:t>
      </w:r>
      <w:r w:rsidR="00DA7459" w:rsidRPr="00DE379A">
        <w:rPr>
          <w:szCs w:val="20"/>
          <w:lang w:eastAsia="ru-RU"/>
        </w:rPr>
        <w:t>пр.Кирова</w:t>
      </w:r>
      <w:r w:rsidRPr="00DE379A">
        <w:t>:</w:t>
      </w:r>
    </w:p>
    <w:p w14:paraId="68F75CDE" w14:textId="572066E3" w:rsidR="003C25D8" w:rsidRPr="00DE379A" w:rsidRDefault="003C25D8" w:rsidP="003C25D8">
      <w:pPr>
        <w:tabs>
          <w:tab w:val="left" w:pos="1418"/>
        </w:tabs>
        <w:ind w:firstLine="567"/>
        <w:jc w:val="both"/>
      </w:pPr>
      <w:r w:rsidRPr="00DE379A">
        <w:rPr>
          <w:szCs w:val="20"/>
          <w:lang w:eastAsia="ru-RU"/>
        </w:rPr>
        <w:t xml:space="preserve">Ширина проезжей части – </w:t>
      </w:r>
      <w:r w:rsidR="00A95D25" w:rsidRPr="00DE379A">
        <w:rPr>
          <w:szCs w:val="20"/>
          <w:lang w:eastAsia="ru-RU"/>
        </w:rPr>
        <w:t>15</w:t>
      </w:r>
      <w:r w:rsidR="00464052" w:rsidRPr="00DE379A">
        <w:rPr>
          <w:szCs w:val="20"/>
          <w:lang w:eastAsia="ru-RU"/>
        </w:rPr>
        <w:t xml:space="preserve"> </w:t>
      </w:r>
      <w:r w:rsidR="00CE4E98" w:rsidRPr="00DE379A">
        <w:rPr>
          <w:szCs w:val="20"/>
          <w:lang w:eastAsia="ru-RU"/>
        </w:rPr>
        <w:t>м</w:t>
      </w:r>
      <w:bookmarkStart w:id="31" w:name="_Hlk11582545"/>
      <w:r w:rsidRPr="00DE379A">
        <w:rPr>
          <w:szCs w:val="20"/>
          <w:lang w:eastAsia="ru-RU"/>
        </w:rPr>
        <w:t>.</w:t>
      </w:r>
    </w:p>
    <w:bookmarkEnd w:id="31"/>
    <w:p w14:paraId="74B2A3F6" w14:textId="77777777" w:rsidR="003C25D8" w:rsidRPr="00DE379A" w:rsidRDefault="003C25D8" w:rsidP="003C25D8">
      <w:pPr>
        <w:ind w:firstLine="567"/>
        <w:jc w:val="both"/>
        <w:rPr>
          <w:i/>
        </w:rPr>
      </w:pPr>
      <w:r w:rsidRPr="00DE379A">
        <w:rPr>
          <w:i/>
        </w:rPr>
        <w:t>2. Магистральные улицы районного значения:</w:t>
      </w:r>
    </w:p>
    <w:p w14:paraId="000934FF" w14:textId="5C8BF97E" w:rsidR="003C25D8" w:rsidRPr="00DE379A" w:rsidRDefault="003C25D8" w:rsidP="003C25D8">
      <w:pPr>
        <w:tabs>
          <w:tab w:val="left" w:pos="1418"/>
        </w:tabs>
        <w:ind w:firstLine="567"/>
        <w:jc w:val="both"/>
        <w:rPr>
          <w:szCs w:val="20"/>
          <w:lang w:eastAsia="ru-RU"/>
        </w:rPr>
      </w:pPr>
      <w:r w:rsidRPr="00DE379A">
        <w:rPr>
          <w:szCs w:val="20"/>
          <w:lang w:eastAsia="ru-RU"/>
        </w:rPr>
        <w:t>- ул.</w:t>
      </w:r>
      <w:r w:rsidR="00DA7459" w:rsidRPr="00DE379A">
        <w:rPr>
          <w:szCs w:val="20"/>
          <w:lang w:eastAsia="ru-RU"/>
        </w:rPr>
        <w:t>Суворов</w:t>
      </w:r>
      <w:r w:rsidRPr="00DE379A">
        <w:rPr>
          <w:szCs w:val="20"/>
          <w:lang w:eastAsia="ru-RU"/>
        </w:rPr>
        <w:t>а</w:t>
      </w:r>
      <w:r w:rsidRPr="00DE379A">
        <w:t>:</w:t>
      </w:r>
    </w:p>
    <w:p w14:paraId="37980A0A" w14:textId="5CE2A8BE" w:rsidR="003C25D8" w:rsidRPr="00DE379A" w:rsidRDefault="003C25D8" w:rsidP="003C25D8">
      <w:pPr>
        <w:tabs>
          <w:tab w:val="left" w:pos="1418"/>
        </w:tabs>
        <w:ind w:firstLine="567"/>
        <w:jc w:val="both"/>
      </w:pPr>
      <w:r w:rsidRPr="00DE379A">
        <w:rPr>
          <w:szCs w:val="20"/>
          <w:lang w:eastAsia="ru-RU"/>
        </w:rPr>
        <w:t xml:space="preserve">Ширина проезжей части – </w:t>
      </w:r>
      <w:r w:rsidR="00A95D25" w:rsidRPr="00DE379A">
        <w:rPr>
          <w:szCs w:val="20"/>
          <w:lang w:eastAsia="ru-RU"/>
        </w:rPr>
        <w:t>15</w:t>
      </w:r>
      <w:r w:rsidR="00464052" w:rsidRPr="00DE379A">
        <w:rPr>
          <w:szCs w:val="20"/>
          <w:lang w:eastAsia="ru-RU"/>
        </w:rPr>
        <w:t xml:space="preserve"> </w:t>
      </w:r>
      <w:r w:rsidRPr="00DE379A">
        <w:rPr>
          <w:szCs w:val="20"/>
          <w:lang w:eastAsia="ru-RU"/>
        </w:rPr>
        <w:t>м.</w:t>
      </w:r>
    </w:p>
    <w:p w14:paraId="5204F85C" w14:textId="7EF0E65A" w:rsidR="003C25D8" w:rsidRPr="00DE379A" w:rsidRDefault="003C25D8" w:rsidP="003C25D8">
      <w:pPr>
        <w:ind w:firstLine="567"/>
        <w:jc w:val="both"/>
        <w:rPr>
          <w:i/>
        </w:rPr>
      </w:pPr>
      <w:r w:rsidRPr="00DE379A">
        <w:rPr>
          <w:i/>
        </w:rPr>
        <w:t>3. Улицы местного значения:</w:t>
      </w:r>
    </w:p>
    <w:p w14:paraId="7AC1F816" w14:textId="7723D9EC" w:rsidR="00DA7459" w:rsidRPr="00DE379A" w:rsidRDefault="00CE4E98" w:rsidP="008A02AE">
      <w:pPr>
        <w:tabs>
          <w:tab w:val="left" w:pos="1418"/>
        </w:tabs>
        <w:ind w:firstLine="567"/>
        <w:jc w:val="both"/>
        <w:rPr>
          <w:i/>
        </w:rPr>
      </w:pPr>
      <w:r w:rsidRPr="00DE379A">
        <w:rPr>
          <w:szCs w:val="20"/>
          <w:lang w:eastAsia="ru-RU"/>
        </w:rPr>
        <w:t xml:space="preserve">- </w:t>
      </w:r>
      <w:r w:rsidR="00897CF1">
        <w:rPr>
          <w:szCs w:val="16"/>
        </w:rPr>
        <w:t>просп</w:t>
      </w:r>
      <w:r w:rsidRPr="00DE379A">
        <w:rPr>
          <w:szCs w:val="20"/>
          <w:lang w:eastAsia="ru-RU"/>
        </w:rPr>
        <w:t>. Дзержинского</w:t>
      </w:r>
      <w:r w:rsidR="008A02AE" w:rsidRPr="00DE379A">
        <w:rPr>
          <w:szCs w:val="20"/>
          <w:lang w:eastAsia="ru-RU"/>
        </w:rPr>
        <w:t>,</w:t>
      </w:r>
      <w:r w:rsidRPr="00DE379A">
        <w:rPr>
          <w:szCs w:val="20"/>
          <w:lang w:eastAsia="ru-RU"/>
        </w:rPr>
        <w:t xml:space="preserve"> ул. Туснолобовой</w:t>
      </w:r>
      <w:r w:rsidR="008A02AE" w:rsidRPr="00DE379A">
        <w:rPr>
          <w:szCs w:val="20"/>
          <w:lang w:eastAsia="ru-RU"/>
        </w:rPr>
        <w:t>,</w:t>
      </w:r>
      <w:r w:rsidRPr="00DE379A">
        <w:rPr>
          <w:szCs w:val="20"/>
          <w:lang w:eastAsia="ru-RU"/>
        </w:rPr>
        <w:t xml:space="preserve"> ул. Дитмана</w:t>
      </w:r>
      <w:r w:rsidR="008A02AE" w:rsidRPr="00DE379A">
        <w:rPr>
          <w:szCs w:val="20"/>
          <w:lang w:eastAsia="ru-RU"/>
        </w:rPr>
        <w:t>:</w:t>
      </w:r>
    </w:p>
    <w:p w14:paraId="0EFD62C0" w14:textId="1DB571EE" w:rsidR="003C25D8" w:rsidRPr="00DE379A" w:rsidRDefault="003C25D8" w:rsidP="003C25D8">
      <w:pPr>
        <w:tabs>
          <w:tab w:val="left" w:pos="1418"/>
        </w:tabs>
        <w:ind w:firstLine="567"/>
        <w:jc w:val="both"/>
        <w:rPr>
          <w:szCs w:val="20"/>
          <w:lang w:eastAsia="ru-RU"/>
        </w:rPr>
      </w:pPr>
      <w:r w:rsidRPr="00DE379A">
        <w:rPr>
          <w:szCs w:val="20"/>
          <w:lang w:eastAsia="ru-RU"/>
        </w:rPr>
        <w:t>Ширина проезжей части –</w:t>
      </w:r>
      <w:r w:rsidR="00CE4E98" w:rsidRPr="00DE379A">
        <w:rPr>
          <w:szCs w:val="20"/>
          <w:lang w:eastAsia="ru-RU"/>
        </w:rPr>
        <w:t xml:space="preserve"> </w:t>
      </w:r>
      <w:r w:rsidR="00A95D25" w:rsidRPr="00DE379A">
        <w:rPr>
          <w:szCs w:val="20"/>
          <w:lang w:eastAsia="ru-RU"/>
        </w:rPr>
        <w:t>7</w:t>
      </w:r>
      <w:r w:rsidRPr="00DE379A">
        <w:rPr>
          <w:szCs w:val="20"/>
          <w:lang w:eastAsia="ru-RU"/>
        </w:rPr>
        <w:t xml:space="preserve"> м.</w:t>
      </w:r>
    </w:p>
    <w:p w14:paraId="4F4B61BA" w14:textId="28DBA57C" w:rsidR="00A95D25" w:rsidRPr="00DE379A" w:rsidRDefault="00A95D25" w:rsidP="00A95D25">
      <w:pPr>
        <w:ind w:firstLine="567"/>
        <w:jc w:val="both"/>
      </w:pPr>
      <w:r w:rsidRPr="00DE379A">
        <w:t>- ул. Рыбалко:</w:t>
      </w:r>
    </w:p>
    <w:p w14:paraId="19F0FAD5" w14:textId="0AE5B19E" w:rsidR="00A95D25" w:rsidRPr="00DE379A" w:rsidRDefault="00A95D25" w:rsidP="00A95D25">
      <w:pPr>
        <w:tabs>
          <w:tab w:val="left" w:pos="1418"/>
        </w:tabs>
        <w:ind w:firstLine="567"/>
        <w:jc w:val="both"/>
        <w:rPr>
          <w:szCs w:val="20"/>
          <w:lang w:eastAsia="ru-RU"/>
        </w:rPr>
      </w:pPr>
      <w:r w:rsidRPr="00DE379A">
        <w:rPr>
          <w:szCs w:val="20"/>
          <w:lang w:eastAsia="ru-RU"/>
        </w:rPr>
        <w:t>Ширина проезжей части – 6.</w:t>
      </w:r>
    </w:p>
    <w:p w14:paraId="6B02F7AD" w14:textId="77777777" w:rsidR="00F13FFD" w:rsidRPr="00DE379A" w:rsidRDefault="002D2C38" w:rsidP="00686586">
      <w:pPr>
        <w:tabs>
          <w:tab w:val="left" w:pos="1418"/>
        </w:tabs>
        <w:autoSpaceDE w:val="0"/>
        <w:spacing w:before="240" w:after="200"/>
        <w:ind w:firstLine="567"/>
        <w:jc w:val="center"/>
        <w:outlineLvl w:val="3"/>
        <w:rPr>
          <w:rFonts w:eastAsia="GOST Type AU"/>
          <w:b/>
        </w:rPr>
      </w:pPr>
      <w:bookmarkStart w:id="32" w:name="_Toc31665836"/>
      <w:r w:rsidRPr="00DE379A">
        <w:rPr>
          <w:rFonts w:eastAsia="GOST Type AU"/>
          <w:b/>
        </w:rPr>
        <w:t>2.3</w:t>
      </w:r>
      <w:r w:rsidR="000F29A4" w:rsidRPr="00DE379A">
        <w:rPr>
          <w:rFonts w:eastAsia="GOST Type AU"/>
          <w:b/>
        </w:rPr>
        <w:t xml:space="preserve">.3 </w:t>
      </w:r>
      <w:r w:rsidR="00E64F16" w:rsidRPr="00DE379A">
        <w:rPr>
          <w:rFonts w:eastAsia="GOST Type AU"/>
          <w:b/>
        </w:rPr>
        <w:t>Пе</w:t>
      </w:r>
      <w:r w:rsidR="00F13FFD" w:rsidRPr="00DE379A">
        <w:rPr>
          <w:rFonts w:eastAsia="GOST Type AU"/>
          <w:b/>
        </w:rPr>
        <w:t>шеходн</w:t>
      </w:r>
      <w:r w:rsidR="00B42857" w:rsidRPr="00DE379A">
        <w:rPr>
          <w:rFonts w:eastAsia="GOST Type AU"/>
          <w:b/>
        </w:rPr>
        <w:t>ое</w:t>
      </w:r>
      <w:r w:rsidR="00F13FFD" w:rsidRPr="00DE379A">
        <w:rPr>
          <w:rFonts w:eastAsia="GOST Type AU"/>
          <w:b/>
        </w:rPr>
        <w:t xml:space="preserve"> </w:t>
      </w:r>
      <w:r w:rsidR="00B42857" w:rsidRPr="00DE379A">
        <w:rPr>
          <w:rFonts w:eastAsia="GOST Type AU"/>
          <w:b/>
        </w:rPr>
        <w:t>движение</w:t>
      </w:r>
      <w:bookmarkEnd w:id="32"/>
    </w:p>
    <w:p w14:paraId="6BE49551" w14:textId="77777777" w:rsidR="00E65FCE" w:rsidRPr="00DE379A" w:rsidRDefault="00725C3D" w:rsidP="00E65FCE">
      <w:pPr>
        <w:ind w:firstLine="567"/>
        <w:jc w:val="both"/>
      </w:pPr>
      <w:bookmarkStart w:id="33" w:name="_Toc417026806"/>
      <w:r w:rsidRPr="00DE379A">
        <w:t xml:space="preserve">В </w:t>
      </w:r>
      <w:r w:rsidR="00E65FCE" w:rsidRPr="00DE379A">
        <w:t>проекте планировки территории формируется непрерывная система пешеходных коммуникаций, включающая пешеходное пространство территори</w:t>
      </w:r>
      <w:r w:rsidR="009875EB" w:rsidRPr="00DE379A">
        <w:t>й общего пользования</w:t>
      </w:r>
      <w:r w:rsidR="00E65FCE" w:rsidRPr="00DE379A">
        <w:t xml:space="preserve"> и тротуары вдоль проезжей части уличной сети.</w:t>
      </w:r>
    </w:p>
    <w:p w14:paraId="65EF27DB" w14:textId="77777777" w:rsidR="00A95D25" w:rsidRPr="00DE379A" w:rsidRDefault="00A95D25" w:rsidP="00A95D25">
      <w:pPr>
        <w:tabs>
          <w:tab w:val="left" w:pos="1418"/>
        </w:tabs>
        <w:ind w:firstLine="567"/>
        <w:jc w:val="both"/>
        <w:rPr>
          <w:szCs w:val="20"/>
          <w:lang w:eastAsia="ru-RU"/>
        </w:rPr>
      </w:pPr>
      <w:r w:rsidRPr="00DE379A">
        <w:rPr>
          <w:szCs w:val="20"/>
          <w:lang w:eastAsia="ru-RU"/>
        </w:rPr>
        <w:t xml:space="preserve">- пр. Кирова – 4,5 м, </w:t>
      </w:r>
      <w:r w:rsidRPr="00DE379A">
        <w:t>с двух сторон</w:t>
      </w:r>
      <w:r w:rsidRPr="00DE379A">
        <w:rPr>
          <w:szCs w:val="20"/>
          <w:lang w:eastAsia="ru-RU"/>
        </w:rPr>
        <w:t xml:space="preserve">; </w:t>
      </w:r>
    </w:p>
    <w:p w14:paraId="22D8F1D3" w14:textId="77777777" w:rsidR="00A95D25" w:rsidRPr="00DE379A" w:rsidRDefault="00A95D25" w:rsidP="00A95D25">
      <w:pPr>
        <w:tabs>
          <w:tab w:val="left" w:pos="1418"/>
        </w:tabs>
        <w:ind w:firstLine="567"/>
        <w:jc w:val="both"/>
        <w:rPr>
          <w:szCs w:val="20"/>
          <w:lang w:eastAsia="ru-RU"/>
        </w:rPr>
      </w:pPr>
      <w:r w:rsidRPr="00DE379A">
        <w:rPr>
          <w:szCs w:val="20"/>
          <w:lang w:eastAsia="ru-RU"/>
        </w:rPr>
        <w:t xml:space="preserve">- ул. Суворова – 2,5 м, </w:t>
      </w:r>
      <w:r w:rsidRPr="00DE379A">
        <w:t>с двух сторон</w:t>
      </w:r>
      <w:r w:rsidRPr="00DE379A">
        <w:rPr>
          <w:szCs w:val="20"/>
          <w:lang w:eastAsia="ru-RU"/>
        </w:rPr>
        <w:t>;</w:t>
      </w:r>
    </w:p>
    <w:p w14:paraId="77C1E964" w14:textId="77777777" w:rsidR="00A95D25" w:rsidRPr="00DE379A" w:rsidRDefault="00A95D25" w:rsidP="00A95D25">
      <w:pPr>
        <w:tabs>
          <w:tab w:val="left" w:pos="1418"/>
        </w:tabs>
        <w:ind w:firstLine="567"/>
        <w:jc w:val="both"/>
        <w:rPr>
          <w:szCs w:val="20"/>
          <w:lang w:eastAsia="ru-RU"/>
        </w:rPr>
      </w:pPr>
      <w:r w:rsidRPr="00DE379A">
        <w:rPr>
          <w:szCs w:val="20"/>
          <w:lang w:eastAsia="ru-RU"/>
        </w:rPr>
        <w:t xml:space="preserve">- ул. Рыбалко – 1,5 м, </w:t>
      </w:r>
      <w:r w:rsidRPr="00DE379A">
        <w:t>с двух сторон</w:t>
      </w:r>
      <w:r w:rsidRPr="00DE379A">
        <w:rPr>
          <w:szCs w:val="20"/>
          <w:lang w:eastAsia="ru-RU"/>
        </w:rPr>
        <w:t>;</w:t>
      </w:r>
    </w:p>
    <w:p w14:paraId="652394F1" w14:textId="0A8833DE" w:rsidR="00A95D25" w:rsidRPr="00DE379A" w:rsidRDefault="00A95D25" w:rsidP="00A95D25">
      <w:pPr>
        <w:tabs>
          <w:tab w:val="left" w:pos="1418"/>
        </w:tabs>
        <w:ind w:firstLine="567"/>
        <w:jc w:val="both"/>
        <w:rPr>
          <w:szCs w:val="20"/>
          <w:lang w:eastAsia="ru-RU"/>
        </w:rPr>
      </w:pPr>
      <w:r w:rsidRPr="00DE379A">
        <w:rPr>
          <w:szCs w:val="20"/>
          <w:lang w:eastAsia="ru-RU"/>
        </w:rPr>
        <w:t xml:space="preserve">- </w:t>
      </w:r>
      <w:r w:rsidR="00897CF1">
        <w:rPr>
          <w:szCs w:val="16"/>
        </w:rPr>
        <w:t>просп</w:t>
      </w:r>
      <w:r w:rsidRPr="00DE379A">
        <w:rPr>
          <w:szCs w:val="20"/>
          <w:lang w:eastAsia="ru-RU"/>
        </w:rPr>
        <w:t xml:space="preserve">. Дзержинского, ул. Туснолобовой, ул. Дитмана, ул. Рыбалко – 2,0 м, </w:t>
      </w:r>
      <w:r w:rsidRPr="00DE379A">
        <w:t>с двух сторон</w:t>
      </w:r>
      <w:r w:rsidRPr="00DE379A">
        <w:rPr>
          <w:szCs w:val="20"/>
          <w:lang w:eastAsia="ru-RU"/>
        </w:rPr>
        <w:t>.</w:t>
      </w:r>
    </w:p>
    <w:p w14:paraId="6E3F2427" w14:textId="77777777" w:rsidR="00A16F79" w:rsidRPr="00DE379A" w:rsidRDefault="002D2C38" w:rsidP="000E6819">
      <w:pPr>
        <w:tabs>
          <w:tab w:val="left" w:pos="1418"/>
        </w:tabs>
        <w:autoSpaceDE w:val="0"/>
        <w:spacing w:before="240" w:after="200"/>
        <w:ind w:firstLine="567"/>
        <w:jc w:val="center"/>
        <w:outlineLvl w:val="3"/>
        <w:rPr>
          <w:rFonts w:eastAsia="GOST Type AU"/>
          <w:b/>
        </w:rPr>
      </w:pPr>
      <w:bookmarkStart w:id="34" w:name="_Toc31665837"/>
      <w:r w:rsidRPr="00DE379A">
        <w:rPr>
          <w:rFonts w:eastAsia="GOST Type AU"/>
          <w:b/>
        </w:rPr>
        <w:t>2.3</w:t>
      </w:r>
      <w:r w:rsidR="00A16F79" w:rsidRPr="00DE379A">
        <w:rPr>
          <w:rFonts w:eastAsia="GOST Type AU"/>
          <w:b/>
        </w:rPr>
        <w:t>.4 Велосипедное движение</w:t>
      </w:r>
      <w:bookmarkEnd w:id="33"/>
      <w:bookmarkEnd w:id="34"/>
    </w:p>
    <w:p w14:paraId="0BFDE8A4" w14:textId="529E7F06" w:rsidR="00862993" w:rsidRPr="00DE379A" w:rsidRDefault="00862993" w:rsidP="000446F6">
      <w:pPr>
        <w:ind w:firstLine="567"/>
        <w:jc w:val="both"/>
      </w:pPr>
      <w:bookmarkStart w:id="35" w:name="_Hlk532490703"/>
      <w:r w:rsidRPr="00DE379A">
        <w:t xml:space="preserve">На территории в границах проектирования велосипедное движение по </w:t>
      </w:r>
      <w:r w:rsidRPr="00DE379A">
        <w:rPr>
          <w:lang w:eastAsia="ru-RU"/>
        </w:rPr>
        <w:t>улицам</w:t>
      </w:r>
      <w:r w:rsidRPr="00DE379A">
        <w:rPr>
          <w:szCs w:val="20"/>
          <w:lang w:eastAsia="ru-RU"/>
        </w:rPr>
        <w:t xml:space="preserve"> </w:t>
      </w:r>
      <w:r w:rsidRPr="00DE379A">
        <w:t>не выделяется из общего потока.</w:t>
      </w:r>
    </w:p>
    <w:p w14:paraId="45367553" w14:textId="77777777" w:rsidR="00417AB4" w:rsidRPr="00DE379A" w:rsidRDefault="002D2C38" w:rsidP="00686586">
      <w:pPr>
        <w:tabs>
          <w:tab w:val="left" w:pos="1418"/>
        </w:tabs>
        <w:autoSpaceDE w:val="0"/>
        <w:spacing w:before="240" w:after="200"/>
        <w:ind w:firstLine="567"/>
        <w:jc w:val="center"/>
        <w:outlineLvl w:val="3"/>
        <w:rPr>
          <w:rFonts w:eastAsia="GOST Type AU"/>
          <w:b/>
        </w:rPr>
      </w:pPr>
      <w:bookmarkStart w:id="36" w:name="_Toc31665838"/>
      <w:bookmarkEnd w:id="35"/>
      <w:r w:rsidRPr="00DE379A">
        <w:rPr>
          <w:rFonts w:eastAsia="GOST Type AU"/>
          <w:b/>
        </w:rPr>
        <w:t>2.3</w:t>
      </w:r>
      <w:r w:rsidR="00417AB4" w:rsidRPr="00DE379A">
        <w:rPr>
          <w:rFonts w:eastAsia="GOST Type AU"/>
          <w:b/>
        </w:rPr>
        <w:t>.</w:t>
      </w:r>
      <w:r w:rsidR="00A16F79" w:rsidRPr="00DE379A">
        <w:rPr>
          <w:rFonts w:eastAsia="GOST Type AU"/>
          <w:b/>
        </w:rPr>
        <w:t>5</w:t>
      </w:r>
      <w:r w:rsidR="00417AB4" w:rsidRPr="00DE379A">
        <w:rPr>
          <w:rFonts w:eastAsia="GOST Type AU"/>
          <w:b/>
        </w:rPr>
        <w:t xml:space="preserve"> Общественный пассажирский транспорт</w:t>
      </w:r>
      <w:bookmarkEnd w:id="36"/>
    </w:p>
    <w:p w14:paraId="553FDD7F" w14:textId="21002E7A" w:rsidR="001F5836" w:rsidRPr="00DE379A" w:rsidRDefault="001F5836" w:rsidP="001F5836">
      <w:pPr>
        <w:ind w:firstLine="567"/>
        <w:jc w:val="both"/>
      </w:pPr>
      <w:r w:rsidRPr="00DE379A">
        <w:t>Развитие маршрутной сети автобусного транспорта предусматривается по существующей магистральной сети</w:t>
      </w:r>
      <w:r w:rsidR="00D61189" w:rsidRPr="00DE379A">
        <w:t>, дополнительных остановок общественного транспорта не предусмотрено</w:t>
      </w:r>
      <w:r w:rsidRPr="00DE379A">
        <w:t>.</w:t>
      </w:r>
      <w:r w:rsidR="007E1F9E" w:rsidRPr="00DE379A">
        <w:t xml:space="preserve"> </w:t>
      </w:r>
      <w:r w:rsidR="009875EB" w:rsidRPr="00DE379A">
        <w:t xml:space="preserve">Предусмотрена реконструкция существующих остановочных комплексов. </w:t>
      </w:r>
      <w:r w:rsidRPr="00DE379A">
        <w:t xml:space="preserve">Общее количество остановочных пунктов по </w:t>
      </w:r>
      <w:r w:rsidR="00CB4438" w:rsidRPr="00DE379A">
        <w:rPr>
          <w:szCs w:val="20"/>
          <w:lang w:eastAsia="ru-RU"/>
        </w:rPr>
        <w:t xml:space="preserve">проспект Кирова и ул. Суворова </w:t>
      </w:r>
      <w:r w:rsidRPr="00DE379A">
        <w:t xml:space="preserve">– </w:t>
      </w:r>
      <w:r w:rsidR="009F4B2A" w:rsidRPr="00DE379A">
        <w:t>3 двухсторонних остановочных</w:t>
      </w:r>
      <w:r w:rsidRPr="00DE379A">
        <w:t xml:space="preserve"> комплекс</w:t>
      </w:r>
      <w:r w:rsidR="009F4B2A" w:rsidRPr="00DE379A">
        <w:t>а</w:t>
      </w:r>
      <w:r w:rsidRPr="00DE379A">
        <w:t>.</w:t>
      </w:r>
    </w:p>
    <w:p w14:paraId="0E214401" w14:textId="77777777" w:rsidR="006352F5" w:rsidRPr="00DE379A" w:rsidRDefault="002D2C38" w:rsidP="00686586">
      <w:pPr>
        <w:tabs>
          <w:tab w:val="left" w:pos="1418"/>
        </w:tabs>
        <w:autoSpaceDE w:val="0"/>
        <w:spacing w:before="240" w:after="200"/>
        <w:ind w:firstLine="567"/>
        <w:jc w:val="center"/>
        <w:outlineLvl w:val="3"/>
        <w:rPr>
          <w:rFonts w:eastAsia="GOST Type AU"/>
          <w:b/>
        </w:rPr>
      </w:pPr>
      <w:bookmarkStart w:id="37" w:name="_Toc31665839"/>
      <w:r w:rsidRPr="00DE379A">
        <w:rPr>
          <w:rFonts w:eastAsia="GOST Type AU"/>
          <w:b/>
        </w:rPr>
        <w:t>2.3</w:t>
      </w:r>
      <w:r w:rsidR="000F29A4" w:rsidRPr="00DE379A">
        <w:rPr>
          <w:rFonts w:eastAsia="GOST Type AU"/>
          <w:b/>
        </w:rPr>
        <w:t>.</w:t>
      </w:r>
      <w:r w:rsidR="00A16F79" w:rsidRPr="00DE379A">
        <w:rPr>
          <w:rFonts w:eastAsia="GOST Type AU"/>
          <w:b/>
        </w:rPr>
        <w:t>6</w:t>
      </w:r>
      <w:r w:rsidR="000F29A4" w:rsidRPr="00DE379A">
        <w:rPr>
          <w:rFonts w:eastAsia="GOST Type AU"/>
          <w:b/>
        </w:rPr>
        <w:t xml:space="preserve"> </w:t>
      </w:r>
      <w:r w:rsidR="00042C2C" w:rsidRPr="00DE379A">
        <w:rPr>
          <w:rFonts w:eastAsia="GOST Type AU"/>
          <w:b/>
        </w:rPr>
        <w:t>Сооружения и уст</w:t>
      </w:r>
      <w:r w:rsidR="00C12133" w:rsidRPr="00DE379A">
        <w:rPr>
          <w:rFonts w:eastAsia="GOST Type AU"/>
          <w:b/>
        </w:rPr>
        <w:t xml:space="preserve">ройства для хранения </w:t>
      </w:r>
      <w:r w:rsidR="00693D17" w:rsidRPr="00DE379A">
        <w:rPr>
          <w:rFonts w:eastAsia="GOST Type AU"/>
          <w:b/>
        </w:rPr>
        <w:t xml:space="preserve">и обслуживания </w:t>
      </w:r>
      <w:r w:rsidR="00C12133" w:rsidRPr="00DE379A">
        <w:rPr>
          <w:rFonts w:eastAsia="GOST Type AU"/>
          <w:b/>
        </w:rPr>
        <w:t>транспорта</w:t>
      </w:r>
      <w:bookmarkEnd w:id="37"/>
    </w:p>
    <w:p w14:paraId="2D3A9F4C" w14:textId="77777777" w:rsidR="00920082" w:rsidRPr="00DE379A" w:rsidRDefault="00920082" w:rsidP="00920082">
      <w:pPr>
        <w:ind w:firstLine="567"/>
        <w:jc w:val="both"/>
      </w:pPr>
      <w:r w:rsidRPr="00DE379A">
        <w:t xml:space="preserve">Существующие </w:t>
      </w:r>
      <w:r w:rsidR="009875EB" w:rsidRPr="00DE379A">
        <w:t>сооружения</w:t>
      </w:r>
      <w:r w:rsidRPr="00DE379A">
        <w:t xml:space="preserve"> сохраняются. Предусмотрено размещение открытых стоянок для хранения индивидуального автотранспорта:</w:t>
      </w:r>
    </w:p>
    <w:p w14:paraId="431401FE" w14:textId="77777777" w:rsidR="00A95D25" w:rsidRPr="00DE379A" w:rsidRDefault="00F1587F" w:rsidP="00A95D25">
      <w:pPr>
        <w:widowControl w:val="0"/>
        <w:adjustRightInd w:val="0"/>
        <w:ind w:right="-108" w:firstLine="567"/>
        <w:jc w:val="both"/>
        <w:textAlignment w:val="baseline"/>
        <w:rPr>
          <w:shd w:val="clear" w:color="auto" w:fill="FFFFFF" w:themeFill="background1"/>
        </w:rPr>
      </w:pPr>
      <w:r w:rsidRPr="00DE379A">
        <w:t xml:space="preserve">а) </w:t>
      </w:r>
      <w:r w:rsidR="00A95D25" w:rsidRPr="00DE379A">
        <w:rPr>
          <w:shd w:val="clear" w:color="auto" w:fill="FFFFFF" w:themeFill="background1"/>
        </w:rPr>
        <w:t>для постоянного хранения, из них:</w:t>
      </w:r>
    </w:p>
    <w:p w14:paraId="719D3DAB" w14:textId="77777777" w:rsidR="00A95D25" w:rsidRPr="00DE379A" w:rsidRDefault="00A95D25" w:rsidP="00A95D25">
      <w:pPr>
        <w:widowControl w:val="0"/>
        <w:adjustRightInd w:val="0"/>
        <w:ind w:right="-108" w:firstLine="709"/>
        <w:jc w:val="both"/>
        <w:textAlignment w:val="baseline"/>
        <w:rPr>
          <w:shd w:val="clear" w:color="auto" w:fill="FFFFFF" w:themeFill="background1"/>
        </w:rPr>
      </w:pPr>
      <w:r w:rsidRPr="00DE379A">
        <w:rPr>
          <w:shd w:val="clear" w:color="auto" w:fill="FFFFFF" w:themeFill="background1"/>
        </w:rPr>
        <w:t>- вблизи домов – 238 машино-мест;</w:t>
      </w:r>
    </w:p>
    <w:p w14:paraId="3853C581" w14:textId="77777777" w:rsidR="00A95D25" w:rsidRPr="00DE379A" w:rsidRDefault="00A95D25" w:rsidP="00A95D25">
      <w:pPr>
        <w:widowControl w:val="0"/>
        <w:adjustRightInd w:val="0"/>
        <w:ind w:right="-108" w:firstLine="709"/>
        <w:jc w:val="both"/>
        <w:textAlignment w:val="baseline"/>
        <w:rPr>
          <w:shd w:val="clear" w:color="auto" w:fill="FFFFFF" w:themeFill="background1"/>
        </w:rPr>
      </w:pPr>
      <w:r w:rsidRPr="00DE379A">
        <w:rPr>
          <w:shd w:val="clear" w:color="auto" w:fill="FFFFFF" w:themeFill="background1"/>
        </w:rPr>
        <w:t>- паркинги на отдельных участках – 384 машино-места;</w:t>
      </w:r>
    </w:p>
    <w:p w14:paraId="00CCAD6D" w14:textId="51464279" w:rsidR="00A95D25" w:rsidRPr="00DE379A" w:rsidRDefault="00A95D25" w:rsidP="00A95D25">
      <w:pPr>
        <w:widowControl w:val="0"/>
        <w:adjustRightInd w:val="0"/>
        <w:ind w:right="-108" w:firstLine="567"/>
        <w:jc w:val="both"/>
        <w:textAlignment w:val="baseline"/>
        <w:rPr>
          <w:shd w:val="clear" w:color="auto" w:fill="FFFFFF" w:themeFill="background1"/>
        </w:rPr>
      </w:pPr>
      <w:r w:rsidRPr="00DE379A">
        <w:rPr>
          <w:shd w:val="clear" w:color="auto" w:fill="FFFFFF" w:themeFill="background1"/>
        </w:rPr>
        <w:t>б) для гостевого хранения – 234 машино-места;</w:t>
      </w:r>
    </w:p>
    <w:p w14:paraId="78050634" w14:textId="41C51465" w:rsidR="00920082" w:rsidRPr="00DE379A" w:rsidRDefault="00A95D25" w:rsidP="00920082">
      <w:pPr>
        <w:ind w:firstLine="567"/>
        <w:jc w:val="both"/>
      </w:pPr>
      <w:r w:rsidRPr="00DE379A">
        <w:t>в</w:t>
      </w:r>
      <w:r w:rsidR="00920082" w:rsidRPr="00DE379A">
        <w:t xml:space="preserve">) наземные стоянки хранения автомобилей на приобъектных стоянках – </w:t>
      </w:r>
      <w:r w:rsidRPr="00DE379A">
        <w:t>1</w:t>
      </w:r>
      <w:r w:rsidR="00676087">
        <w:t>82</w:t>
      </w:r>
      <w:r w:rsidR="00920082" w:rsidRPr="00DE379A">
        <w:t xml:space="preserve"> м/м.</w:t>
      </w:r>
    </w:p>
    <w:p w14:paraId="73CBF80B" w14:textId="77777777" w:rsidR="00693D17" w:rsidRPr="00DE379A" w:rsidRDefault="00693D17" w:rsidP="005C0EC9">
      <w:pPr>
        <w:spacing w:before="240"/>
        <w:ind w:firstLine="567"/>
        <w:jc w:val="center"/>
        <w:rPr>
          <w:i/>
        </w:rPr>
      </w:pPr>
      <w:r w:rsidRPr="00DE379A">
        <w:rPr>
          <w:i/>
        </w:rPr>
        <w:t>Сооружения и устройства для обслуживания транспорта</w:t>
      </w:r>
    </w:p>
    <w:p w14:paraId="72F7A146" w14:textId="77777777" w:rsidR="00076F02" w:rsidRPr="00DE379A" w:rsidRDefault="00F1587F" w:rsidP="00FF49F2">
      <w:pPr>
        <w:ind w:firstLine="567"/>
        <w:jc w:val="both"/>
        <w:rPr>
          <w:szCs w:val="20"/>
          <w:lang w:eastAsia="ru-RU"/>
        </w:rPr>
      </w:pPr>
      <w:r w:rsidRPr="00DE379A">
        <w:rPr>
          <w:szCs w:val="20"/>
          <w:lang w:eastAsia="ru-RU"/>
        </w:rPr>
        <w:t>Сооружения для обслуживания транспорта не предусматриваются.</w:t>
      </w:r>
    </w:p>
    <w:p w14:paraId="20F2EE32" w14:textId="77777777" w:rsidR="005F0B38" w:rsidRPr="00DE379A" w:rsidRDefault="002D2C38" w:rsidP="00686586">
      <w:pPr>
        <w:tabs>
          <w:tab w:val="left" w:pos="1418"/>
        </w:tabs>
        <w:autoSpaceDE w:val="0"/>
        <w:spacing w:before="240" w:after="200"/>
        <w:ind w:firstLine="567"/>
        <w:jc w:val="center"/>
        <w:outlineLvl w:val="2"/>
        <w:rPr>
          <w:rFonts w:eastAsia="GOST Type AU"/>
          <w:b/>
        </w:rPr>
      </w:pPr>
      <w:bookmarkStart w:id="38" w:name="_Toc31665840"/>
      <w:bookmarkEnd w:id="12"/>
      <w:r w:rsidRPr="00DE379A">
        <w:rPr>
          <w:rFonts w:eastAsia="GOST Type AU"/>
          <w:b/>
        </w:rPr>
        <w:t>2.4</w:t>
      </w:r>
      <w:r w:rsidR="00FF49F2" w:rsidRPr="00DE379A">
        <w:rPr>
          <w:rFonts w:eastAsia="GOST Type AU"/>
          <w:b/>
        </w:rPr>
        <w:t xml:space="preserve">. </w:t>
      </w:r>
      <w:r w:rsidRPr="00DE379A">
        <w:rPr>
          <w:rFonts w:eastAsia="GOST Type AU"/>
          <w:b/>
        </w:rPr>
        <w:t>Характеристики объектов коммунальной инфраструктуры</w:t>
      </w:r>
      <w:bookmarkEnd w:id="38"/>
      <w:r w:rsidR="006449C5" w:rsidRPr="00DE379A">
        <w:rPr>
          <w:rFonts w:eastAsia="GOST Type AU"/>
          <w:b/>
        </w:rPr>
        <w:t xml:space="preserve"> </w:t>
      </w:r>
    </w:p>
    <w:p w14:paraId="22A8C012" w14:textId="77777777" w:rsidR="00642008" w:rsidRPr="00DE379A" w:rsidRDefault="00920082" w:rsidP="00642008">
      <w:pPr>
        <w:ind w:firstLine="567"/>
        <w:jc w:val="both"/>
      </w:pPr>
      <w:r w:rsidRPr="00DE379A">
        <w:lastRenderedPageBreak/>
        <w:t xml:space="preserve">Развитие инженерной инфраструктуры включает </w:t>
      </w:r>
      <w:r w:rsidR="00F1587F" w:rsidRPr="00DE379A">
        <w:t xml:space="preserve">реконструкцию и </w:t>
      </w:r>
      <w:r w:rsidRPr="00DE379A">
        <w:t xml:space="preserve">строительство новых инженерных сетей и сооружений, организацию </w:t>
      </w:r>
      <w:r w:rsidR="00F1587F" w:rsidRPr="00DE379A">
        <w:t>зон с особыми условиями использования территории</w:t>
      </w:r>
      <w:r w:rsidRPr="00DE379A">
        <w:t xml:space="preserve"> этих объектов.</w:t>
      </w:r>
      <w:r w:rsidR="00642008" w:rsidRPr="00DE379A">
        <w:t xml:space="preserve"> </w:t>
      </w:r>
    </w:p>
    <w:p w14:paraId="3EDD2617" w14:textId="77777777" w:rsidR="00920082" w:rsidRPr="00DE379A" w:rsidRDefault="00920082" w:rsidP="00920082">
      <w:pPr>
        <w:tabs>
          <w:tab w:val="left" w:pos="1418"/>
        </w:tabs>
        <w:autoSpaceDE w:val="0"/>
        <w:spacing w:before="240" w:after="200"/>
        <w:ind w:firstLine="567"/>
        <w:jc w:val="center"/>
        <w:outlineLvl w:val="3"/>
        <w:rPr>
          <w:rFonts w:eastAsia="GOST Type AU"/>
          <w:b/>
        </w:rPr>
      </w:pPr>
      <w:bookmarkStart w:id="39" w:name="_Toc323730054"/>
      <w:bookmarkStart w:id="40" w:name="_Toc366244083"/>
      <w:bookmarkStart w:id="41" w:name="_Toc530520947"/>
      <w:bookmarkStart w:id="42" w:name="_Toc31665841"/>
      <w:r w:rsidRPr="00DE379A">
        <w:rPr>
          <w:rFonts w:eastAsia="GOST Type AU"/>
          <w:b/>
        </w:rPr>
        <w:t>2.4.1 Водоснабжение</w:t>
      </w:r>
      <w:bookmarkEnd w:id="39"/>
      <w:bookmarkEnd w:id="40"/>
      <w:bookmarkEnd w:id="41"/>
      <w:bookmarkEnd w:id="42"/>
    </w:p>
    <w:p w14:paraId="5F90A2E3" w14:textId="24821E1E" w:rsidR="00EF76E5" w:rsidRPr="00DE379A" w:rsidRDefault="00EF76E5" w:rsidP="00EF76E5">
      <w:pPr>
        <w:ind w:firstLine="567"/>
        <w:jc w:val="both"/>
      </w:pPr>
      <w:r w:rsidRPr="00DE379A">
        <w:t>Проектом предусматривается подключение планируемых объектов от существующей сети водопровода Ду600 мм в районе ул. Суворова – ул. Розы Люксембург при условии выполнения следующих мероприятий:</w:t>
      </w:r>
    </w:p>
    <w:p w14:paraId="4AC5D7C6" w14:textId="77777777" w:rsidR="00EF76E5" w:rsidRPr="00DE379A" w:rsidRDefault="00EF76E5" w:rsidP="00EF76E5">
      <w:pPr>
        <w:ind w:firstLine="567"/>
        <w:jc w:val="both"/>
      </w:pPr>
      <w:r w:rsidRPr="00DE379A">
        <w:t>- замена существующих насосных агрегатов на 1Д1250х65 с электродвигателем (тип электродвигателя – А315-6-4УЗ, 315 кВ, 6000В, 1500 об/мин.) – 2 шт;</w:t>
      </w:r>
    </w:p>
    <w:p w14:paraId="22F3A3B1" w14:textId="7FBF613D" w:rsidR="00EF76E5" w:rsidRPr="00DE379A" w:rsidRDefault="00EF76E5" w:rsidP="00EF76E5">
      <w:pPr>
        <w:ind w:firstLine="567"/>
        <w:jc w:val="both"/>
      </w:pPr>
      <w:r w:rsidRPr="00DE379A">
        <w:t>- замена существующих клапанов (обратные поворотные однодисковые межфланцевые 19Ч21БР, Р10, Ду500мм) – 2шт.</w:t>
      </w:r>
    </w:p>
    <w:p w14:paraId="3A06019C" w14:textId="77777777" w:rsidR="00EF76E5" w:rsidRPr="00DE379A" w:rsidRDefault="00EF76E5" w:rsidP="00EF76E5">
      <w:pPr>
        <w:ind w:firstLine="567"/>
        <w:jc w:val="both"/>
      </w:pPr>
      <w:r w:rsidRPr="00DE379A">
        <w:t>Переустройство сетей:</w:t>
      </w:r>
    </w:p>
    <w:p w14:paraId="13788036" w14:textId="77777777" w:rsidR="00EF76E5" w:rsidRPr="00DE379A" w:rsidRDefault="00EF76E5" w:rsidP="00EF76E5">
      <w:pPr>
        <w:ind w:firstLine="567"/>
        <w:jc w:val="both"/>
      </w:pPr>
      <w:r w:rsidRPr="00DE379A">
        <w:t xml:space="preserve">В условиях реконструкции (расширения) проезжей части ул. Суворова, пр. Кирова, ул. Рыбалко предусматривается перенос или усиление существующих магистральных сетей пожарно-питьевого водопровода в техническую полосу между устанавливаемой красной линией и проектируемой проезжей частью с целю размещения пожарных гидрантов на расстоянии не более 2,5 м от края проезжей части. </w:t>
      </w:r>
    </w:p>
    <w:p w14:paraId="6977BECA" w14:textId="28E72D97" w:rsidR="00920082" w:rsidRPr="00DE379A" w:rsidRDefault="00920082" w:rsidP="00920082">
      <w:pPr>
        <w:ind w:firstLine="567"/>
        <w:jc w:val="both"/>
      </w:pPr>
      <w:r w:rsidRPr="00DE379A">
        <w:t>Водопотребление на расчетный срок –</w:t>
      </w:r>
      <w:r w:rsidR="00E624B3" w:rsidRPr="00DE379A">
        <w:t xml:space="preserve"> </w:t>
      </w:r>
      <w:r w:rsidR="00EF76E5" w:rsidRPr="00DE379A">
        <w:t>881,</w:t>
      </w:r>
      <w:r w:rsidR="00676087">
        <w:t>24</w:t>
      </w:r>
      <w:r w:rsidR="00862993" w:rsidRPr="00DE379A">
        <w:t xml:space="preserve"> </w:t>
      </w:r>
      <w:r w:rsidRPr="00DE379A">
        <w:t>м</w:t>
      </w:r>
      <w:r w:rsidRPr="00DE379A">
        <w:rPr>
          <w:vertAlign w:val="superscript"/>
        </w:rPr>
        <w:t>3</w:t>
      </w:r>
      <w:r w:rsidRPr="00DE379A">
        <w:t>/сут.</w:t>
      </w:r>
    </w:p>
    <w:p w14:paraId="31DF34A9" w14:textId="77777777" w:rsidR="00920082" w:rsidRPr="00DE379A" w:rsidRDefault="00920082" w:rsidP="00920082">
      <w:pPr>
        <w:tabs>
          <w:tab w:val="left" w:pos="1418"/>
        </w:tabs>
        <w:spacing w:before="240"/>
        <w:ind w:firstLine="567"/>
        <w:jc w:val="center"/>
        <w:rPr>
          <w:bCs/>
          <w:i/>
        </w:rPr>
      </w:pPr>
      <w:r w:rsidRPr="00DE379A">
        <w:rPr>
          <w:bCs/>
          <w:i/>
        </w:rPr>
        <w:t>Поливочный водопровод</w:t>
      </w:r>
    </w:p>
    <w:p w14:paraId="5AF3F2BD" w14:textId="77777777" w:rsidR="00920082" w:rsidRPr="00DE379A" w:rsidRDefault="00920082" w:rsidP="00920082">
      <w:pPr>
        <w:tabs>
          <w:tab w:val="left" w:pos="1418"/>
        </w:tabs>
        <w:ind w:firstLine="567"/>
        <w:jc w:val="both"/>
      </w:pPr>
      <w:bookmarkStart w:id="43" w:name="_Toc323730055"/>
      <w:bookmarkStart w:id="44" w:name="_Toc366244084"/>
      <w:r w:rsidRPr="00DE379A">
        <w:t>Полив зеленых насаждений предусмотрен от пожарно-питьевого водопровода.</w:t>
      </w:r>
    </w:p>
    <w:p w14:paraId="5BB4111A" w14:textId="77777777" w:rsidR="00920082" w:rsidRPr="00DE379A" w:rsidRDefault="00920082" w:rsidP="00920082">
      <w:pPr>
        <w:spacing w:before="240"/>
        <w:ind w:firstLine="567"/>
        <w:jc w:val="center"/>
        <w:rPr>
          <w:bCs/>
          <w:i/>
        </w:rPr>
      </w:pPr>
      <w:r w:rsidRPr="00DE379A">
        <w:rPr>
          <w:bCs/>
          <w:i/>
        </w:rPr>
        <w:t>Технический водопровод</w:t>
      </w:r>
    </w:p>
    <w:p w14:paraId="2601077C" w14:textId="77777777" w:rsidR="00920082" w:rsidRPr="00DE379A" w:rsidRDefault="00920082" w:rsidP="00920082">
      <w:pPr>
        <w:ind w:firstLine="567"/>
        <w:jc w:val="both"/>
      </w:pPr>
      <w:r w:rsidRPr="00DE379A">
        <w:t>Технический водопровод не предусматривается.</w:t>
      </w:r>
    </w:p>
    <w:p w14:paraId="1088EF40" w14:textId="77777777" w:rsidR="00920082" w:rsidRPr="00DE379A" w:rsidRDefault="00920082" w:rsidP="00920082">
      <w:pPr>
        <w:tabs>
          <w:tab w:val="left" w:pos="1418"/>
        </w:tabs>
        <w:autoSpaceDE w:val="0"/>
        <w:spacing w:before="240" w:after="200"/>
        <w:ind w:firstLine="567"/>
        <w:jc w:val="center"/>
        <w:outlineLvl w:val="3"/>
        <w:rPr>
          <w:rFonts w:eastAsia="GOST Type AU"/>
          <w:b/>
        </w:rPr>
      </w:pPr>
      <w:bookmarkStart w:id="45" w:name="_Toc530520948"/>
      <w:bookmarkStart w:id="46" w:name="_Toc31665842"/>
      <w:r w:rsidRPr="00DE379A">
        <w:rPr>
          <w:rFonts w:eastAsia="GOST Type AU"/>
          <w:b/>
        </w:rPr>
        <w:t>2.4.2 Водоотведение</w:t>
      </w:r>
      <w:bookmarkEnd w:id="43"/>
      <w:bookmarkEnd w:id="44"/>
      <w:bookmarkEnd w:id="45"/>
      <w:bookmarkEnd w:id="46"/>
    </w:p>
    <w:p w14:paraId="76AB4CAD" w14:textId="514C2C93" w:rsidR="00EF76E5" w:rsidRPr="00DE379A" w:rsidRDefault="00EF76E5" w:rsidP="00EF76E5">
      <w:pPr>
        <w:ind w:firstLine="567"/>
        <w:jc w:val="both"/>
      </w:pPr>
      <w:bookmarkStart w:id="47" w:name="_Hlk9211321"/>
      <w:bookmarkStart w:id="48" w:name="_Toc322512742"/>
      <w:r w:rsidRPr="00DE379A">
        <w:rPr>
          <w:rFonts w:ascii="Times New Roman CYR" w:hAnsi="Times New Roman CYR" w:cs="Times New Roman CYR"/>
        </w:rPr>
        <w:t>Проектом предусматривается выполнение реконструкции существующей системы водоотведения, с устройством канализационного колодца</w:t>
      </w:r>
      <w:r w:rsidRPr="00DE379A">
        <w:t>. Подключение объектов проектируемой застройки предусматривается к существующему канализационному коллектору Ду300 мм (ст.) в районе ул. Туснолюбовой</w:t>
      </w:r>
      <w:bookmarkStart w:id="49" w:name="_Hlk521590371"/>
      <w:r w:rsidRPr="00DE379A">
        <w:t xml:space="preserve">. </w:t>
      </w:r>
    </w:p>
    <w:p w14:paraId="24A987C7" w14:textId="77777777" w:rsidR="00EF76E5" w:rsidRPr="00DE379A" w:rsidRDefault="00EF76E5" w:rsidP="00EF76E5">
      <w:pPr>
        <w:ind w:firstLine="567"/>
        <w:jc w:val="both"/>
      </w:pPr>
      <w:r w:rsidRPr="00DE379A">
        <w:t xml:space="preserve">В условиях реконструкции (расширения) проезжих частей ул. Суворова, пр. Кирова, ул. Рыбалко предусматривается перенос или усиление существующих магистральных сетей бытовой канализации в техническую полосу между устанавливаемой красной линией и проектируемой проезжей частью. </w:t>
      </w:r>
    </w:p>
    <w:bookmarkEnd w:id="47"/>
    <w:bookmarkEnd w:id="49"/>
    <w:p w14:paraId="08FA596E" w14:textId="17F084B1" w:rsidR="00920082" w:rsidRPr="00DE379A" w:rsidRDefault="00920082" w:rsidP="00920082">
      <w:pPr>
        <w:ind w:firstLine="567"/>
        <w:jc w:val="both"/>
      </w:pPr>
      <w:r w:rsidRPr="00DE379A">
        <w:t>Водоотведение на расчетный срок –</w:t>
      </w:r>
      <w:r w:rsidR="00E624B3" w:rsidRPr="00DE379A">
        <w:t xml:space="preserve"> </w:t>
      </w:r>
      <w:r w:rsidR="00EF76E5" w:rsidRPr="00DE379A">
        <w:t>881,</w:t>
      </w:r>
      <w:r w:rsidR="00676087">
        <w:t>24</w:t>
      </w:r>
      <w:r w:rsidR="00EF76E5" w:rsidRPr="00DE379A">
        <w:t xml:space="preserve"> </w:t>
      </w:r>
      <w:r w:rsidRPr="00DE379A">
        <w:t>м</w:t>
      </w:r>
      <w:r w:rsidRPr="00DE379A">
        <w:rPr>
          <w:vertAlign w:val="superscript"/>
        </w:rPr>
        <w:t>3</w:t>
      </w:r>
      <w:r w:rsidRPr="00DE379A">
        <w:t>/сут.</w:t>
      </w:r>
    </w:p>
    <w:p w14:paraId="07457A1A" w14:textId="77777777" w:rsidR="00920082" w:rsidRPr="00DE379A" w:rsidRDefault="00920082" w:rsidP="00920082">
      <w:pPr>
        <w:tabs>
          <w:tab w:val="left" w:pos="1418"/>
        </w:tabs>
        <w:autoSpaceDE w:val="0"/>
        <w:spacing w:before="240" w:after="200"/>
        <w:ind w:firstLine="567"/>
        <w:jc w:val="center"/>
        <w:outlineLvl w:val="3"/>
        <w:rPr>
          <w:rFonts w:eastAsia="GOST Type AU"/>
          <w:b/>
        </w:rPr>
      </w:pPr>
      <w:bookmarkStart w:id="50" w:name="_Toc530520949"/>
      <w:bookmarkStart w:id="51" w:name="_Toc31665843"/>
      <w:r w:rsidRPr="00DE379A">
        <w:rPr>
          <w:rFonts w:eastAsia="GOST Type AU"/>
          <w:b/>
        </w:rPr>
        <w:t>2.4.3 Теплоснабжение</w:t>
      </w:r>
      <w:bookmarkEnd w:id="48"/>
      <w:bookmarkEnd w:id="50"/>
      <w:bookmarkEnd w:id="51"/>
    </w:p>
    <w:p w14:paraId="6DF244D4" w14:textId="3B4CC60A" w:rsidR="00EF76E5" w:rsidRPr="00DE379A" w:rsidRDefault="00EF76E5" w:rsidP="00EF76E5">
      <w:pPr>
        <w:ind w:firstLine="567"/>
        <w:jc w:val="both"/>
      </w:pPr>
      <w:r w:rsidRPr="00DE379A">
        <w:t>Проектом планируется подключение планируемой застройки от тепловой сети Ду400 мм по ул. Суворова при условии выполнения следующих мероприятий:</w:t>
      </w:r>
    </w:p>
    <w:p w14:paraId="02476777" w14:textId="77777777" w:rsidR="00EF76E5" w:rsidRPr="00DE379A" w:rsidRDefault="00EF76E5" w:rsidP="00EF76E5">
      <w:pPr>
        <w:ind w:firstLine="567"/>
        <w:jc w:val="both"/>
      </w:pPr>
      <w:r w:rsidRPr="00DE379A">
        <w:t>- реконструкции двух котлов Центральной котельной, которые включены в инвестиционную программу ОАО «СКЭК» в сфере теплоснабжения на 2019-2028 гг. по узлу теплоснабжения Ленинск-Кузнецкого городского округа;</w:t>
      </w:r>
    </w:p>
    <w:p w14:paraId="0858E9D2" w14:textId="77777777" w:rsidR="00EF76E5" w:rsidRPr="00DE379A" w:rsidRDefault="00EF76E5" w:rsidP="00EF76E5">
      <w:pPr>
        <w:ind w:firstLine="567"/>
        <w:jc w:val="both"/>
      </w:pPr>
      <w:r w:rsidRPr="00DE379A">
        <w:t>- проведение гидравлического расчета тепловых сетей г. Ленинск-Кузнецкий, по результатам гидравлического расчета выполнить реконструкцию тепловых сетей и теплосетевого оборудования.</w:t>
      </w:r>
      <w:bookmarkStart w:id="52" w:name="_Hlk529835303"/>
    </w:p>
    <w:p w14:paraId="1055046B" w14:textId="77777777" w:rsidR="00EF76E5" w:rsidRPr="00DE379A" w:rsidRDefault="00EF76E5" w:rsidP="00EF76E5">
      <w:pPr>
        <w:ind w:firstLine="567"/>
        <w:jc w:val="both"/>
      </w:pPr>
      <w:r w:rsidRPr="00DE379A">
        <w:t>На территории проектирования имеется ранее запроектированная магистральная сеть теплоснабжения, расположенная в Центральной планировочном районе, в том числе в жилом микрорайоне №14 по ул. Рыбалко. Планируется строительство теплосети по закрытой схеме от Центральной котельной в г. Ленинск-Кузнецкий.</w:t>
      </w:r>
    </w:p>
    <w:bookmarkEnd w:id="52"/>
    <w:p w14:paraId="6EC81584" w14:textId="390F1A82" w:rsidR="00920082" w:rsidRPr="00DE379A" w:rsidRDefault="00920082" w:rsidP="00920082">
      <w:pPr>
        <w:ind w:firstLine="567"/>
        <w:jc w:val="both"/>
      </w:pPr>
      <w:r w:rsidRPr="00DE379A">
        <w:t>Расход тепла на расчетный срок –</w:t>
      </w:r>
      <w:r w:rsidR="00E624B3" w:rsidRPr="00DE379A">
        <w:t xml:space="preserve"> </w:t>
      </w:r>
      <w:r w:rsidR="00EF76E5" w:rsidRPr="00DE379A">
        <w:t xml:space="preserve">7,258 </w:t>
      </w:r>
      <w:r w:rsidR="0040483B" w:rsidRPr="00DE379A">
        <w:t>МВт</w:t>
      </w:r>
      <w:r w:rsidR="00344ACB" w:rsidRPr="00DE379A">
        <w:t>.</w:t>
      </w:r>
    </w:p>
    <w:p w14:paraId="0CEE6D81" w14:textId="77777777" w:rsidR="00920082" w:rsidRPr="00DE379A" w:rsidRDefault="00920082" w:rsidP="00920082">
      <w:pPr>
        <w:tabs>
          <w:tab w:val="left" w:pos="1418"/>
        </w:tabs>
        <w:autoSpaceDE w:val="0"/>
        <w:spacing w:before="240" w:after="200"/>
        <w:ind w:firstLine="567"/>
        <w:jc w:val="center"/>
        <w:outlineLvl w:val="3"/>
        <w:rPr>
          <w:rFonts w:eastAsia="GOST Type AU"/>
          <w:b/>
        </w:rPr>
      </w:pPr>
      <w:bookmarkStart w:id="53" w:name="_Toc530520950"/>
      <w:bookmarkStart w:id="54" w:name="_Toc31665844"/>
      <w:r w:rsidRPr="00DE379A">
        <w:rPr>
          <w:rFonts w:eastAsia="GOST Type AU"/>
          <w:b/>
        </w:rPr>
        <w:lastRenderedPageBreak/>
        <w:t>2.4.4 Газоснабжение</w:t>
      </w:r>
      <w:bookmarkEnd w:id="53"/>
      <w:bookmarkEnd w:id="54"/>
    </w:p>
    <w:p w14:paraId="397682CF" w14:textId="0EEEA219" w:rsidR="00FB4087" w:rsidRPr="00DE379A" w:rsidRDefault="00344ACB" w:rsidP="00FB4087">
      <w:pPr>
        <w:ind w:firstLine="567"/>
        <w:jc w:val="both"/>
      </w:pPr>
      <w:bookmarkStart w:id="55" w:name="_Toc322512743"/>
      <w:r w:rsidRPr="00DE379A">
        <w:t>Развитие системы газоснабжения не предусматривается</w:t>
      </w:r>
      <w:r w:rsidR="00FB4087" w:rsidRPr="00DE379A">
        <w:t>.</w:t>
      </w:r>
    </w:p>
    <w:p w14:paraId="12851F09" w14:textId="77777777" w:rsidR="00920082" w:rsidRPr="00DE379A" w:rsidRDefault="00920082" w:rsidP="00920082">
      <w:pPr>
        <w:tabs>
          <w:tab w:val="left" w:pos="1418"/>
        </w:tabs>
        <w:autoSpaceDE w:val="0"/>
        <w:spacing w:before="240" w:after="200"/>
        <w:ind w:firstLine="567"/>
        <w:jc w:val="center"/>
        <w:outlineLvl w:val="3"/>
        <w:rPr>
          <w:rFonts w:eastAsia="GOST Type AU"/>
          <w:b/>
        </w:rPr>
      </w:pPr>
      <w:bookmarkStart w:id="56" w:name="_Toc530520951"/>
      <w:bookmarkStart w:id="57" w:name="_Toc31665845"/>
      <w:r w:rsidRPr="00DE379A">
        <w:rPr>
          <w:rFonts w:eastAsia="GOST Type AU"/>
          <w:b/>
        </w:rPr>
        <w:t>2.4.5 Электроснабжение</w:t>
      </w:r>
      <w:bookmarkEnd w:id="55"/>
      <w:bookmarkEnd w:id="56"/>
      <w:bookmarkEnd w:id="57"/>
    </w:p>
    <w:p w14:paraId="5AB175B7" w14:textId="77777777" w:rsidR="00EF76E5" w:rsidRPr="00DE379A" w:rsidRDefault="00EF76E5" w:rsidP="00EF76E5">
      <w:pPr>
        <w:ind w:firstLine="567"/>
        <w:jc w:val="both"/>
      </w:pPr>
      <w:r w:rsidRPr="00DE379A">
        <w:t>В условиях реконструкции микрорайона со сносом объектов ветхого жилого фонда и вспомогательных строений и сооружений предусматривается демонтаж сетей и сооружений электросетевого хозяйства, расположение которых не соответствует планировочной организации территории: предусматривается вынос действующих кабельных линий электропередачи напряжением 6 кВ протяженностью с территории перспективной застройки с прокладкой сетей на нормативном расстоянии от зданий и соседних сетей.</w:t>
      </w:r>
    </w:p>
    <w:p w14:paraId="64FDD002" w14:textId="77777777" w:rsidR="00EF76E5" w:rsidRPr="00DE379A" w:rsidRDefault="00EF76E5" w:rsidP="00EF76E5">
      <w:pPr>
        <w:tabs>
          <w:tab w:val="left" w:pos="1418"/>
        </w:tabs>
        <w:ind w:firstLine="567"/>
        <w:jc w:val="both"/>
      </w:pPr>
      <w:r w:rsidRPr="00DE379A">
        <w:t>Переустройство сетей:</w:t>
      </w:r>
    </w:p>
    <w:p w14:paraId="7821D775" w14:textId="77777777" w:rsidR="00EF76E5" w:rsidRPr="00DE379A" w:rsidRDefault="00EF76E5" w:rsidP="00EF76E5">
      <w:pPr>
        <w:ind w:firstLine="567"/>
        <w:jc w:val="both"/>
      </w:pPr>
      <w:r w:rsidRPr="00DE379A">
        <w:t>В условиях реконструкции (расширения) проезжих частей улиц предусматривается вынос существующих опор электроснабжения в техническую полосу между устанавливаемой красной линией и проектируемой проезжей частью.</w:t>
      </w:r>
    </w:p>
    <w:p w14:paraId="45539193" w14:textId="55F2596A" w:rsidR="00EF76E5" w:rsidRPr="00DE379A" w:rsidRDefault="00EF76E5" w:rsidP="00EF76E5">
      <w:pPr>
        <w:tabs>
          <w:tab w:val="left" w:pos="1418"/>
        </w:tabs>
        <w:ind w:firstLine="567"/>
        <w:jc w:val="both"/>
      </w:pPr>
      <w:r w:rsidRPr="00DE379A">
        <w:t>Подключение объектов проектируемой застройки к существующим инженерным сетям возможно предусмотреть от нескольких точек подключения:</w:t>
      </w:r>
    </w:p>
    <w:p w14:paraId="320487CC" w14:textId="77777777" w:rsidR="00EF76E5" w:rsidRPr="00DE379A" w:rsidRDefault="00EF76E5" w:rsidP="00EF76E5">
      <w:pPr>
        <w:tabs>
          <w:tab w:val="left" w:pos="1418"/>
        </w:tabs>
        <w:ind w:firstLine="567"/>
        <w:jc w:val="both"/>
        <w:rPr>
          <w:szCs w:val="20"/>
          <w:lang w:eastAsia="ru-RU"/>
        </w:rPr>
      </w:pPr>
      <w:r w:rsidRPr="00DE379A">
        <w:t>- от существующих сетей 6кВ, при условии строительства 4-5-ти двухтрансформаторных подстанций с мощностью каждого трансформатора – 400 кВА;</w:t>
      </w:r>
    </w:p>
    <w:p w14:paraId="72DA7D51" w14:textId="7559D708" w:rsidR="00EF76E5" w:rsidRPr="00DE379A" w:rsidRDefault="00EF76E5" w:rsidP="00EF76E5">
      <w:pPr>
        <w:tabs>
          <w:tab w:val="left" w:pos="1418"/>
        </w:tabs>
        <w:ind w:firstLine="567"/>
        <w:jc w:val="both"/>
        <w:rPr>
          <w:szCs w:val="20"/>
          <w:lang w:eastAsia="ru-RU"/>
        </w:rPr>
      </w:pPr>
      <w:r w:rsidRPr="00DE379A">
        <w:rPr>
          <w:szCs w:val="20"/>
          <w:lang w:eastAsia="ru-RU"/>
        </w:rPr>
        <w:t xml:space="preserve">- от существующих ТП №№469, 485, 451, расположенных в районе ул. Суворова, д.16 и в районе пересечения </w:t>
      </w:r>
      <w:r w:rsidR="00676087">
        <w:rPr>
          <w:szCs w:val="20"/>
          <w:lang w:eastAsia="ru-RU"/>
        </w:rPr>
        <w:t>просп. Дзерж</w:t>
      </w:r>
      <w:r w:rsidRPr="00DE379A">
        <w:rPr>
          <w:szCs w:val="20"/>
          <w:lang w:eastAsia="ru-RU"/>
        </w:rPr>
        <w:t>инского и ул. Туснолобовой.</w:t>
      </w:r>
    </w:p>
    <w:p w14:paraId="717AE0E2" w14:textId="26C3FF18" w:rsidR="00920082" w:rsidRPr="00DE379A" w:rsidRDefault="00920082" w:rsidP="00920082">
      <w:pPr>
        <w:ind w:firstLine="567"/>
        <w:jc w:val="both"/>
      </w:pPr>
      <w:r w:rsidRPr="00DE379A">
        <w:t>Мощность электропотребления на расчетный срок –</w:t>
      </w:r>
      <w:r w:rsidR="00E624B3" w:rsidRPr="00DE379A">
        <w:t xml:space="preserve"> </w:t>
      </w:r>
      <w:r w:rsidR="00676087">
        <w:t>3719,5</w:t>
      </w:r>
      <w:r w:rsidR="00E071C7" w:rsidRPr="00DE379A">
        <w:t xml:space="preserve"> </w:t>
      </w:r>
      <w:r w:rsidRPr="00DE379A">
        <w:t>кВт.</w:t>
      </w:r>
    </w:p>
    <w:p w14:paraId="121239A9" w14:textId="77777777" w:rsidR="00920082" w:rsidRPr="00DE379A" w:rsidRDefault="00920082" w:rsidP="00920082">
      <w:pPr>
        <w:tabs>
          <w:tab w:val="left" w:pos="1418"/>
        </w:tabs>
        <w:autoSpaceDE w:val="0"/>
        <w:spacing w:before="240" w:after="200"/>
        <w:ind w:firstLine="567"/>
        <w:jc w:val="center"/>
        <w:outlineLvl w:val="3"/>
        <w:rPr>
          <w:rFonts w:eastAsia="GOST Type AU"/>
          <w:b/>
        </w:rPr>
      </w:pPr>
      <w:bookmarkStart w:id="58" w:name="_Toc323730058"/>
      <w:bookmarkStart w:id="59" w:name="_Toc366244087"/>
      <w:bookmarkStart w:id="60" w:name="_Toc530520952"/>
      <w:bookmarkStart w:id="61" w:name="_Toc31665846"/>
      <w:r w:rsidRPr="00DE379A">
        <w:rPr>
          <w:rFonts w:eastAsia="GOST Type AU"/>
          <w:b/>
        </w:rPr>
        <w:t xml:space="preserve">2.4.6 </w:t>
      </w:r>
      <w:bookmarkEnd w:id="58"/>
      <w:bookmarkEnd w:id="59"/>
      <w:r w:rsidRPr="00DE379A">
        <w:rPr>
          <w:rFonts w:eastAsia="GOST Type AU"/>
          <w:b/>
        </w:rPr>
        <w:t>Сети связи</w:t>
      </w:r>
      <w:bookmarkEnd w:id="60"/>
      <w:bookmarkEnd w:id="61"/>
    </w:p>
    <w:p w14:paraId="603AD019" w14:textId="77777777" w:rsidR="00920082" w:rsidRPr="00DE379A" w:rsidRDefault="00920082" w:rsidP="00920082">
      <w:pPr>
        <w:ind w:firstLine="567"/>
        <w:jc w:val="center"/>
        <w:rPr>
          <w:i/>
        </w:rPr>
      </w:pPr>
      <w:r w:rsidRPr="00DE379A">
        <w:rPr>
          <w:i/>
        </w:rPr>
        <w:t>Телефонизация</w:t>
      </w:r>
    </w:p>
    <w:p w14:paraId="39C2035C" w14:textId="77777777" w:rsidR="00EF76E5" w:rsidRPr="00DE379A" w:rsidRDefault="00EF76E5" w:rsidP="00EF76E5">
      <w:pPr>
        <w:tabs>
          <w:tab w:val="left" w:pos="1418"/>
        </w:tabs>
        <w:ind w:firstLine="567"/>
        <w:jc w:val="both"/>
      </w:pPr>
      <w:r w:rsidRPr="00DE379A">
        <w:t>Для обеспечения проектируемой застройки услугами связи согласно техническим условиям №0705/17/385/19 проектом предусматривается:</w:t>
      </w:r>
    </w:p>
    <w:p w14:paraId="6307A67A" w14:textId="77777777" w:rsidR="00EF76E5" w:rsidRPr="00DE379A" w:rsidRDefault="00EF76E5" w:rsidP="00EF76E5">
      <w:pPr>
        <w:tabs>
          <w:tab w:val="left" w:pos="1418"/>
        </w:tabs>
        <w:ind w:firstLine="567"/>
        <w:jc w:val="both"/>
      </w:pPr>
      <w:r w:rsidRPr="00DE379A">
        <w:t>- строительство 2-х канальной телефонной канализации с установкой ККС-3 на участке К5-105 (ул. Туснолобовой, 27) объекта капитального строительства (многоквартирный жилой дом) с условным номером №28 на плане.</w:t>
      </w:r>
    </w:p>
    <w:p w14:paraId="378A9028" w14:textId="77777777" w:rsidR="00EF76E5" w:rsidRPr="00DE379A" w:rsidRDefault="00EF76E5" w:rsidP="00EF76E5">
      <w:pPr>
        <w:tabs>
          <w:tab w:val="left" w:pos="1418"/>
        </w:tabs>
        <w:ind w:firstLine="567"/>
        <w:jc w:val="both"/>
      </w:pPr>
      <w:r w:rsidRPr="00DE379A">
        <w:t>- строительство 1-канальной телефонной канализации на участке К5-752 (ул. Суворова, 16) до объектов капительного строительства (многоквартирные жилые дома) с условными номерами №32, №33 на плане и проектируемые ККС-3 – для остальных проектируемых объектов капитального строительства в границах проектирования.</w:t>
      </w:r>
    </w:p>
    <w:p w14:paraId="59C90F58" w14:textId="77777777" w:rsidR="00EF76E5" w:rsidRPr="00DE379A" w:rsidRDefault="00EF76E5" w:rsidP="00EF76E5">
      <w:pPr>
        <w:tabs>
          <w:tab w:val="left" w:pos="1418"/>
        </w:tabs>
        <w:ind w:firstLine="567"/>
        <w:jc w:val="both"/>
      </w:pPr>
      <w:r w:rsidRPr="00DE379A">
        <w:t>- установка ОРШ в проектируемых жилых домах. Места установок ОРГ на стадии проектирования согласовать с ЛТЦ;</w:t>
      </w:r>
    </w:p>
    <w:p w14:paraId="115E8162" w14:textId="77777777" w:rsidR="00EF76E5" w:rsidRPr="00DE379A" w:rsidRDefault="00EF76E5" w:rsidP="00EF76E5">
      <w:pPr>
        <w:tabs>
          <w:tab w:val="left" w:pos="1418"/>
        </w:tabs>
        <w:ind w:firstLine="567"/>
        <w:jc w:val="both"/>
      </w:pPr>
      <w:r w:rsidRPr="00DE379A">
        <w:t>- установка в ОРШ оптических кроссов и необходимого оборудования. Тип и количество оборудования определить при проектировании.</w:t>
      </w:r>
    </w:p>
    <w:p w14:paraId="71963AFB" w14:textId="77777777" w:rsidR="00EF76E5" w:rsidRPr="00DE379A" w:rsidRDefault="00EF76E5" w:rsidP="00EF76E5">
      <w:pPr>
        <w:tabs>
          <w:tab w:val="left" w:pos="1418"/>
        </w:tabs>
        <w:ind w:firstLine="567"/>
        <w:jc w:val="both"/>
      </w:pPr>
      <w:r w:rsidRPr="00DE379A">
        <w:t>Предусматривается строительство внутриквартальной воздушной линии ВОЛС от существующей АТС по территории проектируемого жилого квартала к каждому проектируемому зданию.</w:t>
      </w:r>
    </w:p>
    <w:p w14:paraId="42203731" w14:textId="77777777" w:rsidR="00920082" w:rsidRPr="00DE379A" w:rsidRDefault="00920082" w:rsidP="00920082">
      <w:pPr>
        <w:spacing w:before="240"/>
        <w:ind w:firstLine="567"/>
        <w:jc w:val="center"/>
        <w:rPr>
          <w:i/>
        </w:rPr>
      </w:pPr>
      <w:r w:rsidRPr="00DE379A">
        <w:rPr>
          <w:i/>
        </w:rPr>
        <w:t>Радиофикация</w:t>
      </w:r>
    </w:p>
    <w:p w14:paraId="68F23AB9" w14:textId="77777777" w:rsidR="00920082" w:rsidRPr="00DE379A" w:rsidRDefault="00920082" w:rsidP="00920082">
      <w:pPr>
        <w:tabs>
          <w:tab w:val="left" w:pos="1418"/>
        </w:tabs>
        <w:ind w:firstLine="567"/>
        <w:jc w:val="both"/>
      </w:pPr>
      <w:r w:rsidRPr="00DE379A">
        <w:t xml:space="preserve">Радиофикация от групповых или индивидуальных антенн УКВ вещания. </w:t>
      </w:r>
    </w:p>
    <w:p w14:paraId="2FC3C8F0" w14:textId="77777777" w:rsidR="00920082" w:rsidRPr="00DE379A" w:rsidRDefault="00920082" w:rsidP="00920082">
      <w:pPr>
        <w:spacing w:before="240"/>
        <w:ind w:firstLine="567"/>
        <w:jc w:val="center"/>
        <w:rPr>
          <w:i/>
        </w:rPr>
      </w:pPr>
      <w:r w:rsidRPr="00DE379A">
        <w:rPr>
          <w:i/>
        </w:rPr>
        <w:t>Телевидение</w:t>
      </w:r>
    </w:p>
    <w:p w14:paraId="05007117" w14:textId="77777777" w:rsidR="00920082" w:rsidRPr="00DE379A" w:rsidRDefault="00920082" w:rsidP="00920082">
      <w:pPr>
        <w:tabs>
          <w:tab w:val="left" w:pos="1418"/>
        </w:tabs>
        <w:ind w:firstLine="567"/>
        <w:jc w:val="both"/>
      </w:pPr>
      <w:r w:rsidRPr="00DE379A">
        <w:t xml:space="preserve">Телевидение от групповых или индивидуальных телевизионных антенн. </w:t>
      </w:r>
    </w:p>
    <w:p w14:paraId="7CFF20EC" w14:textId="77777777" w:rsidR="00920082" w:rsidRPr="00DE379A" w:rsidRDefault="00920082" w:rsidP="00920082">
      <w:pPr>
        <w:tabs>
          <w:tab w:val="left" w:pos="1418"/>
        </w:tabs>
        <w:autoSpaceDE w:val="0"/>
        <w:spacing w:before="240" w:after="200"/>
        <w:ind w:firstLine="567"/>
        <w:jc w:val="center"/>
        <w:outlineLvl w:val="3"/>
        <w:rPr>
          <w:rFonts w:eastAsia="GOST Type AU"/>
          <w:b/>
        </w:rPr>
      </w:pPr>
      <w:bookmarkStart w:id="62" w:name="_Toc530520953"/>
      <w:bookmarkStart w:id="63" w:name="_Toc31665847"/>
      <w:r w:rsidRPr="00DE379A">
        <w:rPr>
          <w:rFonts w:eastAsia="GOST Type AU"/>
          <w:b/>
        </w:rPr>
        <w:t>2.4.7 Дождевая канализация</w:t>
      </w:r>
      <w:bookmarkEnd w:id="62"/>
      <w:bookmarkEnd w:id="63"/>
    </w:p>
    <w:p w14:paraId="39BE38DE" w14:textId="77777777" w:rsidR="00F86CA7" w:rsidRPr="00DE379A" w:rsidRDefault="00F86CA7" w:rsidP="00D7369C">
      <w:pPr>
        <w:ind w:firstLine="567"/>
        <w:jc w:val="both"/>
      </w:pPr>
      <w:r w:rsidRPr="00DE379A">
        <w:t xml:space="preserve">Строительство закрытой системы дождевой канализации не предусматривается. Отвод дождевых и талых вод предусматривается открытым стоком по проезжим частям улиц, а также </w:t>
      </w:r>
      <w:r w:rsidRPr="00DE379A">
        <w:lastRenderedPageBreak/>
        <w:t>с применением открытой системы водоотвода со сбросом в сеть дождевой канализации с дальнейшим выпуском после очистки на очистных сооружениях в ближайший водоем.</w:t>
      </w:r>
    </w:p>
    <w:p w14:paraId="0C8C49D6" w14:textId="59AFA827" w:rsidR="00920082" w:rsidRPr="00DE379A" w:rsidRDefault="00920082" w:rsidP="00920082">
      <w:pPr>
        <w:tabs>
          <w:tab w:val="left" w:pos="1418"/>
        </w:tabs>
        <w:ind w:firstLine="567"/>
        <w:jc w:val="both"/>
      </w:pPr>
      <w:r w:rsidRPr="00DE379A">
        <w:t>Суточный объем поверхностного стока, поступающего на очистные сооружения с территории –</w:t>
      </w:r>
      <w:r w:rsidR="00E624B3" w:rsidRPr="00DE379A">
        <w:t xml:space="preserve"> </w:t>
      </w:r>
      <w:r w:rsidR="000F0B90" w:rsidRPr="00DE379A">
        <w:rPr>
          <w:iCs/>
        </w:rPr>
        <w:t>941,5-1076,0</w:t>
      </w:r>
      <w:r w:rsidR="00D7369C" w:rsidRPr="00DE379A">
        <w:rPr>
          <w:iCs/>
        </w:rPr>
        <w:t xml:space="preserve"> </w:t>
      </w:r>
      <w:r w:rsidRPr="00DE379A">
        <w:t>м</w:t>
      </w:r>
      <w:r w:rsidRPr="00DE379A">
        <w:rPr>
          <w:vertAlign w:val="superscript"/>
        </w:rPr>
        <w:t>3</w:t>
      </w:r>
      <w:r w:rsidRPr="00DE379A">
        <w:t>/сут.</w:t>
      </w:r>
    </w:p>
    <w:p w14:paraId="7CF9615E" w14:textId="77777777" w:rsidR="00920082" w:rsidRPr="00DE379A" w:rsidRDefault="00920082" w:rsidP="00920082">
      <w:pPr>
        <w:tabs>
          <w:tab w:val="left" w:pos="1418"/>
        </w:tabs>
        <w:autoSpaceDE w:val="0"/>
        <w:spacing w:before="240" w:after="200"/>
        <w:ind w:firstLine="567"/>
        <w:jc w:val="center"/>
        <w:outlineLvl w:val="3"/>
        <w:rPr>
          <w:rFonts w:eastAsia="GOST Type AU"/>
          <w:b/>
        </w:rPr>
      </w:pPr>
      <w:bookmarkStart w:id="64" w:name="_Toc366244089"/>
      <w:bookmarkStart w:id="65" w:name="_Toc530520954"/>
      <w:bookmarkStart w:id="66" w:name="_Toc31665848"/>
      <w:r w:rsidRPr="00DE379A">
        <w:rPr>
          <w:rFonts w:eastAsia="GOST Type AU"/>
          <w:b/>
        </w:rPr>
        <w:t>2.4.8 Инженерная подготовка территории</w:t>
      </w:r>
      <w:bookmarkEnd w:id="64"/>
      <w:bookmarkEnd w:id="65"/>
      <w:bookmarkEnd w:id="66"/>
    </w:p>
    <w:p w14:paraId="0619500F" w14:textId="77777777" w:rsidR="00920082" w:rsidRPr="00DE379A" w:rsidRDefault="00920082" w:rsidP="00920082">
      <w:pPr>
        <w:ind w:firstLine="567"/>
        <w:jc w:val="both"/>
      </w:pPr>
      <w:r w:rsidRPr="00DE379A">
        <w:t>Проектом предусматриваются защита от подтопления, противоэрозионные мероприятия.</w:t>
      </w:r>
    </w:p>
    <w:p w14:paraId="1420FB23" w14:textId="77777777" w:rsidR="00920082" w:rsidRPr="00DE379A" w:rsidRDefault="00920082" w:rsidP="00920082">
      <w:pPr>
        <w:tabs>
          <w:tab w:val="left" w:pos="1418"/>
        </w:tabs>
        <w:ind w:firstLine="567"/>
        <w:jc w:val="both"/>
      </w:pPr>
      <w:r w:rsidRPr="00DE379A">
        <w:rPr>
          <w:szCs w:val="20"/>
          <w:lang w:eastAsia="ru-RU"/>
        </w:rPr>
        <w:t>Защита от подтопления предусматривает отведение талых вод в местах сосредоточенного поступления их путем устройства вертикальной планировки с организацией поверхностного стока</w:t>
      </w:r>
      <w:hyperlink r:id="rId16" w:tooltip="Склон" w:history="1"/>
      <w:r w:rsidRPr="00DE379A">
        <w:t>.</w:t>
      </w:r>
    </w:p>
    <w:p w14:paraId="504F1D38" w14:textId="77777777" w:rsidR="00920082" w:rsidRPr="00DE379A" w:rsidRDefault="00920082" w:rsidP="00920082">
      <w:pPr>
        <w:ind w:firstLine="567"/>
        <w:jc w:val="both"/>
      </w:pPr>
      <w:r w:rsidRPr="00DE379A">
        <w:t xml:space="preserve">Противоэрозионные мероприятия предусматривают регулирование поверхностного стока (водонаправляющие каналы), засыпка размоин. </w:t>
      </w:r>
    </w:p>
    <w:p w14:paraId="0620CD55" w14:textId="77777777" w:rsidR="00920082" w:rsidRPr="00DE379A" w:rsidRDefault="00920082" w:rsidP="00920082">
      <w:pPr>
        <w:tabs>
          <w:tab w:val="left" w:pos="1418"/>
        </w:tabs>
        <w:autoSpaceDE w:val="0"/>
        <w:spacing w:before="240" w:after="200"/>
        <w:ind w:firstLine="567"/>
        <w:jc w:val="center"/>
        <w:outlineLvl w:val="3"/>
        <w:rPr>
          <w:rFonts w:eastAsia="GOST Type AU"/>
          <w:b/>
        </w:rPr>
      </w:pPr>
      <w:bookmarkStart w:id="67" w:name="_Toc530520955"/>
      <w:bookmarkStart w:id="68" w:name="_Toc31665849"/>
      <w:r w:rsidRPr="00DE379A">
        <w:rPr>
          <w:rFonts w:eastAsia="GOST Type AU"/>
          <w:b/>
        </w:rPr>
        <w:t>2.4.9 Санитарная очистка</w:t>
      </w:r>
      <w:bookmarkEnd w:id="67"/>
      <w:bookmarkEnd w:id="68"/>
    </w:p>
    <w:p w14:paraId="3371DD24" w14:textId="77777777" w:rsidR="00920082" w:rsidRPr="00DE379A" w:rsidRDefault="00920082" w:rsidP="00920082">
      <w:pPr>
        <w:tabs>
          <w:tab w:val="left" w:pos="1418"/>
        </w:tabs>
        <w:ind w:firstLine="567"/>
        <w:jc w:val="both"/>
      </w:pPr>
      <w:bookmarkStart w:id="69" w:name="PO0000021"/>
      <w:r w:rsidRPr="00DE379A">
        <w:t>Мусороудаление предусматривается проводить путем вывозки бытового мусора с площадок с контейнерами временного хранения ТКО</w:t>
      </w:r>
      <w:bookmarkEnd w:id="69"/>
      <w:r w:rsidRPr="00DE379A">
        <w:t>.</w:t>
      </w:r>
    </w:p>
    <w:p w14:paraId="323D8ED0" w14:textId="2B029BB5" w:rsidR="00920082" w:rsidRPr="00DE379A" w:rsidRDefault="00920082" w:rsidP="00920082">
      <w:pPr>
        <w:ind w:firstLine="567"/>
        <w:jc w:val="both"/>
      </w:pPr>
      <w:r w:rsidRPr="00DE379A">
        <w:t xml:space="preserve">Количество контейнерных площадок – </w:t>
      </w:r>
      <w:r w:rsidR="00FE2F63" w:rsidRPr="00DE379A">
        <w:t>1</w:t>
      </w:r>
      <w:r w:rsidR="0040483B" w:rsidRPr="00DE379A">
        <w:t>1</w:t>
      </w:r>
      <w:r w:rsidRPr="00DE379A">
        <w:t>х2 контейнера</w:t>
      </w:r>
      <w:r w:rsidR="00B6038E" w:rsidRPr="00DE379A">
        <w:rPr>
          <w:rStyle w:val="aff2"/>
        </w:rPr>
        <w:t>.</w:t>
      </w:r>
    </w:p>
    <w:p w14:paraId="7E9C8824" w14:textId="44AEB68E" w:rsidR="003A0DAA" w:rsidRPr="00DE379A" w:rsidRDefault="00920082" w:rsidP="00920082">
      <w:pPr>
        <w:ind w:right="-1" w:firstLine="567"/>
        <w:jc w:val="both"/>
      </w:pPr>
      <w:r w:rsidRPr="00DE379A">
        <w:rPr>
          <w:lang w:eastAsia="ru-RU"/>
        </w:rPr>
        <w:t>Накопление бытовых отходов на расчетный срок составит</w:t>
      </w:r>
      <w:r w:rsidR="00D7369C" w:rsidRPr="00DE379A">
        <w:rPr>
          <w:lang w:eastAsia="ru-RU"/>
        </w:rPr>
        <w:t xml:space="preserve"> </w:t>
      </w:r>
      <w:r w:rsidR="0040483B" w:rsidRPr="00DE379A">
        <w:rPr>
          <w:bCs/>
          <w:lang w:eastAsia="ru-RU"/>
        </w:rPr>
        <w:t xml:space="preserve">3738,68 </w:t>
      </w:r>
      <w:r w:rsidRPr="00DE379A">
        <w:t>м</w:t>
      </w:r>
      <w:r w:rsidRPr="00DE379A">
        <w:rPr>
          <w:vertAlign w:val="superscript"/>
        </w:rPr>
        <w:t>3</w:t>
      </w:r>
      <w:r w:rsidRPr="00DE379A">
        <w:t>/год.</w:t>
      </w:r>
    </w:p>
    <w:p w14:paraId="561FD153" w14:textId="77777777" w:rsidR="002D2C38" w:rsidRPr="00DE379A" w:rsidRDefault="002D2C38" w:rsidP="00FC23BB">
      <w:pPr>
        <w:tabs>
          <w:tab w:val="left" w:pos="1418"/>
        </w:tabs>
        <w:autoSpaceDE w:val="0"/>
        <w:adjustRightInd w:val="0"/>
        <w:spacing w:before="240" w:after="240"/>
        <w:ind w:right="-1" w:firstLine="567"/>
        <w:jc w:val="center"/>
        <w:textAlignment w:val="baseline"/>
        <w:outlineLvl w:val="0"/>
        <w:rPr>
          <w:rFonts w:eastAsia="GOST Type AU"/>
          <w:b/>
        </w:rPr>
      </w:pPr>
      <w:bookmarkStart w:id="70" w:name="_Toc31665850"/>
      <w:r w:rsidRPr="00DE379A">
        <w:rPr>
          <w:rFonts w:eastAsia="GOST Type AU"/>
          <w:b/>
        </w:rPr>
        <w:t>ЧАСТЬ 2. ПОЛОЖЕНИЯ ОБ ОЧЕРЕДНОСТИ ПЛАНИРУЕМОГО РАЗВИТИЯ ТЕРРИТОРИИ</w:t>
      </w:r>
      <w:bookmarkEnd w:id="70"/>
    </w:p>
    <w:p w14:paraId="192F959D" w14:textId="77777777" w:rsidR="00B6038E" w:rsidRPr="00DE379A" w:rsidRDefault="00B6038E" w:rsidP="00B6038E">
      <w:pPr>
        <w:ind w:firstLine="567"/>
        <w:jc w:val="both"/>
        <w:rPr>
          <w:szCs w:val="20"/>
          <w:lang w:eastAsia="ru-RU"/>
        </w:rPr>
      </w:pPr>
      <w:r w:rsidRPr="00DE379A">
        <w:rPr>
          <w:szCs w:val="20"/>
          <w:lang w:eastAsia="ru-RU"/>
        </w:rPr>
        <w:t>Проектом предусматривается освоение территории в один этап с расчетным сроком до 2025 г. Освоение разделяется на подэтапы:</w:t>
      </w:r>
    </w:p>
    <w:p w14:paraId="518B6DA5" w14:textId="77777777" w:rsidR="00B6038E" w:rsidRPr="00DE379A" w:rsidRDefault="00B6038E" w:rsidP="00B6038E">
      <w:pPr>
        <w:ind w:firstLine="567"/>
        <w:jc w:val="both"/>
        <w:rPr>
          <w:szCs w:val="20"/>
          <w:lang w:eastAsia="ru-RU"/>
        </w:rPr>
      </w:pPr>
      <w:r w:rsidRPr="00DE379A">
        <w:rPr>
          <w:szCs w:val="20"/>
          <w:lang w:eastAsia="ru-RU"/>
        </w:rPr>
        <w:t>1. Демонтаж ветхих жилых домов и подводящих инженерных сетей.</w:t>
      </w:r>
    </w:p>
    <w:p w14:paraId="6CFA22F6" w14:textId="77777777" w:rsidR="00B6038E" w:rsidRPr="00DE379A" w:rsidRDefault="00B6038E" w:rsidP="00B6038E">
      <w:pPr>
        <w:ind w:firstLine="567"/>
        <w:jc w:val="both"/>
        <w:rPr>
          <w:szCs w:val="20"/>
        </w:rPr>
      </w:pPr>
      <w:r w:rsidRPr="00DE379A">
        <w:rPr>
          <w:szCs w:val="20"/>
        </w:rPr>
        <w:t>2. Выполнение работ для сохраняемой застройки: выполнение вертикальной планировки, строительство проезжих частей, элементов благоустройства и прочего, необходимого для функционирования территории и с целью доведения до нормируемого уровня.</w:t>
      </w:r>
    </w:p>
    <w:p w14:paraId="531C3745" w14:textId="77777777" w:rsidR="00B6038E" w:rsidRPr="00DE379A" w:rsidRDefault="00B6038E" w:rsidP="00B6038E">
      <w:pPr>
        <w:ind w:firstLine="567"/>
        <w:jc w:val="both"/>
        <w:rPr>
          <w:szCs w:val="20"/>
        </w:rPr>
      </w:pPr>
      <w:r w:rsidRPr="00DE379A">
        <w:rPr>
          <w:szCs w:val="20"/>
        </w:rPr>
        <w:t xml:space="preserve">3. Выполнение подготовительных работ для проектируемой застройки: выполнение вертикальной планировки, строительство инженерных сетей, строительство проезжих частей. </w:t>
      </w:r>
    </w:p>
    <w:p w14:paraId="7C812E4D" w14:textId="77777777" w:rsidR="00B6038E" w:rsidRPr="00DE379A" w:rsidRDefault="00B6038E" w:rsidP="00B6038E">
      <w:pPr>
        <w:ind w:firstLine="567"/>
        <w:jc w:val="both"/>
        <w:rPr>
          <w:szCs w:val="20"/>
          <w:lang w:eastAsia="ru-RU"/>
        </w:rPr>
      </w:pPr>
      <w:r w:rsidRPr="00DE379A">
        <w:rPr>
          <w:szCs w:val="20"/>
        </w:rPr>
        <w:t xml:space="preserve">4. </w:t>
      </w:r>
      <w:r w:rsidRPr="00DE379A">
        <w:rPr>
          <w:szCs w:val="20"/>
          <w:lang w:eastAsia="ru-RU"/>
        </w:rPr>
        <w:t>Выполнение проектируемой застройки: строительство проектируемых жилых и общественных зданий.</w:t>
      </w:r>
    </w:p>
    <w:p w14:paraId="02DA30D2" w14:textId="77777777" w:rsidR="00B6038E" w:rsidRPr="00DE379A" w:rsidRDefault="00B6038E" w:rsidP="00B6038E">
      <w:pPr>
        <w:ind w:firstLine="567"/>
        <w:jc w:val="both"/>
        <w:rPr>
          <w:szCs w:val="20"/>
        </w:rPr>
      </w:pPr>
      <w:r w:rsidRPr="00DE379A">
        <w:rPr>
          <w:szCs w:val="20"/>
        </w:rPr>
        <w:t>Очередность, этапы и технологическая последовательность производства основных видов строительно-монтажных работ отражается в проекте организации строительства. Проектирование и строительство общественных зданий предусматривается за счет средств собственника или арендатора земельного участка.</w:t>
      </w:r>
    </w:p>
    <w:p w14:paraId="22FA6840" w14:textId="3944045C" w:rsidR="00BD28BF" w:rsidRPr="00DE379A" w:rsidRDefault="00BD28BF" w:rsidP="00BD28BF">
      <w:pPr>
        <w:ind w:firstLine="567"/>
        <w:jc w:val="both"/>
        <w:rPr>
          <w:szCs w:val="20"/>
        </w:rPr>
      </w:pPr>
    </w:p>
    <w:p w14:paraId="7B7E36C3" w14:textId="77777777" w:rsidR="00140233" w:rsidRPr="00DE379A" w:rsidRDefault="00140233" w:rsidP="00140233">
      <w:pPr>
        <w:ind w:firstLine="567"/>
        <w:jc w:val="both"/>
        <w:rPr>
          <w:szCs w:val="20"/>
        </w:rPr>
        <w:sectPr w:rsidR="00140233" w:rsidRPr="00DE379A" w:rsidSect="002A56B6">
          <w:pgSz w:w="11906" w:h="16838"/>
          <w:pgMar w:top="814" w:right="850" w:bottom="1134" w:left="1418" w:header="420" w:footer="176" w:gutter="0"/>
          <w:cols w:space="708"/>
          <w:docGrid w:linePitch="360"/>
        </w:sectPr>
      </w:pPr>
    </w:p>
    <w:p w14:paraId="3407DD0A" w14:textId="77777777" w:rsidR="002D000A" w:rsidRPr="00DE379A" w:rsidRDefault="00267521" w:rsidP="00162C90">
      <w:pPr>
        <w:tabs>
          <w:tab w:val="left" w:pos="1418"/>
        </w:tabs>
        <w:autoSpaceDE w:val="0"/>
        <w:spacing w:after="240"/>
        <w:jc w:val="center"/>
        <w:outlineLvl w:val="0"/>
        <w:rPr>
          <w:rFonts w:eastAsia="GOST Type AU"/>
          <w:b/>
        </w:rPr>
      </w:pPr>
      <w:bookmarkStart w:id="71" w:name="_Toc404275139"/>
      <w:bookmarkStart w:id="72" w:name="_Toc31665851"/>
      <w:r w:rsidRPr="00DE379A">
        <w:rPr>
          <w:rFonts w:eastAsia="GOST Type AU"/>
          <w:b/>
        </w:rPr>
        <w:lastRenderedPageBreak/>
        <w:t>Чертеж планировки территории</w:t>
      </w:r>
      <w:bookmarkEnd w:id="71"/>
      <w:bookmarkEnd w:id="72"/>
    </w:p>
    <w:p w14:paraId="2CB78866" w14:textId="483FB0C8" w:rsidR="009C7B1F" w:rsidRPr="00DE379A" w:rsidRDefault="000E2F12" w:rsidP="009C7B1F">
      <w:pPr>
        <w:pStyle w:val="S0"/>
        <w:jc w:val="center"/>
        <w:rPr>
          <w:rFonts w:eastAsia="GOST Type AU"/>
        </w:rPr>
      </w:pPr>
      <w:r>
        <w:rPr>
          <w:rFonts w:eastAsia="GOST Type AU"/>
        </w:rPr>
        <w:pict w14:anchorId="350DA7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4.85pt;height:680.7pt">
            <v:imagedata r:id="rId17" o:title="ППТ"/>
          </v:shape>
        </w:pict>
      </w:r>
    </w:p>
    <w:sectPr w:rsidR="009C7B1F" w:rsidRPr="00DE379A" w:rsidSect="00E624B3">
      <w:headerReference w:type="even" r:id="rId18"/>
      <w:footerReference w:type="even" r:id="rId19"/>
      <w:pgSz w:w="23811" w:h="16838" w:orient="landscape" w:code="8"/>
      <w:pgMar w:top="1418" w:right="851" w:bottom="851" w:left="851" w:header="420" w:footer="176"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654399" w16cid:durableId="218B8833"/>
  <w16cid:commentId w16cid:paraId="4973F45B" w16cid:durableId="21997A03"/>
  <w16cid:commentId w16cid:paraId="4DE21A7F" w16cid:durableId="218BA219"/>
  <w16cid:commentId w16cid:paraId="034232CD" w16cid:durableId="21B0716B"/>
  <w16cid:commentId w16cid:paraId="22279BFA" w16cid:durableId="21B0716C"/>
  <w16cid:commentId w16cid:paraId="5440BDF8" w16cid:durableId="21AE9DD8"/>
  <w16cid:commentId w16cid:paraId="3D12F8AD" w16cid:durableId="21B01165"/>
  <w16cid:commentId w16cid:paraId="2EACE069" w16cid:durableId="219B67BA"/>
  <w16cid:commentId w16cid:paraId="63C956C1" w16cid:durableId="219E542B"/>
  <w16cid:commentId w16cid:paraId="03D6E8F6" w16cid:durableId="21AF3AF6"/>
  <w16cid:commentId w16cid:paraId="0FAC5BB7" w16cid:durableId="21A4E23D"/>
  <w16cid:commentId w16cid:paraId="2CE0DB2A" w16cid:durableId="21A63A8B"/>
  <w16cid:commentId w16cid:paraId="62D31B94" w16cid:durableId="219B6E08"/>
  <w16cid:commentId w16cid:paraId="5F738F65" w16cid:durableId="219E542F"/>
  <w16cid:commentId w16cid:paraId="781A90C7" w16cid:durableId="21A63F1E"/>
  <w16cid:commentId w16cid:paraId="38B2F4DE" w16cid:durableId="21B00DF7"/>
  <w16cid:commentId w16cid:paraId="3AFC3FC8" w16cid:durableId="219B7039"/>
  <w16cid:commentId w16cid:paraId="1B4283AB" w16cid:durableId="21B00DFA"/>
  <w16cid:commentId w16cid:paraId="6FC6F501" w16cid:durableId="21B00F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066BD" w14:textId="77777777" w:rsidR="00BF5026" w:rsidRDefault="00BF5026">
      <w:r>
        <w:separator/>
      </w:r>
    </w:p>
  </w:endnote>
  <w:endnote w:type="continuationSeparator" w:id="0">
    <w:p w14:paraId="2F849A24" w14:textId="77777777" w:rsidR="00BF5026" w:rsidRDefault="00BF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GOST Type AU">
    <w:charset w:val="CC"/>
    <w:family w:val="auto"/>
    <w:pitch w:val="variable"/>
    <w:sig w:usb0="A000028F" w:usb1="1000004A"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GOST type A">
    <w:panose1 w:val="020B0500000000000000"/>
    <w:charset w:val="00"/>
    <w:family w:val="swiss"/>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BoldItalicMT">
    <w:altName w:val="MS Mincho"/>
    <w:panose1 w:val="00000000000000000000"/>
    <w:charset w:val="80"/>
    <w:family w:val="auto"/>
    <w:notTrueType/>
    <w:pitch w:val="default"/>
    <w:sig w:usb0="00000201" w:usb1="08070000" w:usb2="00000010" w:usb3="00000000" w:csb0="00020004"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93668" w14:textId="77777777" w:rsidR="00897CF1" w:rsidRDefault="00897CF1" w:rsidP="00CF784D">
    <w:pPr>
      <w:pStyle w:val="ab"/>
      <w:jc w:val="center"/>
      <w:rPr>
        <w:lang w:val="en-US" w:eastAsia="ru-RU"/>
      </w:rPr>
    </w:pPr>
  </w:p>
  <w:p w14:paraId="3FA90CF2" w14:textId="77777777" w:rsidR="00897CF1" w:rsidRPr="00E9220B" w:rsidRDefault="00897CF1" w:rsidP="00CF784D">
    <w:pPr>
      <w:pStyle w:val="ab"/>
      <w:ind w:right="357"/>
      <w:jc w:val="center"/>
      <w:rPr>
        <w:i/>
      </w:rPr>
    </w:pPr>
    <w:r>
      <w:t xml:space="preserve">Архитектурно-проектное бюро </w:t>
    </w:r>
    <w:r w:rsidRPr="001D0B31">
      <w:t>«Архивариус»</w:t>
    </w:r>
  </w:p>
  <w:p w14:paraId="53627F99" w14:textId="55A6526D" w:rsidR="00897CF1" w:rsidRDefault="00897CF1" w:rsidP="00CF784D">
    <w:pPr>
      <w:pStyle w:val="ab"/>
      <w:jc w:val="right"/>
      <w:rPr>
        <w:noProof/>
      </w:rPr>
    </w:pPr>
    <w:r w:rsidRPr="00FD6BB7">
      <w:t xml:space="preserve"> </w:t>
    </w:r>
    <w:r>
      <w:fldChar w:fldCharType="begin"/>
    </w:r>
    <w:r>
      <w:instrText>PAGE   \* MERGEFORMAT</w:instrText>
    </w:r>
    <w:r>
      <w:fldChar w:fldCharType="separate"/>
    </w:r>
    <w:r w:rsidR="000E2F12">
      <w:rPr>
        <w:noProof/>
      </w:rPr>
      <w:t>10</w:t>
    </w:r>
    <w:r>
      <w:rPr>
        <w:noProof/>
      </w:rPr>
      <w:fldChar w:fldCharType="end"/>
    </w:r>
  </w:p>
  <w:p w14:paraId="04C5E8B4" w14:textId="77777777" w:rsidR="00897CF1" w:rsidRDefault="00897CF1" w:rsidP="00CF784D">
    <w:pPr>
      <w:pStyle w:val="ab"/>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D693E" w14:textId="77777777" w:rsidR="00897CF1" w:rsidRDefault="00897CF1" w:rsidP="00FD6BB7">
    <w:pPr>
      <w:tabs>
        <w:tab w:val="center" w:pos="4677"/>
        <w:tab w:val="right" w:pos="9355"/>
      </w:tabs>
      <w:suppressAutoHyphens w:val="0"/>
      <w:spacing w:line="360" w:lineRule="auto"/>
      <w:ind w:right="360"/>
      <w:jc w:val="center"/>
      <w:rPr>
        <w:sz w:val="20"/>
        <w:szCs w:val="20"/>
        <w:lang w:val="en-US" w:eastAsia="ru-RU"/>
      </w:rPr>
    </w:pPr>
  </w:p>
  <w:p w14:paraId="151B3309" w14:textId="77777777" w:rsidR="00897CF1" w:rsidRPr="00FC3DD7" w:rsidRDefault="00897CF1" w:rsidP="00FD6BB7">
    <w:pPr>
      <w:pStyle w:val="ab"/>
      <w:jc w:val="center"/>
      <w:rPr>
        <w:lang w:eastAsia="ru-RU"/>
      </w:rPr>
    </w:pPr>
    <w:r>
      <w:rPr>
        <w:lang w:eastAsia="ru-RU"/>
      </w:rPr>
      <w:t>ООО</w:t>
    </w:r>
    <w:r w:rsidRPr="00FD6BB7">
      <w:rPr>
        <w:lang w:eastAsia="ru-RU"/>
      </w:rPr>
      <w:t xml:space="preserve"> «Архивариус»</w:t>
    </w:r>
  </w:p>
  <w:p w14:paraId="4F81ACFF" w14:textId="77777777" w:rsidR="00897CF1" w:rsidRPr="00FD6BB7" w:rsidRDefault="00897CF1" w:rsidP="00FD6BB7">
    <w:pPr>
      <w:pStyle w:val="ab"/>
      <w:jc w:val="right"/>
    </w:pPr>
    <w:r w:rsidRPr="00FD6BB7">
      <w:t xml:space="preserve"> </w:t>
    </w:r>
    <w:r>
      <w:fldChar w:fldCharType="begin"/>
    </w:r>
    <w:r>
      <w:instrText>PAGE   \* MERGEFORMAT</w:instrText>
    </w:r>
    <w:r>
      <w:fldChar w:fldCharType="separate"/>
    </w:r>
    <w:r>
      <w:rPr>
        <w:noProof/>
      </w:rPr>
      <w:t>2</w:t>
    </w:r>
    <w:r>
      <w:rPr>
        <w:noProof/>
      </w:rPr>
      <w:fldChar w:fldCharType="end"/>
    </w:r>
  </w:p>
  <w:p w14:paraId="3CD68C7A" w14:textId="77777777" w:rsidR="00897CF1" w:rsidRPr="00FD6BB7" w:rsidRDefault="00897CF1" w:rsidP="00FD6BB7">
    <w:pPr>
      <w:tabs>
        <w:tab w:val="center" w:pos="4677"/>
        <w:tab w:val="right" w:pos="9355"/>
      </w:tabs>
      <w:suppressAutoHyphens w:val="0"/>
      <w:spacing w:line="360" w:lineRule="auto"/>
      <w:ind w:right="360"/>
      <w:jc w:val="center"/>
      <w:rPr>
        <w:sz w:val="20"/>
        <w:szCs w:val="20"/>
        <w:lang w:val="en-US"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BE029" w14:textId="77777777" w:rsidR="00897CF1" w:rsidRDefault="00897CF1" w:rsidP="00FD6BB7">
    <w:pPr>
      <w:tabs>
        <w:tab w:val="center" w:pos="4677"/>
        <w:tab w:val="right" w:pos="9355"/>
      </w:tabs>
      <w:suppressAutoHyphens w:val="0"/>
      <w:spacing w:line="360" w:lineRule="auto"/>
      <w:ind w:right="360"/>
      <w:jc w:val="center"/>
      <w:rPr>
        <w:sz w:val="20"/>
        <w:szCs w:val="20"/>
        <w:lang w:val="en-US" w:eastAsia="ru-RU"/>
      </w:rPr>
    </w:pPr>
  </w:p>
  <w:p w14:paraId="53E3596A" w14:textId="77777777" w:rsidR="00897CF1" w:rsidRPr="00FC3DD7" w:rsidRDefault="00897CF1" w:rsidP="00FD6BB7">
    <w:pPr>
      <w:pStyle w:val="ab"/>
      <w:jc w:val="center"/>
      <w:rPr>
        <w:lang w:eastAsia="ru-RU"/>
      </w:rPr>
    </w:pPr>
    <w:r w:rsidRPr="00FD6BB7">
      <w:rPr>
        <w:lang w:eastAsia="ru-RU"/>
      </w:rPr>
      <w:t>Общество с ограниченной ответственностью «Архивариус»</w:t>
    </w:r>
  </w:p>
  <w:p w14:paraId="53EA0D26" w14:textId="77777777" w:rsidR="00897CF1" w:rsidRPr="00FD6BB7" w:rsidRDefault="00897CF1" w:rsidP="00FD6BB7">
    <w:pPr>
      <w:pStyle w:val="ab"/>
      <w:jc w:val="right"/>
    </w:pPr>
    <w:r w:rsidRPr="00FD6BB7">
      <w:t xml:space="preserve"> </w:t>
    </w:r>
    <w:r>
      <w:fldChar w:fldCharType="begin"/>
    </w:r>
    <w:r>
      <w:instrText>PAGE   \* MERGEFORMAT</w:instrText>
    </w:r>
    <w:r>
      <w:fldChar w:fldCharType="separate"/>
    </w:r>
    <w:r>
      <w:rPr>
        <w:noProof/>
      </w:rPr>
      <w:t>4</w:t>
    </w:r>
    <w:r>
      <w:rPr>
        <w:noProof/>
      </w:rPr>
      <w:fldChar w:fldCharType="end"/>
    </w:r>
  </w:p>
  <w:p w14:paraId="55075C3F" w14:textId="77777777" w:rsidR="00897CF1" w:rsidRPr="00FD6BB7" w:rsidRDefault="00897CF1" w:rsidP="00FD6BB7">
    <w:pPr>
      <w:tabs>
        <w:tab w:val="center" w:pos="4677"/>
        <w:tab w:val="right" w:pos="9355"/>
      </w:tabs>
      <w:suppressAutoHyphens w:val="0"/>
      <w:spacing w:line="360" w:lineRule="auto"/>
      <w:ind w:right="360"/>
      <w:jc w:val="center"/>
      <w:rPr>
        <w:sz w:val="20"/>
        <w:szCs w:val="20"/>
        <w:lang w:val="en-US" w:eastAsia="ru-RU"/>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ABDA3" w14:textId="77777777" w:rsidR="00897CF1" w:rsidRDefault="00897CF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62CE8" w14:textId="77777777" w:rsidR="00BF5026" w:rsidRDefault="00BF5026">
      <w:r>
        <w:separator/>
      </w:r>
    </w:p>
  </w:footnote>
  <w:footnote w:type="continuationSeparator" w:id="0">
    <w:p w14:paraId="2732B16A" w14:textId="77777777" w:rsidR="00BF5026" w:rsidRDefault="00BF5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0A119" w14:textId="77777777" w:rsidR="00897CF1" w:rsidRDefault="00897CF1" w:rsidP="00BB32A4">
    <w:pPr>
      <w:pStyle w:val="a9"/>
      <w:jc w:val="center"/>
    </w:pPr>
    <w:r w:rsidRPr="004319D6">
      <w:t>Проект планировки территории микрорайона № 14 Ленинск-Кузнецкого городского округа Кемеровской области</w:t>
    </w:r>
  </w:p>
  <w:p w14:paraId="1CD0FD6C" w14:textId="77777777" w:rsidR="00897CF1" w:rsidRPr="005D3259" w:rsidRDefault="00897CF1" w:rsidP="00BB32A4">
    <w:pPr>
      <w:pStyle w:val="a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BD42F" w14:textId="77777777" w:rsidR="00897CF1" w:rsidRPr="00C44736" w:rsidRDefault="00897CF1" w:rsidP="00C44736">
    <w:pPr>
      <w:autoSpaceDE w:val="0"/>
      <w:autoSpaceDN w:val="0"/>
      <w:adjustRightInd w:val="0"/>
      <w:jc w:val="center"/>
      <w:rPr>
        <w:iCs/>
        <w:sz w:val="20"/>
        <w:szCs w:val="20"/>
      </w:rPr>
    </w:pPr>
    <w:r>
      <w:rPr>
        <w:iCs/>
        <w:sz w:val="20"/>
        <w:szCs w:val="20"/>
      </w:rPr>
      <w:t>П</w:t>
    </w:r>
    <w:r w:rsidRPr="00C44736">
      <w:rPr>
        <w:iCs/>
        <w:sz w:val="20"/>
        <w:szCs w:val="20"/>
      </w:rPr>
      <w:t>роект планировки территории</w:t>
    </w:r>
    <w:r>
      <w:rPr>
        <w:iCs/>
        <w:sz w:val="20"/>
        <w:szCs w:val="20"/>
      </w:rPr>
      <w:t xml:space="preserve"> города М</w:t>
    </w:r>
    <w:r w:rsidRPr="00C44736">
      <w:rPr>
        <w:iCs/>
        <w:sz w:val="20"/>
        <w:szCs w:val="20"/>
      </w:rPr>
      <w:t xml:space="preserve">агнитогорска </w:t>
    </w:r>
  </w:p>
  <w:p w14:paraId="0857FB0D" w14:textId="77777777" w:rsidR="00897CF1" w:rsidRPr="00C44736" w:rsidRDefault="00897CF1" w:rsidP="00C44736">
    <w:pPr>
      <w:autoSpaceDE w:val="0"/>
      <w:autoSpaceDN w:val="0"/>
      <w:adjustRightInd w:val="0"/>
      <w:jc w:val="center"/>
      <w:rPr>
        <w:iCs/>
        <w:sz w:val="20"/>
        <w:szCs w:val="20"/>
      </w:rPr>
    </w:pPr>
    <w:r w:rsidRPr="00C44736">
      <w:rPr>
        <w:iCs/>
        <w:sz w:val="20"/>
        <w:szCs w:val="20"/>
      </w:rPr>
      <w:t xml:space="preserve">в границах улиц </w:t>
    </w:r>
    <w:r>
      <w:rPr>
        <w:iCs/>
        <w:sz w:val="20"/>
        <w:szCs w:val="20"/>
      </w:rPr>
      <w:t>Труда, К</w:t>
    </w:r>
    <w:r w:rsidRPr="00C44736">
      <w:rPr>
        <w:iCs/>
        <w:sz w:val="20"/>
        <w:szCs w:val="20"/>
      </w:rPr>
      <w:t xml:space="preserve">оробова, границ </w:t>
    </w:r>
    <w:r>
      <w:rPr>
        <w:iCs/>
        <w:sz w:val="20"/>
        <w:szCs w:val="20"/>
      </w:rPr>
      <w:t>СНТ «С</w:t>
    </w:r>
    <w:r w:rsidRPr="00C44736">
      <w:rPr>
        <w:iCs/>
        <w:sz w:val="20"/>
        <w:szCs w:val="20"/>
      </w:rPr>
      <w:t>троитель-3», береговая зона р.</w:t>
    </w:r>
    <w:r>
      <w:rPr>
        <w:iCs/>
        <w:sz w:val="20"/>
        <w:szCs w:val="20"/>
      </w:rPr>
      <w:t xml:space="preserve"> У</w:t>
    </w:r>
    <w:r w:rsidRPr="00C44736">
      <w:rPr>
        <w:iCs/>
        <w:sz w:val="20"/>
        <w:szCs w:val="20"/>
      </w:rPr>
      <w:t>рал</w:t>
    </w:r>
  </w:p>
  <w:p w14:paraId="3246CB62" w14:textId="77777777" w:rsidR="00897CF1" w:rsidRDefault="00897CF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4EAAA" w14:textId="77777777" w:rsidR="00897CF1" w:rsidRPr="00C44736" w:rsidRDefault="00897CF1" w:rsidP="00C44736">
    <w:pPr>
      <w:autoSpaceDE w:val="0"/>
      <w:autoSpaceDN w:val="0"/>
      <w:adjustRightInd w:val="0"/>
      <w:jc w:val="center"/>
      <w:rPr>
        <w:iCs/>
        <w:sz w:val="20"/>
        <w:szCs w:val="20"/>
      </w:rPr>
    </w:pPr>
    <w:r>
      <w:rPr>
        <w:iCs/>
        <w:sz w:val="20"/>
        <w:szCs w:val="20"/>
      </w:rPr>
      <w:t>П</w:t>
    </w:r>
    <w:r w:rsidRPr="00C44736">
      <w:rPr>
        <w:iCs/>
        <w:sz w:val="20"/>
        <w:szCs w:val="20"/>
      </w:rPr>
      <w:t>роект планировки территории</w:t>
    </w:r>
    <w:r>
      <w:rPr>
        <w:iCs/>
        <w:sz w:val="20"/>
        <w:szCs w:val="20"/>
      </w:rPr>
      <w:t xml:space="preserve"> города М</w:t>
    </w:r>
    <w:r w:rsidRPr="00C44736">
      <w:rPr>
        <w:iCs/>
        <w:sz w:val="20"/>
        <w:szCs w:val="20"/>
      </w:rPr>
      <w:t xml:space="preserve">агнитогорска </w:t>
    </w:r>
  </w:p>
  <w:p w14:paraId="24AB49FC" w14:textId="77777777" w:rsidR="00897CF1" w:rsidRPr="00C44736" w:rsidRDefault="00897CF1" w:rsidP="00C44736">
    <w:pPr>
      <w:autoSpaceDE w:val="0"/>
      <w:autoSpaceDN w:val="0"/>
      <w:adjustRightInd w:val="0"/>
      <w:jc w:val="center"/>
      <w:rPr>
        <w:iCs/>
        <w:sz w:val="20"/>
        <w:szCs w:val="20"/>
      </w:rPr>
    </w:pPr>
    <w:r w:rsidRPr="00C44736">
      <w:rPr>
        <w:iCs/>
        <w:sz w:val="20"/>
        <w:szCs w:val="20"/>
      </w:rPr>
      <w:t xml:space="preserve">в границах улиц </w:t>
    </w:r>
    <w:r>
      <w:rPr>
        <w:iCs/>
        <w:sz w:val="20"/>
        <w:szCs w:val="20"/>
      </w:rPr>
      <w:t>Труда, К</w:t>
    </w:r>
    <w:r w:rsidRPr="00C44736">
      <w:rPr>
        <w:iCs/>
        <w:sz w:val="20"/>
        <w:szCs w:val="20"/>
      </w:rPr>
      <w:t xml:space="preserve">оробова, границ </w:t>
    </w:r>
    <w:r>
      <w:rPr>
        <w:iCs/>
        <w:sz w:val="20"/>
        <w:szCs w:val="20"/>
      </w:rPr>
      <w:t>СНТ «С</w:t>
    </w:r>
    <w:r w:rsidRPr="00C44736">
      <w:rPr>
        <w:iCs/>
        <w:sz w:val="20"/>
        <w:szCs w:val="20"/>
      </w:rPr>
      <w:t>троитель-3», береговая зона р.</w:t>
    </w:r>
    <w:r>
      <w:rPr>
        <w:iCs/>
        <w:sz w:val="20"/>
        <w:szCs w:val="20"/>
      </w:rPr>
      <w:t xml:space="preserve"> У</w:t>
    </w:r>
    <w:r w:rsidRPr="00C44736">
      <w:rPr>
        <w:iCs/>
        <w:sz w:val="20"/>
        <w:szCs w:val="20"/>
      </w:rPr>
      <w:t>рал</w:t>
    </w:r>
  </w:p>
  <w:p w14:paraId="5A42144C" w14:textId="77777777" w:rsidR="00897CF1" w:rsidRDefault="00897CF1">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68EFD" w14:textId="77777777" w:rsidR="00897CF1" w:rsidRDefault="00897CF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2F8D4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4"/>
    <w:lvl w:ilvl="0">
      <w:start w:val="1"/>
      <w:numFmt w:val="bullet"/>
      <w:lvlText w:val=""/>
      <w:lvlJc w:val="left"/>
      <w:pPr>
        <w:tabs>
          <w:tab w:val="num" w:pos="425"/>
        </w:tabs>
        <w:ind w:left="425" w:hanging="425"/>
      </w:pPr>
      <w:rPr>
        <w:rFonts w:ascii="Symbol" w:hAnsi="Symbol"/>
      </w:rPr>
    </w:lvl>
  </w:abstractNum>
  <w:abstractNum w:abstractNumId="5" w15:restartNumberingAfterBreak="0">
    <w:nsid w:val="00000006"/>
    <w:multiLevelType w:val="multilevel"/>
    <w:tmpl w:val="00000006"/>
    <w:name w:val="WW8Num5"/>
    <w:lvl w:ilvl="0">
      <w:start w:val="1"/>
      <w:numFmt w:val="bullet"/>
      <w:lvlText w:val=""/>
      <w:lvlJc w:val="left"/>
      <w:pPr>
        <w:tabs>
          <w:tab w:val="num" w:pos="757"/>
        </w:tabs>
        <w:ind w:left="737" w:hanging="34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645"/>
        </w:tabs>
        <w:ind w:left="2645" w:hanging="360"/>
      </w:pPr>
      <w:rPr>
        <w:rFonts w:ascii="Wingdings" w:hAnsi="Wingdings"/>
      </w:rPr>
    </w:lvl>
    <w:lvl w:ilvl="3">
      <w:start w:val="1"/>
      <w:numFmt w:val="bullet"/>
      <w:lvlText w:val=""/>
      <w:lvlJc w:val="left"/>
      <w:pPr>
        <w:tabs>
          <w:tab w:val="num" w:pos="3365"/>
        </w:tabs>
        <w:ind w:left="3365" w:hanging="360"/>
      </w:pPr>
      <w:rPr>
        <w:rFonts w:ascii="Symbol" w:hAnsi="Symbol"/>
      </w:rPr>
    </w:lvl>
    <w:lvl w:ilvl="4">
      <w:start w:val="1"/>
      <w:numFmt w:val="bullet"/>
      <w:lvlText w:val="o"/>
      <w:lvlJc w:val="left"/>
      <w:pPr>
        <w:tabs>
          <w:tab w:val="num" w:pos="4085"/>
        </w:tabs>
        <w:ind w:left="4085" w:hanging="360"/>
      </w:pPr>
      <w:rPr>
        <w:rFonts w:ascii="Courier New" w:hAnsi="Courier New"/>
      </w:rPr>
    </w:lvl>
    <w:lvl w:ilvl="5">
      <w:start w:val="1"/>
      <w:numFmt w:val="bullet"/>
      <w:lvlText w:val=""/>
      <w:lvlJc w:val="left"/>
      <w:pPr>
        <w:tabs>
          <w:tab w:val="num" w:pos="4805"/>
        </w:tabs>
        <w:ind w:left="4805" w:hanging="360"/>
      </w:pPr>
      <w:rPr>
        <w:rFonts w:ascii="Wingdings" w:hAnsi="Wingdings"/>
      </w:rPr>
    </w:lvl>
    <w:lvl w:ilvl="6">
      <w:start w:val="1"/>
      <w:numFmt w:val="bullet"/>
      <w:lvlText w:val=""/>
      <w:lvlJc w:val="left"/>
      <w:pPr>
        <w:tabs>
          <w:tab w:val="num" w:pos="5525"/>
        </w:tabs>
        <w:ind w:left="5525" w:hanging="360"/>
      </w:pPr>
      <w:rPr>
        <w:rFonts w:ascii="Symbol" w:hAnsi="Symbol"/>
      </w:rPr>
    </w:lvl>
    <w:lvl w:ilvl="7">
      <w:start w:val="1"/>
      <w:numFmt w:val="bullet"/>
      <w:lvlText w:val="o"/>
      <w:lvlJc w:val="left"/>
      <w:pPr>
        <w:tabs>
          <w:tab w:val="num" w:pos="6245"/>
        </w:tabs>
        <w:ind w:left="6245" w:hanging="360"/>
      </w:pPr>
      <w:rPr>
        <w:rFonts w:ascii="Courier New" w:hAnsi="Courier New"/>
      </w:rPr>
    </w:lvl>
    <w:lvl w:ilvl="8">
      <w:start w:val="1"/>
      <w:numFmt w:val="bullet"/>
      <w:lvlText w:val=""/>
      <w:lvlJc w:val="left"/>
      <w:pPr>
        <w:tabs>
          <w:tab w:val="num" w:pos="6965"/>
        </w:tabs>
        <w:ind w:left="6965" w:hanging="360"/>
      </w:pPr>
      <w:rPr>
        <w:rFonts w:ascii="Wingdings" w:hAnsi="Wingdings"/>
      </w:rPr>
    </w:lvl>
  </w:abstractNum>
  <w:abstractNum w:abstractNumId="6" w15:restartNumberingAfterBreak="0">
    <w:nsid w:val="00000007"/>
    <w:multiLevelType w:val="singleLevel"/>
    <w:tmpl w:val="00000007"/>
    <w:name w:val="WW8Num6"/>
    <w:lvl w:ilvl="0">
      <w:start w:val="1"/>
      <w:numFmt w:val="bullet"/>
      <w:lvlText w:val=""/>
      <w:lvlJc w:val="left"/>
      <w:pPr>
        <w:tabs>
          <w:tab w:val="num" w:pos="425"/>
        </w:tabs>
        <w:ind w:left="425" w:hanging="425"/>
      </w:pPr>
      <w:rPr>
        <w:rFonts w:ascii="Symbol" w:hAnsi="Symbol"/>
      </w:rPr>
    </w:lvl>
  </w:abstractNum>
  <w:abstractNum w:abstractNumId="7" w15:restartNumberingAfterBreak="0">
    <w:nsid w:val="00000008"/>
    <w:multiLevelType w:val="singleLevel"/>
    <w:tmpl w:val="00000008"/>
    <w:name w:val="WW8Num7"/>
    <w:lvl w:ilvl="0">
      <w:start w:val="1"/>
      <w:numFmt w:val="bullet"/>
      <w:lvlText w:val=""/>
      <w:lvlJc w:val="left"/>
      <w:pPr>
        <w:tabs>
          <w:tab w:val="num" w:pos="1134"/>
        </w:tabs>
        <w:ind w:left="0" w:firstLine="709"/>
      </w:pPr>
      <w:rPr>
        <w:rFonts w:ascii="Symbol" w:hAnsi="Symbol"/>
      </w:rPr>
    </w:lvl>
  </w:abstractNum>
  <w:abstractNum w:abstractNumId="8" w15:restartNumberingAfterBreak="0">
    <w:nsid w:val="00000009"/>
    <w:multiLevelType w:val="singleLevel"/>
    <w:tmpl w:val="00000009"/>
    <w:name w:val="WW8Num8"/>
    <w:lvl w:ilvl="0">
      <w:start w:val="1"/>
      <w:numFmt w:val="bullet"/>
      <w:lvlText w:val=""/>
      <w:lvlJc w:val="left"/>
      <w:pPr>
        <w:tabs>
          <w:tab w:val="num" w:pos="851"/>
        </w:tabs>
        <w:ind w:left="851" w:hanging="114"/>
      </w:pPr>
      <w:rPr>
        <w:rFonts w:ascii="Symbol" w:hAnsi="Symbol"/>
      </w:rPr>
    </w:lvl>
  </w:abstractNum>
  <w:abstractNum w:abstractNumId="9" w15:restartNumberingAfterBreak="0">
    <w:nsid w:val="0000000A"/>
    <w:multiLevelType w:val="singleLevel"/>
    <w:tmpl w:val="0000000A"/>
    <w:name w:val="WW8Num9"/>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D"/>
    <w:multiLevelType w:val="singleLevel"/>
    <w:tmpl w:val="0000000D"/>
    <w:name w:val="WW8Num12"/>
    <w:lvl w:ilvl="0">
      <w:start w:val="1"/>
      <w:numFmt w:val="bullet"/>
      <w:lvlText w:val=""/>
      <w:lvlJc w:val="left"/>
      <w:pPr>
        <w:tabs>
          <w:tab w:val="num" w:pos="851"/>
        </w:tabs>
        <w:ind w:left="2213" w:hanging="1476"/>
      </w:pPr>
      <w:rPr>
        <w:rFonts w:ascii="Symbol" w:hAnsi="Symbol"/>
      </w:rPr>
    </w:lvl>
  </w:abstractNum>
  <w:abstractNum w:abstractNumId="11" w15:restartNumberingAfterBreak="0">
    <w:nsid w:val="0000000E"/>
    <w:multiLevelType w:val="singleLevel"/>
    <w:tmpl w:val="0000000E"/>
    <w:name w:val="WW8Num1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F"/>
    <w:multiLevelType w:val="multilevel"/>
    <w:tmpl w:val="0000000F"/>
    <w:name w:val="WW8Num14"/>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3" w15:restartNumberingAfterBreak="0">
    <w:nsid w:val="00000010"/>
    <w:multiLevelType w:val="multilevel"/>
    <w:tmpl w:val="00000010"/>
    <w:name w:val="WW8Num15"/>
    <w:lvl w:ilvl="0">
      <w:start w:val="1"/>
      <w:numFmt w:val="bullet"/>
      <w:lvlText w:val=""/>
      <w:lvlJc w:val="left"/>
      <w:pPr>
        <w:tabs>
          <w:tab w:val="num" w:pos="851"/>
        </w:tabs>
        <w:ind w:left="692" w:firstLine="45"/>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4" w15:restartNumberingAfterBreak="0">
    <w:nsid w:val="00000012"/>
    <w:multiLevelType w:val="multilevel"/>
    <w:tmpl w:val="00000012"/>
    <w:name w:val="WW8Num17"/>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5" w15:restartNumberingAfterBreak="0">
    <w:nsid w:val="00000013"/>
    <w:multiLevelType w:val="singleLevel"/>
    <w:tmpl w:val="00000013"/>
    <w:name w:val="WW8Num18"/>
    <w:lvl w:ilvl="0">
      <w:start w:val="1"/>
      <w:numFmt w:val="bullet"/>
      <w:lvlText w:val="-"/>
      <w:lvlJc w:val="left"/>
      <w:pPr>
        <w:tabs>
          <w:tab w:val="num" w:pos="369"/>
        </w:tabs>
        <w:ind w:left="0" w:firstLine="0"/>
      </w:pPr>
      <w:rPr>
        <w:rFonts w:ascii="Courier New" w:hAnsi="Courier New"/>
        <w:sz w:val="24"/>
        <w:szCs w:val="24"/>
      </w:rPr>
    </w:lvl>
  </w:abstractNum>
  <w:abstractNum w:abstractNumId="16" w15:restartNumberingAfterBreak="0">
    <w:nsid w:val="00000014"/>
    <w:multiLevelType w:val="singleLevel"/>
    <w:tmpl w:val="00000014"/>
    <w:name w:val="WW8Num19"/>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5"/>
    <w:multiLevelType w:val="multilevel"/>
    <w:tmpl w:val="00000015"/>
    <w:name w:val="WW8Num20"/>
    <w:lvl w:ilvl="0">
      <w:start w:val="1"/>
      <w:numFmt w:val="bullet"/>
      <w:lvlText w:val=""/>
      <w:lvlJc w:val="left"/>
      <w:pPr>
        <w:tabs>
          <w:tab w:val="num" w:pos="851"/>
        </w:tabs>
        <w:ind w:left="720" w:firstLine="1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8" w15:restartNumberingAfterBreak="0">
    <w:nsid w:val="00000017"/>
    <w:multiLevelType w:val="singleLevel"/>
    <w:tmpl w:val="00000017"/>
    <w:name w:val="WW8Num22"/>
    <w:lvl w:ilvl="0">
      <w:start w:val="1"/>
      <w:numFmt w:val="bullet"/>
      <w:lvlText w:val="-"/>
      <w:lvlJc w:val="left"/>
      <w:pPr>
        <w:tabs>
          <w:tab w:val="num" w:pos="369"/>
        </w:tabs>
        <w:ind w:left="0" w:firstLine="0"/>
      </w:pPr>
      <w:rPr>
        <w:rFonts w:ascii="Courier New" w:hAnsi="Courier New"/>
        <w:sz w:val="24"/>
        <w:szCs w:val="24"/>
      </w:rPr>
    </w:lvl>
  </w:abstractNum>
  <w:abstractNum w:abstractNumId="19" w15:restartNumberingAfterBreak="0">
    <w:nsid w:val="00000018"/>
    <w:multiLevelType w:val="singleLevel"/>
    <w:tmpl w:val="00000018"/>
    <w:name w:val="WW8Num23"/>
    <w:lvl w:ilvl="0">
      <w:start w:val="1"/>
      <w:numFmt w:val="bullet"/>
      <w:lvlText w:val=""/>
      <w:lvlJc w:val="left"/>
      <w:pPr>
        <w:tabs>
          <w:tab w:val="num" w:pos="851"/>
        </w:tabs>
        <w:ind w:left="0" w:firstLine="737"/>
      </w:pPr>
      <w:rPr>
        <w:rFonts w:ascii="Symbol" w:hAnsi="Symbol"/>
      </w:rPr>
    </w:lvl>
  </w:abstractNum>
  <w:abstractNum w:abstractNumId="20" w15:restartNumberingAfterBreak="0">
    <w:nsid w:val="00000019"/>
    <w:multiLevelType w:val="multilevel"/>
    <w:tmpl w:val="00000019"/>
    <w:name w:val="WW8Num24"/>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660"/>
        </w:tabs>
        <w:ind w:left="660" w:hanging="6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1" w15:restartNumberingAfterBreak="0">
    <w:nsid w:val="0000001A"/>
    <w:multiLevelType w:val="singleLevel"/>
    <w:tmpl w:val="0000001A"/>
    <w:name w:val="WW8Num25"/>
    <w:lvl w:ilvl="0">
      <w:start w:val="1"/>
      <w:numFmt w:val="bullet"/>
      <w:lvlText w:val=""/>
      <w:lvlJc w:val="left"/>
      <w:pPr>
        <w:tabs>
          <w:tab w:val="num" w:pos="709"/>
        </w:tabs>
        <w:ind w:left="709" w:hanging="369"/>
      </w:pPr>
      <w:rPr>
        <w:rFonts w:ascii="Symbol" w:hAnsi="Symbol"/>
      </w:rPr>
    </w:lvl>
  </w:abstractNum>
  <w:abstractNum w:abstractNumId="22" w15:restartNumberingAfterBreak="0">
    <w:nsid w:val="0000001B"/>
    <w:multiLevelType w:val="singleLevel"/>
    <w:tmpl w:val="0000001B"/>
    <w:name w:val="WW8Num26"/>
    <w:lvl w:ilvl="0">
      <w:start w:val="1"/>
      <w:numFmt w:val="bullet"/>
      <w:lvlText w:val="-"/>
      <w:lvlJc w:val="left"/>
      <w:pPr>
        <w:tabs>
          <w:tab w:val="num" w:pos="369"/>
        </w:tabs>
        <w:ind w:left="0" w:firstLine="0"/>
      </w:pPr>
      <w:rPr>
        <w:rFonts w:ascii="Courier New" w:hAnsi="Courier New"/>
        <w:sz w:val="24"/>
        <w:szCs w:val="24"/>
      </w:rPr>
    </w:lvl>
  </w:abstractNum>
  <w:abstractNum w:abstractNumId="23" w15:restartNumberingAfterBreak="0">
    <w:nsid w:val="0000001C"/>
    <w:multiLevelType w:val="multilevel"/>
    <w:tmpl w:val="0000001C"/>
    <w:name w:val="WW8Num27"/>
    <w:lvl w:ilvl="0">
      <w:start w:val="10"/>
      <w:numFmt w:val="bullet"/>
      <w:lvlText w:val=""/>
      <w:lvlJc w:val="left"/>
      <w:pPr>
        <w:tabs>
          <w:tab w:val="num" w:pos="1080"/>
        </w:tabs>
        <w:ind w:left="1080" w:hanging="36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F"/>
    <w:multiLevelType w:val="singleLevel"/>
    <w:tmpl w:val="0000001F"/>
    <w:name w:val="WW8Num30"/>
    <w:lvl w:ilvl="0">
      <w:start w:val="1"/>
      <w:numFmt w:val="bullet"/>
      <w:lvlText w:val=""/>
      <w:lvlJc w:val="left"/>
      <w:pPr>
        <w:tabs>
          <w:tab w:val="num" w:pos="1429"/>
        </w:tabs>
        <w:ind w:left="1429" w:hanging="360"/>
      </w:pPr>
      <w:rPr>
        <w:rFonts w:ascii="Symbol" w:hAnsi="Symbol"/>
      </w:rPr>
    </w:lvl>
  </w:abstractNum>
  <w:abstractNum w:abstractNumId="25" w15:restartNumberingAfterBreak="0">
    <w:nsid w:val="00000020"/>
    <w:multiLevelType w:val="singleLevel"/>
    <w:tmpl w:val="00000020"/>
    <w:name w:val="WW8Num31"/>
    <w:lvl w:ilvl="0">
      <w:start w:val="1"/>
      <w:numFmt w:val="bullet"/>
      <w:lvlText w:val=""/>
      <w:lvlJc w:val="left"/>
      <w:pPr>
        <w:tabs>
          <w:tab w:val="num" w:pos="851"/>
        </w:tabs>
        <w:ind w:left="1504" w:hanging="767"/>
      </w:pPr>
      <w:rPr>
        <w:rFonts w:ascii="Symbol" w:hAnsi="Symbol"/>
      </w:rPr>
    </w:lvl>
  </w:abstractNum>
  <w:abstractNum w:abstractNumId="26" w15:restartNumberingAfterBreak="0">
    <w:nsid w:val="00000021"/>
    <w:multiLevelType w:val="singleLevel"/>
    <w:tmpl w:val="00000021"/>
    <w:name w:val="WW8Num32"/>
    <w:lvl w:ilvl="0">
      <w:start w:val="1"/>
      <w:numFmt w:val="bullet"/>
      <w:lvlText w:val=""/>
      <w:lvlJc w:val="left"/>
      <w:pPr>
        <w:tabs>
          <w:tab w:val="num" w:pos="757"/>
        </w:tabs>
        <w:ind w:left="737" w:hanging="340"/>
      </w:pPr>
      <w:rPr>
        <w:rFonts w:ascii="Symbol" w:hAnsi="Symbol"/>
      </w:rPr>
    </w:lvl>
  </w:abstractNum>
  <w:abstractNum w:abstractNumId="27" w15:restartNumberingAfterBreak="0">
    <w:nsid w:val="00000022"/>
    <w:multiLevelType w:val="singleLevel"/>
    <w:tmpl w:val="00000022"/>
    <w:name w:val="WW8Num33"/>
    <w:lvl w:ilvl="0">
      <w:start w:val="1"/>
      <w:numFmt w:val="bullet"/>
      <w:lvlText w:val=""/>
      <w:lvlJc w:val="left"/>
      <w:pPr>
        <w:tabs>
          <w:tab w:val="num" w:pos="1571"/>
        </w:tabs>
        <w:ind w:left="720" w:firstLine="737"/>
      </w:pPr>
      <w:rPr>
        <w:rFonts w:ascii="Symbol" w:hAnsi="Symbol"/>
      </w:rPr>
    </w:lvl>
  </w:abstractNum>
  <w:abstractNum w:abstractNumId="28" w15:restartNumberingAfterBreak="0">
    <w:nsid w:val="00000023"/>
    <w:multiLevelType w:val="multilevel"/>
    <w:tmpl w:val="00000023"/>
    <w:name w:val="WW8Num34"/>
    <w:lvl w:ilvl="0">
      <w:start w:val="1"/>
      <w:numFmt w:val="bullet"/>
      <w:lvlText w:val=""/>
      <w:lvlJc w:val="left"/>
      <w:pPr>
        <w:tabs>
          <w:tab w:val="num" w:pos="851"/>
        </w:tabs>
        <w:ind w:left="795" w:hanging="58"/>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9" w15:restartNumberingAfterBreak="0">
    <w:nsid w:val="00000025"/>
    <w:multiLevelType w:val="multilevel"/>
    <w:tmpl w:val="00000025"/>
    <w:name w:val="WW8Num36"/>
    <w:lvl w:ilvl="0">
      <w:start w:val="1"/>
      <w:numFmt w:val="bullet"/>
      <w:lvlText w:val="-"/>
      <w:lvlJc w:val="left"/>
      <w:pPr>
        <w:tabs>
          <w:tab w:val="num" w:pos="1560"/>
        </w:tabs>
        <w:ind w:left="2393" w:hanging="94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30" w15:restartNumberingAfterBreak="0">
    <w:nsid w:val="00000026"/>
    <w:multiLevelType w:val="singleLevel"/>
    <w:tmpl w:val="00000026"/>
    <w:name w:val="WW8Num37"/>
    <w:lvl w:ilvl="0">
      <w:start w:val="1"/>
      <w:numFmt w:val="bullet"/>
      <w:lvlText w:val=""/>
      <w:lvlJc w:val="left"/>
      <w:pPr>
        <w:tabs>
          <w:tab w:val="num" w:pos="709"/>
        </w:tabs>
        <w:ind w:left="709" w:hanging="369"/>
      </w:pPr>
      <w:rPr>
        <w:rFonts w:ascii="Symbol" w:hAnsi="Symbol"/>
      </w:rPr>
    </w:lvl>
  </w:abstractNum>
  <w:abstractNum w:abstractNumId="31" w15:restartNumberingAfterBreak="0">
    <w:nsid w:val="00000027"/>
    <w:multiLevelType w:val="singleLevel"/>
    <w:tmpl w:val="00000027"/>
    <w:name w:val="WW8Num38"/>
    <w:lvl w:ilvl="0">
      <w:start w:val="1"/>
      <w:numFmt w:val="bullet"/>
      <w:lvlText w:val="-"/>
      <w:lvlJc w:val="left"/>
      <w:pPr>
        <w:tabs>
          <w:tab w:val="num" w:pos="2269"/>
        </w:tabs>
        <w:ind w:left="3102" w:hanging="947"/>
      </w:pPr>
      <w:rPr>
        <w:rFonts w:ascii="Symbol" w:hAnsi="Symbol"/>
      </w:rPr>
    </w:lvl>
  </w:abstractNum>
  <w:abstractNum w:abstractNumId="32" w15:restartNumberingAfterBreak="0">
    <w:nsid w:val="00000029"/>
    <w:multiLevelType w:val="singleLevel"/>
    <w:tmpl w:val="00000029"/>
    <w:name w:val="WW8Num40"/>
    <w:lvl w:ilvl="0">
      <w:start w:val="1"/>
      <w:numFmt w:val="bullet"/>
      <w:lvlText w:val=""/>
      <w:lvlJc w:val="left"/>
      <w:pPr>
        <w:tabs>
          <w:tab w:val="num" w:pos="763"/>
        </w:tabs>
        <w:ind w:left="763" w:hanging="360"/>
      </w:pPr>
      <w:rPr>
        <w:rFonts w:ascii="Symbol" w:hAnsi="Symbol"/>
      </w:rPr>
    </w:lvl>
  </w:abstractNum>
  <w:abstractNum w:abstractNumId="33" w15:restartNumberingAfterBreak="0">
    <w:nsid w:val="0000002A"/>
    <w:multiLevelType w:val="singleLevel"/>
    <w:tmpl w:val="0000002A"/>
    <w:name w:val="WW8Num41"/>
    <w:lvl w:ilvl="0">
      <w:start w:val="1"/>
      <w:numFmt w:val="bullet"/>
      <w:lvlText w:val=""/>
      <w:lvlJc w:val="left"/>
      <w:pPr>
        <w:tabs>
          <w:tab w:val="num" w:pos="851"/>
        </w:tabs>
        <w:ind w:left="851" w:hanging="114"/>
      </w:pPr>
      <w:rPr>
        <w:rFonts w:ascii="Symbol" w:hAnsi="Symbol"/>
      </w:rPr>
    </w:lvl>
  </w:abstractNum>
  <w:abstractNum w:abstractNumId="34" w15:restartNumberingAfterBreak="0">
    <w:nsid w:val="0000002C"/>
    <w:multiLevelType w:val="singleLevel"/>
    <w:tmpl w:val="0000002C"/>
    <w:name w:val="WW8Num43"/>
    <w:lvl w:ilvl="0">
      <w:start w:val="1"/>
      <w:numFmt w:val="bullet"/>
      <w:lvlText w:val=""/>
      <w:lvlJc w:val="left"/>
      <w:pPr>
        <w:tabs>
          <w:tab w:val="num" w:pos="1080"/>
        </w:tabs>
        <w:ind w:left="1080" w:hanging="360"/>
      </w:pPr>
      <w:rPr>
        <w:rFonts w:ascii="Symbol" w:hAnsi="Symbol"/>
      </w:rPr>
    </w:lvl>
  </w:abstractNum>
  <w:abstractNum w:abstractNumId="35" w15:restartNumberingAfterBreak="0">
    <w:nsid w:val="0000002D"/>
    <w:multiLevelType w:val="singleLevel"/>
    <w:tmpl w:val="0000002D"/>
    <w:name w:val="WW8Num44"/>
    <w:lvl w:ilvl="0">
      <w:start w:val="1"/>
      <w:numFmt w:val="bullet"/>
      <w:lvlText w:val=""/>
      <w:lvlJc w:val="left"/>
      <w:pPr>
        <w:tabs>
          <w:tab w:val="num" w:pos="851"/>
        </w:tabs>
        <w:ind w:left="0" w:firstLine="737"/>
      </w:pPr>
      <w:rPr>
        <w:rFonts w:ascii="Symbol" w:hAnsi="Symbol"/>
      </w:rPr>
    </w:lvl>
  </w:abstractNum>
  <w:abstractNum w:abstractNumId="36" w15:restartNumberingAfterBreak="0">
    <w:nsid w:val="0000002E"/>
    <w:multiLevelType w:val="singleLevel"/>
    <w:tmpl w:val="0000002E"/>
    <w:name w:val="WW8Num45"/>
    <w:lvl w:ilvl="0">
      <w:start w:val="1"/>
      <w:numFmt w:val="bullet"/>
      <w:lvlText w:val="-"/>
      <w:lvlJc w:val="left"/>
      <w:pPr>
        <w:tabs>
          <w:tab w:val="num" w:pos="1560"/>
        </w:tabs>
        <w:ind w:left="2393" w:hanging="947"/>
      </w:pPr>
      <w:rPr>
        <w:rFonts w:ascii="Symbol" w:hAnsi="Symbol"/>
      </w:rPr>
    </w:lvl>
  </w:abstractNum>
  <w:abstractNum w:abstractNumId="37" w15:restartNumberingAfterBreak="0">
    <w:nsid w:val="0000002F"/>
    <w:multiLevelType w:val="singleLevel"/>
    <w:tmpl w:val="0000002F"/>
    <w:name w:val="WW8Num46"/>
    <w:lvl w:ilvl="0">
      <w:start w:val="1"/>
      <w:numFmt w:val="bullet"/>
      <w:lvlText w:val=""/>
      <w:lvlJc w:val="left"/>
      <w:pPr>
        <w:tabs>
          <w:tab w:val="num" w:pos="851"/>
        </w:tabs>
        <w:ind w:left="0" w:firstLine="737"/>
      </w:pPr>
      <w:rPr>
        <w:rFonts w:ascii="Symbol" w:hAnsi="Symbol"/>
      </w:rPr>
    </w:lvl>
  </w:abstractNum>
  <w:abstractNum w:abstractNumId="38" w15:restartNumberingAfterBreak="0">
    <w:nsid w:val="00000030"/>
    <w:multiLevelType w:val="singleLevel"/>
    <w:tmpl w:val="00000030"/>
    <w:name w:val="WW8Num47"/>
    <w:lvl w:ilvl="0">
      <w:start w:val="1"/>
      <w:numFmt w:val="bullet"/>
      <w:lvlText w:val="-"/>
      <w:lvlJc w:val="left"/>
      <w:pPr>
        <w:tabs>
          <w:tab w:val="num" w:pos="369"/>
        </w:tabs>
        <w:ind w:left="0" w:firstLine="0"/>
      </w:pPr>
      <w:rPr>
        <w:rFonts w:ascii="Courier New" w:hAnsi="Courier New"/>
        <w:sz w:val="24"/>
        <w:szCs w:val="24"/>
      </w:rPr>
    </w:lvl>
  </w:abstractNum>
  <w:abstractNum w:abstractNumId="39" w15:restartNumberingAfterBreak="0">
    <w:nsid w:val="00000031"/>
    <w:multiLevelType w:val="multilevel"/>
    <w:tmpl w:val="00000031"/>
    <w:name w:val="WW8Num4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0" w15:restartNumberingAfterBreak="0">
    <w:nsid w:val="00000032"/>
    <w:multiLevelType w:val="singleLevel"/>
    <w:tmpl w:val="00000032"/>
    <w:name w:val="WW8Num49"/>
    <w:lvl w:ilvl="0">
      <w:start w:val="1"/>
      <w:numFmt w:val="decimal"/>
      <w:lvlText w:val="%1."/>
      <w:lvlJc w:val="left"/>
      <w:pPr>
        <w:tabs>
          <w:tab w:val="num" w:pos="720"/>
        </w:tabs>
        <w:ind w:left="720" w:hanging="360"/>
      </w:pPr>
    </w:lvl>
  </w:abstractNum>
  <w:abstractNum w:abstractNumId="41" w15:restartNumberingAfterBreak="0">
    <w:nsid w:val="00000033"/>
    <w:multiLevelType w:val="singleLevel"/>
    <w:tmpl w:val="00000033"/>
    <w:name w:val="WW8Num50"/>
    <w:lvl w:ilvl="0">
      <w:start w:val="1"/>
      <w:numFmt w:val="bullet"/>
      <w:lvlText w:val=""/>
      <w:lvlJc w:val="left"/>
      <w:pPr>
        <w:tabs>
          <w:tab w:val="num" w:pos="720"/>
        </w:tabs>
        <w:ind w:left="720" w:hanging="360"/>
      </w:pPr>
      <w:rPr>
        <w:rFonts w:ascii="Symbol" w:hAnsi="Symbol"/>
      </w:rPr>
    </w:lvl>
  </w:abstractNum>
  <w:abstractNum w:abstractNumId="42" w15:restartNumberingAfterBreak="0">
    <w:nsid w:val="00000035"/>
    <w:multiLevelType w:val="multilevel"/>
    <w:tmpl w:val="00000035"/>
    <w:name w:val="WW8Num52"/>
    <w:lvl w:ilvl="0">
      <w:start w:val="1"/>
      <w:numFmt w:val="bullet"/>
      <w:lvlText w:val=""/>
      <w:lvlJc w:val="left"/>
      <w:pPr>
        <w:tabs>
          <w:tab w:val="num" w:pos="851"/>
        </w:tabs>
        <w:ind w:left="1066" w:hanging="329"/>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360"/>
        </w:tabs>
        <w:ind w:left="360" w:hanging="3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3" w15:restartNumberingAfterBreak="0">
    <w:nsid w:val="00000038"/>
    <w:multiLevelType w:val="singleLevel"/>
    <w:tmpl w:val="00000038"/>
    <w:name w:val="WW8Num55"/>
    <w:lvl w:ilvl="0">
      <w:start w:val="1"/>
      <w:numFmt w:val="bullet"/>
      <w:lvlText w:val=""/>
      <w:lvlJc w:val="left"/>
      <w:pPr>
        <w:tabs>
          <w:tab w:val="num" w:pos="851"/>
        </w:tabs>
        <w:ind w:left="1775" w:hanging="1038"/>
      </w:pPr>
      <w:rPr>
        <w:rFonts w:ascii="Symbol" w:hAnsi="Symbol"/>
      </w:rPr>
    </w:lvl>
  </w:abstractNum>
  <w:abstractNum w:abstractNumId="44" w15:restartNumberingAfterBreak="0">
    <w:nsid w:val="00000039"/>
    <w:multiLevelType w:val="singleLevel"/>
    <w:tmpl w:val="00000039"/>
    <w:name w:val="WW8Num56"/>
    <w:lvl w:ilvl="0">
      <w:start w:val="1"/>
      <w:numFmt w:val="bullet"/>
      <w:lvlText w:val="-"/>
      <w:lvlJc w:val="left"/>
      <w:pPr>
        <w:tabs>
          <w:tab w:val="num" w:pos="369"/>
        </w:tabs>
        <w:ind w:left="0" w:firstLine="0"/>
      </w:pPr>
      <w:rPr>
        <w:rFonts w:ascii="Courier New" w:hAnsi="Courier New"/>
        <w:sz w:val="24"/>
        <w:szCs w:val="24"/>
      </w:rPr>
    </w:lvl>
  </w:abstractNum>
  <w:abstractNum w:abstractNumId="45" w15:restartNumberingAfterBreak="0">
    <w:nsid w:val="0000003B"/>
    <w:multiLevelType w:val="multilevel"/>
    <w:tmpl w:val="0000003B"/>
    <w:name w:val="WW8Num5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6" w15:restartNumberingAfterBreak="0">
    <w:nsid w:val="0000003C"/>
    <w:multiLevelType w:val="singleLevel"/>
    <w:tmpl w:val="0000003C"/>
    <w:name w:val="WW8Num59"/>
    <w:lvl w:ilvl="0">
      <w:start w:val="1"/>
      <w:numFmt w:val="bullet"/>
      <w:lvlText w:val=""/>
      <w:lvlJc w:val="left"/>
      <w:pPr>
        <w:tabs>
          <w:tab w:val="num" w:pos="1080"/>
        </w:tabs>
        <w:ind w:left="1080" w:hanging="360"/>
      </w:pPr>
      <w:rPr>
        <w:rFonts w:ascii="Symbol" w:hAnsi="Symbol"/>
      </w:rPr>
    </w:lvl>
  </w:abstractNum>
  <w:abstractNum w:abstractNumId="47" w15:restartNumberingAfterBreak="0">
    <w:nsid w:val="0000003D"/>
    <w:multiLevelType w:val="singleLevel"/>
    <w:tmpl w:val="0000003D"/>
    <w:name w:val="WW8Num60"/>
    <w:lvl w:ilvl="0">
      <w:start w:val="1"/>
      <w:numFmt w:val="bullet"/>
      <w:lvlText w:val="-"/>
      <w:lvlJc w:val="left"/>
      <w:pPr>
        <w:tabs>
          <w:tab w:val="num" w:pos="2612"/>
        </w:tabs>
        <w:ind w:left="3445" w:hanging="947"/>
      </w:pPr>
      <w:rPr>
        <w:rFonts w:ascii="Symbol" w:hAnsi="Symbol"/>
      </w:rPr>
    </w:lvl>
  </w:abstractNum>
  <w:abstractNum w:abstractNumId="48" w15:restartNumberingAfterBreak="0">
    <w:nsid w:val="0000003E"/>
    <w:multiLevelType w:val="multilevel"/>
    <w:tmpl w:val="0000003E"/>
    <w:name w:val="WW8Num61"/>
    <w:lvl w:ilvl="0">
      <w:start w:val="1"/>
      <w:numFmt w:val="bullet"/>
      <w:lvlText w:val=""/>
      <w:lvlJc w:val="left"/>
      <w:pPr>
        <w:tabs>
          <w:tab w:val="num" w:pos="1776"/>
        </w:tabs>
        <w:ind w:left="1776" w:hanging="360"/>
      </w:pPr>
      <w:rPr>
        <w:rFonts w:ascii="Symbol" w:hAnsi="Symbol"/>
      </w:rPr>
    </w:lvl>
    <w:lvl w:ilvl="1">
      <w:start w:val="1"/>
      <w:numFmt w:val="bullet"/>
      <w:lvlText w:val=""/>
      <w:lvlJc w:val="left"/>
      <w:pPr>
        <w:tabs>
          <w:tab w:val="num" w:pos="1814"/>
        </w:tabs>
        <w:ind w:left="680" w:firstLine="709"/>
      </w:pPr>
      <w:rPr>
        <w:rFonts w:ascii="Symbol" w:hAnsi="Symbol"/>
      </w:rPr>
    </w:lvl>
    <w:lvl w:ilvl="2">
      <w:start w:val="1"/>
      <w:numFmt w:val="bullet"/>
      <w:lvlText w:val=""/>
      <w:lvlJc w:val="left"/>
      <w:pPr>
        <w:tabs>
          <w:tab w:val="num" w:pos="2469"/>
        </w:tabs>
        <w:ind w:left="2469" w:hanging="360"/>
      </w:pPr>
      <w:rPr>
        <w:rFonts w:ascii="Wingdings" w:hAnsi="Wingdings"/>
      </w:rPr>
    </w:lvl>
    <w:lvl w:ilvl="3">
      <w:start w:val="1"/>
      <w:numFmt w:val="bullet"/>
      <w:lvlText w:val=""/>
      <w:lvlJc w:val="left"/>
      <w:pPr>
        <w:tabs>
          <w:tab w:val="num" w:pos="3189"/>
        </w:tabs>
        <w:ind w:left="3189" w:hanging="360"/>
      </w:pPr>
      <w:rPr>
        <w:rFonts w:ascii="Symbol" w:hAnsi="Symbol"/>
      </w:rPr>
    </w:lvl>
    <w:lvl w:ilvl="4">
      <w:start w:val="1"/>
      <w:numFmt w:val="bullet"/>
      <w:lvlText w:val="o"/>
      <w:lvlJc w:val="left"/>
      <w:pPr>
        <w:tabs>
          <w:tab w:val="num" w:pos="3909"/>
        </w:tabs>
        <w:ind w:left="3909" w:hanging="360"/>
      </w:pPr>
      <w:rPr>
        <w:rFonts w:ascii="Courier New" w:hAnsi="Courier New"/>
      </w:rPr>
    </w:lvl>
    <w:lvl w:ilvl="5">
      <w:start w:val="1"/>
      <w:numFmt w:val="bullet"/>
      <w:lvlText w:val=""/>
      <w:lvlJc w:val="left"/>
      <w:pPr>
        <w:tabs>
          <w:tab w:val="num" w:pos="4629"/>
        </w:tabs>
        <w:ind w:left="4629" w:hanging="360"/>
      </w:pPr>
      <w:rPr>
        <w:rFonts w:ascii="Wingdings" w:hAnsi="Wingdings"/>
      </w:rPr>
    </w:lvl>
    <w:lvl w:ilvl="6">
      <w:start w:val="1"/>
      <w:numFmt w:val="bullet"/>
      <w:lvlText w:val=""/>
      <w:lvlJc w:val="left"/>
      <w:pPr>
        <w:tabs>
          <w:tab w:val="num" w:pos="5349"/>
        </w:tabs>
        <w:ind w:left="5349" w:hanging="360"/>
      </w:pPr>
      <w:rPr>
        <w:rFonts w:ascii="Symbol" w:hAnsi="Symbol"/>
      </w:rPr>
    </w:lvl>
    <w:lvl w:ilvl="7">
      <w:start w:val="1"/>
      <w:numFmt w:val="bullet"/>
      <w:lvlText w:val="o"/>
      <w:lvlJc w:val="left"/>
      <w:pPr>
        <w:tabs>
          <w:tab w:val="num" w:pos="6069"/>
        </w:tabs>
        <w:ind w:left="6069" w:hanging="360"/>
      </w:pPr>
      <w:rPr>
        <w:rFonts w:ascii="Courier New" w:hAnsi="Courier New"/>
      </w:rPr>
    </w:lvl>
    <w:lvl w:ilvl="8">
      <w:start w:val="1"/>
      <w:numFmt w:val="bullet"/>
      <w:lvlText w:val=""/>
      <w:lvlJc w:val="left"/>
      <w:pPr>
        <w:tabs>
          <w:tab w:val="num" w:pos="6789"/>
        </w:tabs>
        <w:ind w:left="6789" w:hanging="360"/>
      </w:pPr>
      <w:rPr>
        <w:rFonts w:ascii="Wingdings" w:hAnsi="Wingdings"/>
      </w:rPr>
    </w:lvl>
  </w:abstractNum>
  <w:abstractNum w:abstractNumId="49" w15:restartNumberingAfterBreak="0">
    <w:nsid w:val="0000003F"/>
    <w:multiLevelType w:val="multilevel"/>
    <w:tmpl w:val="0000003F"/>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1DA90092"/>
    <w:multiLevelType w:val="hybridMultilevel"/>
    <w:tmpl w:val="D19E2A9A"/>
    <w:lvl w:ilvl="0" w:tplc="E65AB7FC">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E8B72C2"/>
    <w:multiLevelType w:val="hybridMultilevel"/>
    <w:tmpl w:val="100621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3F52BB0"/>
    <w:multiLevelType w:val="hybridMultilevel"/>
    <w:tmpl w:val="5176AF0E"/>
    <w:lvl w:ilvl="0" w:tplc="266C4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7175DA2"/>
    <w:multiLevelType w:val="hybridMultilevel"/>
    <w:tmpl w:val="BA525B24"/>
    <w:lvl w:ilvl="0" w:tplc="DB8C2ED4">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15:restartNumberingAfterBreak="0">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55" w15:restartNumberingAfterBreak="0">
    <w:nsid w:val="3A697C0E"/>
    <w:multiLevelType w:val="hybridMultilevel"/>
    <w:tmpl w:val="408C90DC"/>
    <w:lvl w:ilvl="0" w:tplc="CBDC3302">
      <w:start w:val="5"/>
      <w:numFmt w:val="decimal"/>
      <w:lvlText w:val="%1."/>
      <w:lvlJc w:val="left"/>
      <w:pPr>
        <w:ind w:left="720" w:hanging="360"/>
      </w:pPr>
      <w:rPr>
        <w:rFonts w:eastAsia="GOST Type AU"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C264B6D"/>
    <w:multiLevelType w:val="hybridMultilevel"/>
    <w:tmpl w:val="2E68AE4E"/>
    <w:lvl w:ilvl="0" w:tplc="8B48B7A2">
      <w:start w:val="1"/>
      <w:numFmt w:val="decimal"/>
      <w:lvlText w:val="%1.)"/>
      <w:lvlJc w:val="left"/>
      <w:pPr>
        <w:ind w:left="927" w:hanging="360"/>
      </w:pPr>
      <w:rPr>
        <w:rFonts w:ascii="Calibri" w:eastAsia="Calibri" w:hAnsi="Calibri"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7" w15:restartNumberingAfterBreak="0">
    <w:nsid w:val="46F32020"/>
    <w:multiLevelType w:val="hybridMultilevel"/>
    <w:tmpl w:val="49B61786"/>
    <w:lvl w:ilvl="0" w:tplc="4BF6B4D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513" w:hanging="360"/>
      </w:pPr>
      <w:rPr>
        <w:rFonts w:ascii="Courier New" w:hAnsi="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58" w15:restartNumberingAfterBreak="0">
    <w:nsid w:val="470E2395"/>
    <w:multiLevelType w:val="hybridMultilevel"/>
    <w:tmpl w:val="636CC0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4AA73012"/>
    <w:multiLevelType w:val="hybridMultilevel"/>
    <w:tmpl w:val="3BAE07BE"/>
    <w:lvl w:ilvl="0" w:tplc="3254152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636115E"/>
    <w:multiLevelType w:val="hybridMultilevel"/>
    <w:tmpl w:val="04E42272"/>
    <w:lvl w:ilvl="0" w:tplc="D790440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1" w15:restartNumberingAfterBreak="0">
    <w:nsid w:val="57E826F6"/>
    <w:multiLevelType w:val="hybridMultilevel"/>
    <w:tmpl w:val="1BBED0D6"/>
    <w:lvl w:ilvl="0" w:tplc="A61642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2" w15:restartNumberingAfterBreak="0">
    <w:nsid w:val="63283289"/>
    <w:multiLevelType w:val="hybridMultilevel"/>
    <w:tmpl w:val="0CBAA2B4"/>
    <w:lvl w:ilvl="0" w:tplc="59DCA77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9C90DD2"/>
    <w:multiLevelType w:val="multilevel"/>
    <w:tmpl w:val="05C4826C"/>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64" w15:restartNumberingAfterBreak="0">
    <w:nsid w:val="6CBE01DA"/>
    <w:multiLevelType w:val="hybridMultilevel"/>
    <w:tmpl w:val="A8C06E22"/>
    <w:lvl w:ilvl="0" w:tplc="D40ECC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5" w15:restartNumberingAfterBreak="0">
    <w:nsid w:val="79B84CCD"/>
    <w:multiLevelType w:val="hybridMultilevel"/>
    <w:tmpl w:val="E88CC46A"/>
    <w:lvl w:ilvl="0" w:tplc="BFC2EBB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6" w15:restartNumberingAfterBreak="0">
    <w:nsid w:val="7F94181E"/>
    <w:multiLevelType w:val="hybridMultilevel"/>
    <w:tmpl w:val="A804504E"/>
    <w:lvl w:ilvl="0" w:tplc="80EEB914">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54"/>
  </w:num>
  <w:num w:numId="2">
    <w:abstractNumId w:val="0"/>
  </w:num>
  <w:num w:numId="3">
    <w:abstractNumId w:val="63"/>
  </w:num>
  <w:num w:numId="4">
    <w:abstractNumId w:val="62"/>
  </w:num>
  <w:num w:numId="5">
    <w:abstractNumId w:val="66"/>
  </w:num>
  <w:num w:numId="6">
    <w:abstractNumId w:val="50"/>
  </w:num>
  <w:num w:numId="7">
    <w:abstractNumId w:val="55"/>
  </w:num>
  <w:num w:numId="8">
    <w:abstractNumId w:val="60"/>
  </w:num>
  <w:num w:numId="9">
    <w:abstractNumId w:val="64"/>
  </w:num>
  <w:num w:numId="1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5"/>
  </w:num>
  <w:num w:numId="12">
    <w:abstractNumId w:val="52"/>
  </w:num>
  <w:num w:numId="13">
    <w:abstractNumId w:val="3"/>
  </w:num>
  <w:num w:numId="14">
    <w:abstractNumId w:val="51"/>
  </w:num>
  <w:num w:numId="15">
    <w:abstractNumId w:val="59"/>
  </w:num>
  <w:num w:numId="1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8"/>
  </w:num>
  <w:num w:numId="18">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3"/>
  </w:num>
  <w:num w:numId="20">
    <w:abstractNumId w:val="56"/>
  </w:num>
  <w:num w:numId="21">
    <w:abstractNumId w:val="6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357"/>
  <w:defaultTableStyle w:val="a0"/>
  <w:drawingGridHorizontalSpacing w:val="120"/>
  <w:drawingGridVerticalSpacing w:val="0"/>
  <w:displayHorizontalDrawingGridEvery w:val="0"/>
  <w:displayVerticalDrawingGridEvery w:val="0"/>
  <w:characterSpacingControl w:val="doNotCompress"/>
  <w:hdrShapeDefaults>
    <o:shapedefaults v:ext="edit" spidmax="2049">
      <o:colormru v:ext="edit" colors="#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E8"/>
    <w:rsid w:val="00000724"/>
    <w:rsid w:val="000008C0"/>
    <w:rsid w:val="0000128C"/>
    <w:rsid w:val="00001487"/>
    <w:rsid w:val="00001A69"/>
    <w:rsid w:val="00002C4C"/>
    <w:rsid w:val="00003371"/>
    <w:rsid w:val="00004E4A"/>
    <w:rsid w:val="00005E3B"/>
    <w:rsid w:val="00005FE7"/>
    <w:rsid w:val="00006192"/>
    <w:rsid w:val="0000624E"/>
    <w:rsid w:val="00006602"/>
    <w:rsid w:val="0000662E"/>
    <w:rsid w:val="00007075"/>
    <w:rsid w:val="00007256"/>
    <w:rsid w:val="00007348"/>
    <w:rsid w:val="000074C9"/>
    <w:rsid w:val="000077B0"/>
    <w:rsid w:val="00007A15"/>
    <w:rsid w:val="00007B32"/>
    <w:rsid w:val="00007C78"/>
    <w:rsid w:val="000100C5"/>
    <w:rsid w:val="00010268"/>
    <w:rsid w:val="000106FC"/>
    <w:rsid w:val="00010D39"/>
    <w:rsid w:val="00011088"/>
    <w:rsid w:val="00011CF0"/>
    <w:rsid w:val="00011E8A"/>
    <w:rsid w:val="000127AC"/>
    <w:rsid w:val="00013D49"/>
    <w:rsid w:val="00014900"/>
    <w:rsid w:val="00015406"/>
    <w:rsid w:val="000154A6"/>
    <w:rsid w:val="00015934"/>
    <w:rsid w:val="00015945"/>
    <w:rsid w:val="000163E2"/>
    <w:rsid w:val="000165F3"/>
    <w:rsid w:val="0001668A"/>
    <w:rsid w:val="00017019"/>
    <w:rsid w:val="0001716B"/>
    <w:rsid w:val="00017BB4"/>
    <w:rsid w:val="00022882"/>
    <w:rsid w:val="00022AC1"/>
    <w:rsid w:val="00022C7D"/>
    <w:rsid w:val="000231D7"/>
    <w:rsid w:val="000242FC"/>
    <w:rsid w:val="00025AA4"/>
    <w:rsid w:val="00025D2D"/>
    <w:rsid w:val="000260C7"/>
    <w:rsid w:val="0002683B"/>
    <w:rsid w:val="0002694B"/>
    <w:rsid w:val="000269F7"/>
    <w:rsid w:val="000272F3"/>
    <w:rsid w:val="000274B8"/>
    <w:rsid w:val="00027C64"/>
    <w:rsid w:val="00031306"/>
    <w:rsid w:val="000318C4"/>
    <w:rsid w:val="0003205F"/>
    <w:rsid w:val="00032202"/>
    <w:rsid w:val="000323C2"/>
    <w:rsid w:val="00032491"/>
    <w:rsid w:val="000326CB"/>
    <w:rsid w:val="00032E51"/>
    <w:rsid w:val="00032EBF"/>
    <w:rsid w:val="00033AC3"/>
    <w:rsid w:val="0003425C"/>
    <w:rsid w:val="000348B9"/>
    <w:rsid w:val="0003493F"/>
    <w:rsid w:val="00035A16"/>
    <w:rsid w:val="00036276"/>
    <w:rsid w:val="00036761"/>
    <w:rsid w:val="0004016B"/>
    <w:rsid w:val="00040997"/>
    <w:rsid w:val="000409E9"/>
    <w:rsid w:val="00040E79"/>
    <w:rsid w:val="00041C1A"/>
    <w:rsid w:val="00042C2C"/>
    <w:rsid w:val="00042E08"/>
    <w:rsid w:val="00042F12"/>
    <w:rsid w:val="0004306C"/>
    <w:rsid w:val="0004320E"/>
    <w:rsid w:val="000433A1"/>
    <w:rsid w:val="00043827"/>
    <w:rsid w:val="00043877"/>
    <w:rsid w:val="00043AA0"/>
    <w:rsid w:val="00043B4C"/>
    <w:rsid w:val="00044577"/>
    <w:rsid w:val="000446F6"/>
    <w:rsid w:val="00044966"/>
    <w:rsid w:val="000451B2"/>
    <w:rsid w:val="00045607"/>
    <w:rsid w:val="00045D86"/>
    <w:rsid w:val="000462F6"/>
    <w:rsid w:val="00046C40"/>
    <w:rsid w:val="00047AD1"/>
    <w:rsid w:val="00051272"/>
    <w:rsid w:val="000525C4"/>
    <w:rsid w:val="00052F62"/>
    <w:rsid w:val="00053533"/>
    <w:rsid w:val="000545B1"/>
    <w:rsid w:val="0005468C"/>
    <w:rsid w:val="000549A9"/>
    <w:rsid w:val="00055ADB"/>
    <w:rsid w:val="00056DD2"/>
    <w:rsid w:val="00056E40"/>
    <w:rsid w:val="00057543"/>
    <w:rsid w:val="0005777E"/>
    <w:rsid w:val="00057A0E"/>
    <w:rsid w:val="000603B9"/>
    <w:rsid w:val="00060CC1"/>
    <w:rsid w:val="0006100E"/>
    <w:rsid w:val="000610A2"/>
    <w:rsid w:val="00061221"/>
    <w:rsid w:val="000623D9"/>
    <w:rsid w:val="00062482"/>
    <w:rsid w:val="000626F1"/>
    <w:rsid w:val="00062AB5"/>
    <w:rsid w:val="00062EEC"/>
    <w:rsid w:val="00063824"/>
    <w:rsid w:val="00063CAD"/>
    <w:rsid w:val="00063D4E"/>
    <w:rsid w:val="00064379"/>
    <w:rsid w:val="000644F2"/>
    <w:rsid w:val="00064FFE"/>
    <w:rsid w:val="000657F1"/>
    <w:rsid w:val="00065A30"/>
    <w:rsid w:val="00065D17"/>
    <w:rsid w:val="00065D32"/>
    <w:rsid w:val="00065DFF"/>
    <w:rsid w:val="000674FB"/>
    <w:rsid w:val="00067B4F"/>
    <w:rsid w:val="00070799"/>
    <w:rsid w:val="00071024"/>
    <w:rsid w:val="0007175D"/>
    <w:rsid w:val="0007184C"/>
    <w:rsid w:val="00071C30"/>
    <w:rsid w:val="00072790"/>
    <w:rsid w:val="00072ADC"/>
    <w:rsid w:val="00073507"/>
    <w:rsid w:val="00073689"/>
    <w:rsid w:val="00073868"/>
    <w:rsid w:val="00073933"/>
    <w:rsid w:val="00073D28"/>
    <w:rsid w:val="000741B1"/>
    <w:rsid w:val="0007434B"/>
    <w:rsid w:val="000748E0"/>
    <w:rsid w:val="00074AEA"/>
    <w:rsid w:val="0007563F"/>
    <w:rsid w:val="0007592B"/>
    <w:rsid w:val="00075E97"/>
    <w:rsid w:val="0007686A"/>
    <w:rsid w:val="00076F02"/>
    <w:rsid w:val="00077228"/>
    <w:rsid w:val="00077544"/>
    <w:rsid w:val="00077549"/>
    <w:rsid w:val="00077CDD"/>
    <w:rsid w:val="0008075D"/>
    <w:rsid w:val="00080A08"/>
    <w:rsid w:val="00080DA7"/>
    <w:rsid w:val="00080F74"/>
    <w:rsid w:val="00081781"/>
    <w:rsid w:val="00081842"/>
    <w:rsid w:val="0008220E"/>
    <w:rsid w:val="00082B56"/>
    <w:rsid w:val="0008372B"/>
    <w:rsid w:val="00083CB2"/>
    <w:rsid w:val="00083D91"/>
    <w:rsid w:val="000842EF"/>
    <w:rsid w:val="00085032"/>
    <w:rsid w:val="0008649C"/>
    <w:rsid w:val="000864BE"/>
    <w:rsid w:val="00086E5B"/>
    <w:rsid w:val="00086EB5"/>
    <w:rsid w:val="0008737A"/>
    <w:rsid w:val="000878AC"/>
    <w:rsid w:val="00087FE6"/>
    <w:rsid w:val="000909C1"/>
    <w:rsid w:val="000919A4"/>
    <w:rsid w:val="00092180"/>
    <w:rsid w:val="000923B6"/>
    <w:rsid w:val="00092C2E"/>
    <w:rsid w:val="00093837"/>
    <w:rsid w:val="00093A37"/>
    <w:rsid w:val="00093E9A"/>
    <w:rsid w:val="00094D27"/>
    <w:rsid w:val="0009501A"/>
    <w:rsid w:val="0009580F"/>
    <w:rsid w:val="00095D70"/>
    <w:rsid w:val="00095DF3"/>
    <w:rsid w:val="0009624B"/>
    <w:rsid w:val="00096677"/>
    <w:rsid w:val="00096BBE"/>
    <w:rsid w:val="000A075F"/>
    <w:rsid w:val="000A105E"/>
    <w:rsid w:val="000A11A3"/>
    <w:rsid w:val="000A1C4A"/>
    <w:rsid w:val="000A227E"/>
    <w:rsid w:val="000A25A3"/>
    <w:rsid w:val="000A264D"/>
    <w:rsid w:val="000A27C2"/>
    <w:rsid w:val="000A3A35"/>
    <w:rsid w:val="000A3B55"/>
    <w:rsid w:val="000A3C06"/>
    <w:rsid w:val="000A41ED"/>
    <w:rsid w:val="000A4217"/>
    <w:rsid w:val="000A49DE"/>
    <w:rsid w:val="000A4D56"/>
    <w:rsid w:val="000A5014"/>
    <w:rsid w:val="000A5AFF"/>
    <w:rsid w:val="000A639B"/>
    <w:rsid w:val="000A6DF4"/>
    <w:rsid w:val="000A73CB"/>
    <w:rsid w:val="000A7641"/>
    <w:rsid w:val="000A7815"/>
    <w:rsid w:val="000B0507"/>
    <w:rsid w:val="000B0DFF"/>
    <w:rsid w:val="000B1484"/>
    <w:rsid w:val="000B18AB"/>
    <w:rsid w:val="000B206B"/>
    <w:rsid w:val="000B29E2"/>
    <w:rsid w:val="000B319E"/>
    <w:rsid w:val="000B3379"/>
    <w:rsid w:val="000B3531"/>
    <w:rsid w:val="000B36FE"/>
    <w:rsid w:val="000B5395"/>
    <w:rsid w:val="000B573C"/>
    <w:rsid w:val="000B5BD7"/>
    <w:rsid w:val="000B714A"/>
    <w:rsid w:val="000B72A6"/>
    <w:rsid w:val="000B7BD5"/>
    <w:rsid w:val="000C0811"/>
    <w:rsid w:val="000C0E92"/>
    <w:rsid w:val="000C1AFB"/>
    <w:rsid w:val="000C2BC6"/>
    <w:rsid w:val="000C4036"/>
    <w:rsid w:val="000C4B6B"/>
    <w:rsid w:val="000C5EC7"/>
    <w:rsid w:val="000C64DF"/>
    <w:rsid w:val="000C6553"/>
    <w:rsid w:val="000C68E5"/>
    <w:rsid w:val="000C7596"/>
    <w:rsid w:val="000C7891"/>
    <w:rsid w:val="000C7A33"/>
    <w:rsid w:val="000C7A67"/>
    <w:rsid w:val="000C7B46"/>
    <w:rsid w:val="000D0B13"/>
    <w:rsid w:val="000D0B68"/>
    <w:rsid w:val="000D2152"/>
    <w:rsid w:val="000D2A5D"/>
    <w:rsid w:val="000D37DA"/>
    <w:rsid w:val="000D39AF"/>
    <w:rsid w:val="000D3B75"/>
    <w:rsid w:val="000D3BF6"/>
    <w:rsid w:val="000D3C24"/>
    <w:rsid w:val="000D3C31"/>
    <w:rsid w:val="000D3D2C"/>
    <w:rsid w:val="000D45B3"/>
    <w:rsid w:val="000D47A3"/>
    <w:rsid w:val="000D47BA"/>
    <w:rsid w:val="000D4A08"/>
    <w:rsid w:val="000D4EF5"/>
    <w:rsid w:val="000D5A87"/>
    <w:rsid w:val="000D6912"/>
    <w:rsid w:val="000D6ED0"/>
    <w:rsid w:val="000D6ED3"/>
    <w:rsid w:val="000D6F6F"/>
    <w:rsid w:val="000D708E"/>
    <w:rsid w:val="000D725D"/>
    <w:rsid w:val="000D7776"/>
    <w:rsid w:val="000D7F9C"/>
    <w:rsid w:val="000E01FB"/>
    <w:rsid w:val="000E034B"/>
    <w:rsid w:val="000E05C9"/>
    <w:rsid w:val="000E05D3"/>
    <w:rsid w:val="000E0A9B"/>
    <w:rsid w:val="000E1803"/>
    <w:rsid w:val="000E1989"/>
    <w:rsid w:val="000E23E3"/>
    <w:rsid w:val="000E2542"/>
    <w:rsid w:val="000E29A2"/>
    <w:rsid w:val="000E2F12"/>
    <w:rsid w:val="000E3354"/>
    <w:rsid w:val="000E344F"/>
    <w:rsid w:val="000E4326"/>
    <w:rsid w:val="000E4956"/>
    <w:rsid w:val="000E5687"/>
    <w:rsid w:val="000E5699"/>
    <w:rsid w:val="000E596C"/>
    <w:rsid w:val="000E5EBB"/>
    <w:rsid w:val="000E6381"/>
    <w:rsid w:val="000E6819"/>
    <w:rsid w:val="000E6CEE"/>
    <w:rsid w:val="000E7223"/>
    <w:rsid w:val="000E7A41"/>
    <w:rsid w:val="000E7CED"/>
    <w:rsid w:val="000F0B90"/>
    <w:rsid w:val="000F24F0"/>
    <w:rsid w:val="000F29A4"/>
    <w:rsid w:val="000F3A54"/>
    <w:rsid w:val="000F41A1"/>
    <w:rsid w:val="000F4A16"/>
    <w:rsid w:val="000F4DE7"/>
    <w:rsid w:val="000F522D"/>
    <w:rsid w:val="000F5CA4"/>
    <w:rsid w:val="000F5DF3"/>
    <w:rsid w:val="000F5F1D"/>
    <w:rsid w:val="000F6E1E"/>
    <w:rsid w:val="000F700B"/>
    <w:rsid w:val="000F7692"/>
    <w:rsid w:val="00100119"/>
    <w:rsid w:val="00100AFE"/>
    <w:rsid w:val="00101929"/>
    <w:rsid w:val="001020FE"/>
    <w:rsid w:val="001027B4"/>
    <w:rsid w:val="00104E38"/>
    <w:rsid w:val="00104E46"/>
    <w:rsid w:val="00105567"/>
    <w:rsid w:val="00106350"/>
    <w:rsid w:val="001074CC"/>
    <w:rsid w:val="00107D44"/>
    <w:rsid w:val="00107FA0"/>
    <w:rsid w:val="001101FC"/>
    <w:rsid w:val="0011050A"/>
    <w:rsid w:val="00110740"/>
    <w:rsid w:val="00110952"/>
    <w:rsid w:val="00111150"/>
    <w:rsid w:val="00112303"/>
    <w:rsid w:val="00112669"/>
    <w:rsid w:val="00112EE7"/>
    <w:rsid w:val="00113B7E"/>
    <w:rsid w:val="00113FBC"/>
    <w:rsid w:val="0011414C"/>
    <w:rsid w:val="00114EAF"/>
    <w:rsid w:val="001155FA"/>
    <w:rsid w:val="00116507"/>
    <w:rsid w:val="001170B7"/>
    <w:rsid w:val="00117420"/>
    <w:rsid w:val="00117537"/>
    <w:rsid w:val="00117F74"/>
    <w:rsid w:val="00120173"/>
    <w:rsid w:val="00120427"/>
    <w:rsid w:val="00120A37"/>
    <w:rsid w:val="00120F67"/>
    <w:rsid w:val="0012182F"/>
    <w:rsid w:val="00121909"/>
    <w:rsid w:val="0012237C"/>
    <w:rsid w:val="00122789"/>
    <w:rsid w:val="00122AEA"/>
    <w:rsid w:val="00122F1A"/>
    <w:rsid w:val="001248B3"/>
    <w:rsid w:val="001249ED"/>
    <w:rsid w:val="00125E5E"/>
    <w:rsid w:val="001267FC"/>
    <w:rsid w:val="00126DF0"/>
    <w:rsid w:val="00127243"/>
    <w:rsid w:val="00127D0B"/>
    <w:rsid w:val="00127EE6"/>
    <w:rsid w:val="00130B64"/>
    <w:rsid w:val="00131519"/>
    <w:rsid w:val="0013203B"/>
    <w:rsid w:val="0013266D"/>
    <w:rsid w:val="0013286C"/>
    <w:rsid w:val="00132965"/>
    <w:rsid w:val="00132E28"/>
    <w:rsid w:val="00133037"/>
    <w:rsid w:val="00133376"/>
    <w:rsid w:val="00134527"/>
    <w:rsid w:val="00134D4F"/>
    <w:rsid w:val="001356D3"/>
    <w:rsid w:val="00136164"/>
    <w:rsid w:val="001375DA"/>
    <w:rsid w:val="001379E2"/>
    <w:rsid w:val="00140233"/>
    <w:rsid w:val="0014056E"/>
    <w:rsid w:val="00140D24"/>
    <w:rsid w:val="00140DA7"/>
    <w:rsid w:val="00140F65"/>
    <w:rsid w:val="00141617"/>
    <w:rsid w:val="0014161A"/>
    <w:rsid w:val="00141E09"/>
    <w:rsid w:val="00142B06"/>
    <w:rsid w:val="00143617"/>
    <w:rsid w:val="001436DB"/>
    <w:rsid w:val="001438D8"/>
    <w:rsid w:val="00144B47"/>
    <w:rsid w:val="00144C98"/>
    <w:rsid w:val="00145147"/>
    <w:rsid w:val="001455AC"/>
    <w:rsid w:val="00145966"/>
    <w:rsid w:val="00145D19"/>
    <w:rsid w:val="00145E42"/>
    <w:rsid w:val="00145EB3"/>
    <w:rsid w:val="00145F3F"/>
    <w:rsid w:val="00146245"/>
    <w:rsid w:val="00146430"/>
    <w:rsid w:val="0014676F"/>
    <w:rsid w:val="0014684A"/>
    <w:rsid w:val="00146B2B"/>
    <w:rsid w:val="00147639"/>
    <w:rsid w:val="001500C5"/>
    <w:rsid w:val="001502AB"/>
    <w:rsid w:val="00150627"/>
    <w:rsid w:val="00150B22"/>
    <w:rsid w:val="00150E17"/>
    <w:rsid w:val="001514C6"/>
    <w:rsid w:val="0015163E"/>
    <w:rsid w:val="00151AF5"/>
    <w:rsid w:val="00151FCE"/>
    <w:rsid w:val="00152A8F"/>
    <w:rsid w:val="00153026"/>
    <w:rsid w:val="001539F8"/>
    <w:rsid w:val="00153AAC"/>
    <w:rsid w:val="001545D3"/>
    <w:rsid w:val="001546FE"/>
    <w:rsid w:val="00155C1A"/>
    <w:rsid w:val="00155FAD"/>
    <w:rsid w:val="00156474"/>
    <w:rsid w:val="00160548"/>
    <w:rsid w:val="001608B2"/>
    <w:rsid w:val="00160D15"/>
    <w:rsid w:val="00160FFB"/>
    <w:rsid w:val="00161A9F"/>
    <w:rsid w:val="00161BDF"/>
    <w:rsid w:val="00161C9A"/>
    <w:rsid w:val="001624D9"/>
    <w:rsid w:val="00162C90"/>
    <w:rsid w:val="00162FF3"/>
    <w:rsid w:val="0016431F"/>
    <w:rsid w:val="00164F26"/>
    <w:rsid w:val="00165373"/>
    <w:rsid w:val="0016552C"/>
    <w:rsid w:val="0016568D"/>
    <w:rsid w:val="00165CD0"/>
    <w:rsid w:val="00166233"/>
    <w:rsid w:val="00166410"/>
    <w:rsid w:val="0016690D"/>
    <w:rsid w:val="0016743A"/>
    <w:rsid w:val="001674B6"/>
    <w:rsid w:val="001674F5"/>
    <w:rsid w:val="001676CB"/>
    <w:rsid w:val="00167F62"/>
    <w:rsid w:val="0017023F"/>
    <w:rsid w:val="00170756"/>
    <w:rsid w:val="00170F98"/>
    <w:rsid w:val="001711F4"/>
    <w:rsid w:val="00172F29"/>
    <w:rsid w:val="00173430"/>
    <w:rsid w:val="00173728"/>
    <w:rsid w:val="00173808"/>
    <w:rsid w:val="001748FE"/>
    <w:rsid w:val="001749F0"/>
    <w:rsid w:val="001752D8"/>
    <w:rsid w:val="001757BA"/>
    <w:rsid w:val="0017590E"/>
    <w:rsid w:val="00177E30"/>
    <w:rsid w:val="0018016F"/>
    <w:rsid w:val="0018059C"/>
    <w:rsid w:val="00180F0D"/>
    <w:rsid w:val="00181256"/>
    <w:rsid w:val="001814AD"/>
    <w:rsid w:val="00181DB3"/>
    <w:rsid w:val="001826F7"/>
    <w:rsid w:val="00182DBF"/>
    <w:rsid w:val="001832A3"/>
    <w:rsid w:val="00184D93"/>
    <w:rsid w:val="00185339"/>
    <w:rsid w:val="00185455"/>
    <w:rsid w:val="00185815"/>
    <w:rsid w:val="00185968"/>
    <w:rsid w:val="00185AA1"/>
    <w:rsid w:val="001871C8"/>
    <w:rsid w:val="0019005D"/>
    <w:rsid w:val="001900A6"/>
    <w:rsid w:val="001904AF"/>
    <w:rsid w:val="00190FBC"/>
    <w:rsid w:val="001919D3"/>
    <w:rsid w:val="00191A5E"/>
    <w:rsid w:val="0019201B"/>
    <w:rsid w:val="001922FC"/>
    <w:rsid w:val="00193067"/>
    <w:rsid w:val="001930CC"/>
    <w:rsid w:val="00193202"/>
    <w:rsid w:val="00193837"/>
    <w:rsid w:val="001939A2"/>
    <w:rsid w:val="00193BD0"/>
    <w:rsid w:val="00193DBF"/>
    <w:rsid w:val="00193F4C"/>
    <w:rsid w:val="0019416A"/>
    <w:rsid w:val="0019431E"/>
    <w:rsid w:val="0019548F"/>
    <w:rsid w:val="0019581E"/>
    <w:rsid w:val="00195D3C"/>
    <w:rsid w:val="00195F0C"/>
    <w:rsid w:val="0019603F"/>
    <w:rsid w:val="00197A24"/>
    <w:rsid w:val="00197DA4"/>
    <w:rsid w:val="001A024B"/>
    <w:rsid w:val="001A034E"/>
    <w:rsid w:val="001A0644"/>
    <w:rsid w:val="001A102C"/>
    <w:rsid w:val="001A119E"/>
    <w:rsid w:val="001A22A1"/>
    <w:rsid w:val="001A2B3B"/>
    <w:rsid w:val="001A2B83"/>
    <w:rsid w:val="001A2C02"/>
    <w:rsid w:val="001A3273"/>
    <w:rsid w:val="001A36F6"/>
    <w:rsid w:val="001A3B7D"/>
    <w:rsid w:val="001A4947"/>
    <w:rsid w:val="001A4CED"/>
    <w:rsid w:val="001A4DE5"/>
    <w:rsid w:val="001A593C"/>
    <w:rsid w:val="001A5B91"/>
    <w:rsid w:val="001A6892"/>
    <w:rsid w:val="001A6B25"/>
    <w:rsid w:val="001A6C9D"/>
    <w:rsid w:val="001A70CB"/>
    <w:rsid w:val="001A7924"/>
    <w:rsid w:val="001A7ADD"/>
    <w:rsid w:val="001B016D"/>
    <w:rsid w:val="001B022B"/>
    <w:rsid w:val="001B0751"/>
    <w:rsid w:val="001B0DE1"/>
    <w:rsid w:val="001B124E"/>
    <w:rsid w:val="001B1681"/>
    <w:rsid w:val="001B1E28"/>
    <w:rsid w:val="001B2C4D"/>
    <w:rsid w:val="001B2E08"/>
    <w:rsid w:val="001B3439"/>
    <w:rsid w:val="001B34FE"/>
    <w:rsid w:val="001B3C3B"/>
    <w:rsid w:val="001B4B1F"/>
    <w:rsid w:val="001B5126"/>
    <w:rsid w:val="001B55EE"/>
    <w:rsid w:val="001B57BE"/>
    <w:rsid w:val="001B5A9E"/>
    <w:rsid w:val="001B600F"/>
    <w:rsid w:val="001B641F"/>
    <w:rsid w:val="001B665C"/>
    <w:rsid w:val="001B6767"/>
    <w:rsid w:val="001B6930"/>
    <w:rsid w:val="001B7005"/>
    <w:rsid w:val="001B7369"/>
    <w:rsid w:val="001B7EB7"/>
    <w:rsid w:val="001C0464"/>
    <w:rsid w:val="001C1190"/>
    <w:rsid w:val="001C1875"/>
    <w:rsid w:val="001C19CC"/>
    <w:rsid w:val="001C1EB4"/>
    <w:rsid w:val="001C1F98"/>
    <w:rsid w:val="001C2411"/>
    <w:rsid w:val="001C2A66"/>
    <w:rsid w:val="001C2CB4"/>
    <w:rsid w:val="001C3384"/>
    <w:rsid w:val="001C3925"/>
    <w:rsid w:val="001C3B35"/>
    <w:rsid w:val="001C3EB7"/>
    <w:rsid w:val="001C3F33"/>
    <w:rsid w:val="001C442F"/>
    <w:rsid w:val="001C47B6"/>
    <w:rsid w:val="001C6039"/>
    <w:rsid w:val="001C6DA4"/>
    <w:rsid w:val="001C730E"/>
    <w:rsid w:val="001C7982"/>
    <w:rsid w:val="001C7D77"/>
    <w:rsid w:val="001C7E76"/>
    <w:rsid w:val="001D00D2"/>
    <w:rsid w:val="001D11E9"/>
    <w:rsid w:val="001D1912"/>
    <w:rsid w:val="001D2AFC"/>
    <w:rsid w:val="001D3C05"/>
    <w:rsid w:val="001D3E7C"/>
    <w:rsid w:val="001D3EBD"/>
    <w:rsid w:val="001D4031"/>
    <w:rsid w:val="001D410C"/>
    <w:rsid w:val="001D4BBC"/>
    <w:rsid w:val="001D4C22"/>
    <w:rsid w:val="001D510B"/>
    <w:rsid w:val="001D5848"/>
    <w:rsid w:val="001D6159"/>
    <w:rsid w:val="001D65DC"/>
    <w:rsid w:val="001D701A"/>
    <w:rsid w:val="001D764E"/>
    <w:rsid w:val="001D7845"/>
    <w:rsid w:val="001E035A"/>
    <w:rsid w:val="001E06EB"/>
    <w:rsid w:val="001E0CD9"/>
    <w:rsid w:val="001E0FD5"/>
    <w:rsid w:val="001E10CF"/>
    <w:rsid w:val="001E1224"/>
    <w:rsid w:val="001E2003"/>
    <w:rsid w:val="001E212B"/>
    <w:rsid w:val="001E2CEC"/>
    <w:rsid w:val="001E3185"/>
    <w:rsid w:val="001E452E"/>
    <w:rsid w:val="001E4605"/>
    <w:rsid w:val="001E5617"/>
    <w:rsid w:val="001E5DA2"/>
    <w:rsid w:val="001E5DE4"/>
    <w:rsid w:val="001E6071"/>
    <w:rsid w:val="001E6E33"/>
    <w:rsid w:val="001E7E66"/>
    <w:rsid w:val="001E7F93"/>
    <w:rsid w:val="001F018A"/>
    <w:rsid w:val="001F0978"/>
    <w:rsid w:val="001F0B3D"/>
    <w:rsid w:val="001F1A6E"/>
    <w:rsid w:val="001F2E66"/>
    <w:rsid w:val="001F2E99"/>
    <w:rsid w:val="001F3291"/>
    <w:rsid w:val="001F36D9"/>
    <w:rsid w:val="001F4023"/>
    <w:rsid w:val="001F4060"/>
    <w:rsid w:val="001F4265"/>
    <w:rsid w:val="001F4FF3"/>
    <w:rsid w:val="001F50F6"/>
    <w:rsid w:val="001F5129"/>
    <w:rsid w:val="001F51A3"/>
    <w:rsid w:val="001F5836"/>
    <w:rsid w:val="001F5BCB"/>
    <w:rsid w:val="001F61D2"/>
    <w:rsid w:val="001F6999"/>
    <w:rsid w:val="001F6CF4"/>
    <w:rsid w:val="001F7213"/>
    <w:rsid w:val="001F72FD"/>
    <w:rsid w:val="001F73D7"/>
    <w:rsid w:val="001F74CD"/>
    <w:rsid w:val="001F7772"/>
    <w:rsid w:val="001F7B2D"/>
    <w:rsid w:val="001F7C6F"/>
    <w:rsid w:val="00200349"/>
    <w:rsid w:val="0020097B"/>
    <w:rsid w:val="00201044"/>
    <w:rsid w:val="0020116C"/>
    <w:rsid w:val="002017B2"/>
    <w:rsid w:val="002024D3"/>
    <w:rsid w:val="00203165"/>
    <w:rsid w:val="00203940"/>
    <w:rsid w:val="00204139"/>
    <w:rsid w:val="002047A2"/>
    <w:rsid w:val="00205C9F"/>
    <w:rsid w:val="00205EB4"/>
    <w:rsid w:val="002061D9"/>
    <w:rsid w:val="002065AC"/>
    <w:rsid w:val="00206A33"/>
    <w:rsid w:val="00206E42"/>
    <w:rsid w:val="00206E84"/>
    <w:rsid w:val="0020769A"/>
    <w:rsid w:val="00207812"/>
    <w:rsid w:val="002100AD"/>
    <w:rsid w:val="002107ED"/>
    <w:rsid w:val="00210AF1"/>
    <w:rsid w:val="00210CBA"/>
    <w:rsid w:val="00210E14"/>
    <w:rsid w:val="0021167C"/>
    <w:rsid w:val="002123D4"/>
    <w:rsid w:val="00213727"/>
    <w:rsid w:val="00213BCE"/>
    <w:rsid w:val="00213FD0"/>
    <w:rsid w:val="00215293"/>
    <w:rsid w:val="002158E1"/>
    <w:rsid w:val="00215988"/>
    <w:rsid w:val="00216728"/>
    <w:rsid w:val="00216A1F"/>
    <w:rsid w:val="00216D1B"/>
    <w:rsid w:val="002170C7"/>
    <w:rsid w:val="00217644"/>
    <w:rsid w:val="00220568"/>
    <w:rsid w:val="00220FAD"/>
    <w:rsid w:val="00222448"/>
    <w:rsid w:val="002233CB"/>
    <w:rsid w:val="00224518"/>
    <w:rsid w:val="00224574"/>
    <w:rsid w:val="002245AB"/>
    <w:rsid w:val="00224DF5"/>
    <w:rsid w:val="00224E1D"/>
    <w:rsid w:val="0022547A"/>
    <w:rsid w:val="002256C1"/>
    <w:rsid w:val="0022641B"/>
    <w:rsid w:val="0022645D"/>
    <w:rsid w:val="002269C9"/>
    <w:rsid w:val="00226C1B"/>
    <w:rsid w:val="002275E7"/>
    <w:rsid w:val="00227AE7"/>
    <w:rsid w:val="0023002E"/>
    <w:rsid w:val="00230651"/>
    <w:rsid w:val="00230B67"/>
    <w:rsid w:val="0023161E"/>
    <w:rsid w:val="002316A1"/>
    <w:rsid w:val="00231BEB"/>
    <w:rsid w:val="002323B0"/>
    <w:rsid w:val="00232A04"/>
    <w:rsid w:val="0023551D"/>
    <w:rsid w:val="0023590A"/>
    <w:rsid w:val="00235A9C"/>
    <w:rsid w:val="00235EE4"/>
    <w:rsid w:val="00236E1C"/>
    <w:rsid w:val="0023726E"/>
    <w:rsid w:val="002376CF"/>
    <w:rsid w:val="00237A6E"/>
    <w:rsid w:val="002407CF"/>
    <w:rsid w:val="00240DED"/>
    <w:rsid w:val="002412DB"/>
    <w:rsid w:val="002424B1"/>
    <w:rsid w:val="002432A4"/>
    <w:rsid w:val="00243718"/>
    <w:rsid w:val="00243AB2"/>
    <w:rsid w:val="00243BB4"/>
    <w:rsid w:val="0024489B"/>
    <w:rsid w:val="00244E50"/>
    <w:rsid w:val="00245A28"/>
    <w:rsid w:val="00245DF7"/>
    <w:rsid w:val="00245F10"/>
    <w:rsid w:val="0024681E"/>
    <w:rsid w:val="002476ED"/>
    <w:rsid w:val="00247993"/>
    <w:rsid w:val="00247F89"/>
    <w:rsid w:val="00247FC1"/>
    <w:rsid w:val="00250642"/>
    <w:rsid w:val="0025081B"/>
    <w:rsid w:val="00250ADE"/>
    <w:rsid w:val="00250DAA"/>
    <w:rsid w:val="00251275"/>
    <w:rsid w:val="00251360"/>
    <w:rsid w:val="00251C0A"/>
    <w:rsid w:val="00251D77"/>
    <w:rsid w:val="00252228"/>
    <w:rsid w:val="00253A7F"/>
    <w:rsid w:val="002540AD"/>
    <w:rsid w:val="00254683"/>
    <w:rsid w:val="002549A5"/>
    <w:rsid w:val="0025578B"/>
    <w:rsid w:val="00255FAF"/>
    <w:rsid w:val="00256D14"/>
    <w:rsid w:val="00257B11"/>
    <w:rsid w:val="00257F65"/>
    <w:rsid w:val="00260127"/>
    <w:rsid w:val="0026031E"/>
    <w:rsid w:val="0026079B"/>
    <w:rsid w:val="002607AD"/>
    <w:rsid w:val="002616A0"/>
    <w:rsid w:val="00261D1F"/>
    <w:rsid w:val="00261EB7"/>
    <w:rsid w:val="002623E6"/>
    <w:rsid w:val="00262DBA"/>
    <w:rsid w:val="0026326C"/>
    <w:rsid w:val="00263CEC"/>
    <w:rsid w:val="002647B4"/>
    <w:rsid w:val="00264B94"/>
    <w:rsid w:val="00264DA9"/>
    <w:rsid w:val="00264E07"/>
    <w:rsid w:val="00264F32"/>
    <w:rsid w:val="002654CA"/>
    <w:rsid w:val="002656C5"/>
    <w:rsid w:val="00265C3F"/>
    <w:rsid w:val="00265F92"/>
    <w:rsid w:val="00266465"/>
    <w:rsid w:val="0026665D"/>
    <w:rsid w:val="002671D3"/>
    <w:rsid w:val="00267521"/>
    <w:rsid w:val="00267534"/>
    <w:rsid w:val="0026794E"/>
    <w:rsid w:val="0027028F"/>
    <w:rsid w:val="00270E7F"/>
    <w:rsid w:val="00270F19"/>
    <w:rsid w:val="002711A2"/>
    <w:rsid w:val="002712E0"/>
    <w:rsid w:val="002717B7"/>
    <w:rsid w:val="00271EA6"/>
    <w:rsid w:val="002724A0"/>
    <w:rsid w:val="002725DD"/>
    <w:rsid w:val="00272631"/>
    <w:rsid w:val="002726DA"/>
    <w:rsid w:val="00272BBB"/>
    <w:rsid w:val="00272C00"/>
    <w:rsid w:val="00273113"/>
    <w:rsid w:val="00273C74"/>
    <w:rsid w:val="0027426B"/>
    <w:rsid w:val="00274481"/>
    <w:rsid w:val="0027516C"/>
    <w:rsid w:val="002754F1"/>
    <w:rsid w:val="00276B3B"/>
    <w:rsid w:val="00277758"/>
    <w:rsid w:val="0027797D"/>
    <w:rsid w:val="00277B90"/>
    <w:rsid w:val="00277E95"/>
    <w:rsid w:val="002800F5"/>
    <w:rsid w:val="002804B8"/>
    <w:rsid w:val="00280AF4"/>
    <w:rsid w:val="00280E5A"/>
    <w:rsid w:val="00281358"/>
    <w:rsid w:val="00281ABF"/>
    <w:rsid w:val="00281B0A"/>
    <w:rsid w:val="00283389"/>
    <w:rsid w:val="0028370C"/>
    <w:rsid w:val="00284362"/>
    <w:rsid w:val="0028459D"/>
    <w:rsid w:val="0028482C"/>
    <w:rsid w:val="00284E00"/>
    <w:rsid w:val="00285554"/>
    <w:rsid w:val="00285AD7"/>
    <w:rsid w:val="002862F7"/>
    <w:rsid w:val="00286606"/>
    <w:rsid w:val="002867E6"/>
    <w:rsid w:val="00286A75"/>
    <w:rsid w:val="002876D8"/>
    <w:rsid w:val="002903D9"/>
    <w:rsid w:val="0029059A"/>
    <w:rsid w:val="00290B17"/>
    <w:rsid w:val="00290D43"/>
    <w:rsid w:val="002917E6"/>
    <w:rsid w:val="00291AF4"/>
    <w:rsid w:val="0029259E"/>
    <w:rsid w:val="0029287F"/>
    <w:rsid w:val="00293068"/>
    <w:rsid w:val="00293689"/>
    <w:rsid w:val="00294B74"/>
    <w:rsid w:val="00296A73"/>
    <w:rsid w:val="00296D51"/>
    <w:rsid w:val="00296D9C"/>
    <w:rsid w:val="002975B4"/>
    <w:rsid w:val="00297A26"/>
    <w:rsid w:val="002A10A2"/>
    <w:rsid w:val="002A1239"/>
    <w:rsid w:val="002A13D3"/>
    <w:rsid w:val="002A140B"/>
    <w:rsid w:val="002A148A"/>
    <w:rsid w:val="002A28A1"/>
    <w:rsid w:val="002A2927"/>
    <w:rsid w:val="002A2F58"/>
    <w:rsid w:val="002A3100"/>
    <w:rsid w:val="002A313D"/>
    <w:rsid w:val="002A3B0A"/>
    <w:rsid w:val="002A4334"/>
    <w:rsid w:val="002A4700"/>
    <w:rsid w:val="002A4BE0"/>
    <w:rsid w:val="002A5160"/>
    <w:rsid w:val="002A56B6"/>
    <w:rsid w:val="002A5C92"/>
    <w:rsid w:val="002A5DF3"/>
    <w:rsid w:val="002A5E66"/>
    <w:rsid w:val="002A622B"/>
    <w:rsid w:val="002A6C1D"/>
    <w:rsid w:val="002A7947"/>
    <w:rsid w:val="002A7A91"/>
    <w:rsid w:val="002A7AA3"/>
    <w:rsid w:val="002A7AF1"/>
    <w:rsid w:val="002A7D21"/>
    <w:rsid w:val="002A7D65"/>
    <w:rsid w:val="002B01CF"/>
    <w:rsid w:val="002B035A"/>
    <w:rsid w:val="002B0381"/>
    <w:rsid w:val="002B0B70"/>
    <w:rsid w:val="002B1408"/>
    <w:rsid w:val="002B157C"/>
    <w:rsid w:val="002B1675"/>
    <w:rsid w:val="002B2E97"/>
    <w:rsid w:val="002B3136"/>
    <w:rsid w:val="002B31C6"/>
    <w:rsid w:val="002B3522"/>
    <w:rsid w:val="002B3E21"/>
    <w:rsid w:val="002B46BE"/>
    <w:rsid w:val="002B494F"/>
    <w:rsid w:val="002B53FE"/>
    <w:rsid w:val="002B5572"/>
    <w:rsid w:val="002B58A7"/>
    <w:rsid w:val="002B5B43"/>
    <w:rsid w:val="002B5E30"/>
    <w:rsid w:val="002B5F70"/>
    <w:rsid w:val="002B6125"/>
    <w:rsid w:val="002B6550"/>
    <w:rsid w:val="002B697C"/>
    <w:rsid w:val="002C02FE"/>
    <w:rsid w:val="002C1638"/>
    <w:rsid w:val="002C18F6"/>
    <w:rsid w:val="002C233E"/>
    <w:rsid w:val="002C24A9"/>
    <w:rsid w:val="002C2BD1"/>
    <w:rsid w:val="002C2E20"/>
    <w:rsid w:val="002C45A3"/>
    <w:rsid w:val="002C4DBB"/>
    <w:rsid w:val="002C5100"/>
    <w:rsid w:val="002C5FA8"/>
    <w:rsid w:val="002C6149"/>
    <w:rsid w:val="002C77C7"/>
    <w:rsid w:val="002C7CA0"/>
    <w:rsid w:val="002D000A"/>
    <w:rsid w:val="002D025E"/>
    <w:rsid w:val="002D0A83"/>
    <w:rsid w:val="002D18A6"/>
    <w:rsid w:val="002D1F3D"/>
    <w:rsid w:val="002D2511"/>
    <w:rsid w:val="002D28C6"/>
    <w:rsid w:val="002D2C38"/>
    <w:rsid w:val="002D2DD6"/>
    <w:rsid w:val="002D358D"/>
    <w:rsid w:val="002D35C7"/>
    <w:rsid w:val="002D4228"/>
    <w:rsid w:val="002D4390"/>
    <w:rsid w:val="002D6077"/>
    <w:rsid w:val="002D6D99"/>
    <w:rsid w:val="002D7143"/>
    <w:rsid w:val="002D7CDF"/>
    <w:rsid w:val="002E0323"/>
    <w:rsid w:val="002E05D4"/>
    <w:rsid w:val="002E0C58"/>
    <w:rsid w:val="002E0CC4"/>
    <w:rsid w:val="002E0DB5"/>
    <w:rsid w:val="002E1D4C"/>
    <w:rsid w:val="002E1DC7"/>
    <w:rsid w:val="002E21C7"/>
    <w:rsid w:val="002E2776"/>
    <w:rsid w:val="002E2868"/>
    <w:rsid w:val="002E3DA9"/>
    <w:rsid w:val="002E427A"/>
    <w:rsid w:val="002E57B6"/>
    <w:rsid w:val="002E6950"/>
    <w:rsid w:val="002E6B40"/>
    <w:rsid w:val="002E6C0C"/>
    <w:rsid w:val="002E729B"/>
    <w:rsid w:val="002E75BB"/>
    <w:rsid w:val="002E75FA"/>
    <w:rsid w:val="002E7A18"/>
    <w:rsid w:val="002F0578"/>
    <w:rsid w:val="002F064A"/>
    <w:rsid w:val="002F10D4"/>
    <w:rsid w:val="002F1527"/>
    <w:rsid w:val="002F1C68"/>
    <w:rsid w:val="002F2341"/>
    <w:rsid w:val="002F2909"/>
    <w:rsid w:val="002F2D96"/>
    <w:rsid w:val="002F2DEA"/>
    <w:rsid w:val="002F3589"/>
    <w:rsid w:val="002F3590"/>
    <w:rsid w:val="002F361E"/>
    <w:rsid w:val="002F3ACA"/>
    <w:rsid w:val="002F4592"/>
    <w:rsid w:val="002F4DCF"/>
    <w:rsid w:val="002F5254"/>
    <w:rsid w:val="002F5770"/>
    <w:rsid w:val="002F5C01"/>
    <w:rsid w:val="002F6718"/>
    <w:rsid w:val="002F6D48"/>
    <w:rsid w:val="002F7110"/>
    <w:rsid w:val="002F7176"/>
    <w:rsid w:val="002F76F3"/>
    <w:rsid w:val="002F7730"/>
    <w:rsid w:val="00300FF2"/>
    <w:rsid w:val="00301B41"/>
    <w:rsid w:val="00302149"/>
    <w:rsid w:val="00302733"/>
    <w:rsid w:val="00302795"/>
    <w:rsid w:val="0030296A"/>
    <w:rsid w:val="003029B5"/>
    <w:rsid w:val="00302A97"/>
    <w:rsid w:val="00303A64"/>
    <w:rsid w:val="00304189"/>
    <w:rsid w:val="003046BC"/>
    <w:rsid w:val="003054C8"/>
    <w:rsid w:val="003057D7"/>
    <w:rsid w:val="00305A40"/>
    <w:rsid w:val="003066CE"/>
    <w:rsid w:val="00306710"/>
    <w:rsid w:val="003068D5"/>
    <w:rsid w:val="00307606"/>
    <w:rsid w:val="00307E55"/>
    <w:rsid w:val="0031016B"/>
    <w:rsid w:val="00310219"/>
    <w:rsid w:val="00310312"/>
    <w:rsid w:val="00310370"/>
    <w:rsid w:val="00310FA9"/>
    <w:rsid w:val="00311F82"/>
    <w:rsid w:val="00312F7E"/>
    <w:rsid w:val="00313FEB"/>
    <w:rsid w:val="0031473E"/>
    <w:rsid w:val="00315585"/>
    <w:rsid w:val="00315761"/>
    <w:rsid w:val="00315C91"/>
    <w:rsid w:val="003163DF"/>
    <w:rsid w:val="00316A26"/>
    <w:rsid w:val="003207ED"/>
    <w:rsid w:val="003214F9"/>
    <w:rsid w:val="00322A44"/>
    <w:rsid w:val="00322BDA"/>
    <w:rsid w:val="00323206"/>
    <w:rsid w:val="00324205"/>
    <w:rsid w:val="00324D95"/>
    <w:rsid w:val="003253B6"/>
    <w:rsid w:val="00325F66"/>
    <w:rsid w:val="003268A6"/>
    <w:rsid w:val="00326923"/>
    <w:rsid w:val="00326935"/>
    <w:rsid w:val="00326D6A"/>
    <w:rsid w:val="00327030"/>
    <w:rsid w:val="003273F7"/>
    <w:rsid w:val="003276F0"/>
    <w:rsid w:val="003318C8"/>
    <w:rsid w:val="00332391"/>
    <w:rsid w:val="00332479"/>
    <w:rsid w:val="00332D33"/>
    <w:rsid w:val="00332E78"/>
    <w:rsid w:val="0033390D"/>
    <w:rsid w:val="00333A55"/>
    <w:rsid w:val="00333F50"/>
    <w:rsid w:val="00334609"/>
    <w:rsid w:val="00334E43"/>
    <w:rsid w:val="00335BF1"/>
    <w:rsid w:val="00337558"/>
    <w:rsid w:val="00340171"/>
    <w:rsid w:val="00340191"/>
    <w:rsid w:val="00341B9C"/>
    <w:rsid w:val="00341C65"/>
    <w:rsid w:val="00341EC2"/>
    <w:rsid w:val="00342354"/>
    <w:rsid w:val="00342915"/>
    <w:rsid w:val="00342A6A"/>
    <w:rsid w:val="00342CAF"/>
    <w:rsid w:val="00342FE6"/>
    <w:rsid w:val="0034317E"/>
    <w:rsid w:val="0034408D"/>
    <w:rsid w:val="003441C7"/>
    <w:rsid w:val="00344ACB"/>
    <w:rsid w:val="0034580E"/>
    <w:rsid w:val="00345B0F"/>
    <w:rsid w:val="003464D3"/>
    <w:rsid w:val="00347B03"/>
    <w:rsid w:val="003502A5"/>
    <w:rsid w:val="00350BA5"/>
    <w:rsid w:val="00350CBB"/>
    <w:rsid w:val="00351D30"/>
    <w:rsid w:val="00352A1F"/>
    <w:rsid w:val="00352F0D"/>
    <w:rsid w:val="00352FAF"/>
    <w:rsid w:val="0035303A"/>
    <w:rsid w:val="00353873"/>
    <w:rsid w:val="00353C6B"/>
    <w:rsid w:val="00354334"/>
    <w:rsid w:val="003547BE"/>
    <w:rsid w:val="0035525B"/>
    <w:rsid w:val="003567F0"/>
    <w:rsid w:val="00356C17"/>
    <w:rsid w:val="003577BD"/>
    <w:rsid w:val="00357B5E"/>
    <w:rsid w:val="00360C20"/>
    <w:rsid w:val="003610FB"/>
    <w:rsid w:val="00362506"/>
    <w:rsid w:val="00362783"/>
    <w:rsid w:val="00362D66"/>
    <w:rsid w:val="00363101"/>
    <w:rsid w:val="0036365A"/>
    <w:rsid w:val="00363A96"/>
    <w:rsid w:val="00363E3D"/>
    <w:rsid w:val="00363ED0"/>
    <w:rsid w:val="003643AC"/>
    <w:rsid w:val="00365FA7"/>
    <w:rsid w:val="0036663F"/>
    <w:rsid w:val="0036716F"/>
    <w:rsid w:val="003676C9"/>
    <w:rsid w:val="003679AD"/>
    <w:rsid w:val="00367AD2"/>
    <w:rsid w:val="003712F9"/>
    <w:rsid w:val="0037134C"/>
    <w:rsid w:val="0037162E"/>
    <w:rsid w:val="003719F6"/>
    <w:rsid w:val="00371BCD"/>
    <w:rsid w:val="00372A83"/>
    <w:rsid w:val="00372A94"/>
    <w:rsid w:val="00373385"/>
    <w:rsid w:val="00373453"/>
    <w:rsid w:val="00373630"/>
    <w:rsid w:val="003742DA"/>
    <w:rsid w:val="00374BC0"/>
    <w:rsid w:val="003751FB"/>
    <w:rsid w:val="00375712"/>
    <w:rsid w:val="003766CF"/>
    <w:rsid w:val="003767AA"/>
    <w:rsid w:val="003769D3"/>
    <w:rsid w:val="00377B36"/>
    <w:rsid w:val="00377E8F"/>
    <w:rsid w:val="0038002C"/>
    <w:rsid w:val="003801F4"/>
    <w:rsid w:val="003806AC"/>
    <w:rsid w:val="003809D2"/>
    <w:rsid w:val="00380AFB"/>
    <w:rsid w:val="003831DB"/>
    <w:rsid w:val="003831F1"/>
    <w:rsid w:val="0038391B"/>
    <w:rsid w:val="00383ABE"/>
    <w:rsid w:val="00383BD0"/>
    <w:rsid w:val="00383D3D"/>
    <w:rsid w:val="00383DD7"/>
    <w:rsid w:val="00383DE8"/>
    <w:rsid w:val="003842EC"/>
    <w:rsid w:val="003842FB"/>
    <w:rsid w:val="003843CF"/>
    <w:rsid w:val="00384E89"/>
    <w:rsid w:val="00384F2B"/>
    <w:rsid w:val="003855DB"/>
    <w:rsid w:val="003857AB"/>
    <w:rsid w:val="00385CC5"/>
    <w:rsid w:val="00385D25"/>
    <w:rsid w:val="003862A0"/>
    <w:rsid w:val="00386D7C"/>
    <w:rsid w:val="00386EF8"/>
    <w:rsid w:val="00387015"/>
    <w:rsid w:val="003872EE"/>
    <w:rsid w:val="00390737"/>
    <w:rsid w:val="00390F13"/>
    <w:rsid w:val="0039137D"/>
    <w:rsid w:val="00391574"/>
    <w:rsid w:val="00391934"/>
    <w:rsid w:val="00392BF3"/>
    <w:rsid w:val="00392C29"/>
    <w:rsid w:val="00392E49"/>
    <w:rsid w:val="00393179"/>
    <w:rsid w:val="00393605"/>
    <w:rsid w:val="00393C32"/>
    <w:rsid w:val="003940E3"/>
    <w:rsid w:val="003944F5"/>
    <w:rsid w:val="00394600"/>
    <w:rsid w:val="00394F7C"/>
    <w:rsid w:val="0039571D"/>
    <w:rsid w:val="00395736"/>
    <w:rsid w:val="00396056"/>
    <w:rsid w:val="00396850"/>
    <w:rsid w:val="003968E2"/>
    <w:rsid w:val="00396ED7"/>
    <w:rsid w:val="0039789D"/>
    <w:rsid w:val="003979CC"/>
    <w:rsid w:val="003A0DAA"/>
    <w:rsid w:val="003A124D"/>
    <w:rsid w:val="003A1993"/>
    <w:rsid w:val="003A19DE"/>
    <w:rsid w:val="003A1A89"/>
    <w:rsid w:val="003A1BFC"/>
    <w:rsid w:val="003A2498"/>
    <w:rsid w:val="003A26CE"/>
    <w:rsid w:val="003A27F2"/>
    <w:rsid w:val="003A2A14"/>
    <w:rsid w:val="003A34F4"/>
    <w:rsid w:val="003A355A"/>
    <w:rsid w:val="003A3A50"/>
    <w:rsid w:val="003A3EE9"/>
    <w:rsid w:val="003A40E6"/>
    <w:rsid w:val="003A4432"/>
    <w:rsid w:val="003A4B24"/>
    <w:rsid w:val="003A4B77"/>
    <w:rsid w:val="003A4BF8"/>
    <w:rsid w:val="003A4DA6"/>
    <w:rsid w:val="003A539E"/>
    <w:rsid w:val="003A58CB"/>
    <w:rsid w:val="003A5B3F"/>
    <w:rsid w:val="003A5B67"/>
    <w:rsid w:val="003A5EF0"/>
    <w:rsid w:val="003A5EFB"/>
    <w:rsid w:val="003A79AF"/>
    <w:rsid w:val="003A7B49"/>
    <w:rsid w:val="003B152C"/>
    <w:rsid w:val="003B16C2"/>
    <w:rsid w:val="003B19AE"/>
    <w:rsid w:val="003B2CAF"/>
    <w:rsid w:val="003B2D79"/>
    <w:rsid w:val="003B31D0"/>
    <w:rsid w:val="003B3A11"/>
    <w:rsid w:val="003B3A16"/>
    <w:rsid w:val="003B40F3"/>
    <w:rsid w:val="003B4B41"/>
    <w:rsid w:val="003B4F86"/>
    <w:rsid w:val="003B5493"/>
    <w:rsid w:val="003B5B15"/>
    <w:rsid w:val="003B6ADE"/>
    <w:rsid w:val="003B720E"/>
    <w:rsid w:val="003B75D2"/>
    <w:rsid w:val="003C0330"/>
    <w:rsid w:val="003C0520"/>
    <w:rsid w:val="003C0C92"/>
    <w:rsid w:val="003C109D"/>
    <w:rsid w:val="003C2238"/>
    <w:rsid w:val="003C25D8"/>
    <w:rsid w:val="003C2683"/>
    <w:rsid w:val="003C2A82"/>
    <w:rsid w:val="003C2CA9"/>
    <w:rsid w:val="003C3FB2"/>
    <w:rsid w:val="003C436F"/>
    <w:rsid w:val="003C4707"/>
    <w:rsid w:val="003C475B"/>
    <w:rsid w:val="003C4795"/>
    <w:rsid w:val="003C4F2E"/>
    <w:rsid w:val="003C5A06"/>
    <w:rsid w:val="003C5B25"/>
    <w:rsid w:val="003C6368"/>
    <w:rsid w:val="003C6843"/>
    <w:rsid w:val="003C7667"/>
    <w:rsid w:val="003C7C13"/>
    <w:rsid w:val="003D0685"/>
    <w:rsid w:val="003D07B2"/>
    <w:rsid w:val="003D0FA4"/>
    <w:rsid w:val="003D1058"/>
    <w:rsid w:val="003D12DB"/>
    <w:rsid w:val="003D1A85"/>
    <w:rsid w:val="003D1CCD"/>
    <w:rsid w:val="003D1F1B"/>
    <w:rsid w:val="003D26A2"/>
    <w:rsid w:val="003D280C"/>
    <w:rsid w:val="003D2B9F"/>
    <w:rsid w:val="003D3419"/>
    <w:rsid w:val="003D34AD"/>
    <w:rsid w:val="003D422C"/>
    <w:rsid w:val="003D4581"/>
    <w:rsid w:val="003D4950"/>
    <w:rsid w:val="003D5305"/>
    <w:rsid w:val="003D5730"/>
    <w:rsid w:val="003D5A8E"/>
    <w:rsid w:val="003D6087"/>
    <w:rsid w:val="003D6600"/>
    <w:rsid w:val="003D6782"/>
    <w:rsid w:val="003D6FC6"/>
    <w:rsid w:val="003D7539"/>
    <w:rsid w:val="003D7B09"/>
    <w:rsid w:val="003E02B6"/>
    <w:rsid w:val="003E052E"/>
    <w:rsid w:val="003E070C"/>
    <w:rsid w:val="003E0A2D"/>
    <w:rsid w:val="003E0E60"/>
    <w:rsid w:val="003E110D"/>
    <w:rsid w:val="003E1214"/>
    <w:rsid w:val="003E159C"/>
    <w:rsid w:val="003E17CC"/>
    <w:rsid w:val="003E1853"/>
    <w:rsid w:val="003E2436"/>
    <w:rsid w:val="003E2474"/>
    <w:rsid w:val="003E382E"/>
    <w:rsid w:val="003E50A6"/>
    <w:rsid w:val="003E5397"/>
    <w:rsid w:val="003E5C55"/>
    <w:rsid w:val="003E6074"/>
    <w:rsid w:val="003E68E0"/>
    <w:rsid w:val="003E6B2F"/>
    <w:rsid w:val="003E6D3E"/>
    <w:rsid w:val="003F079E"/>
    <w:rsid w:val="003F1A8B"/>
    <w:rsid w:val="003F2022"/>
    <w:rsid w:val="003F213C"/>
    <w:rsid w:val="003F21E3"/>
    <w:rsid w:val="003F2960"/>
    <w:rsid w:val="003F2B4A"/>
    <w:rsid w:val="003F2C50"/>
    <w:rsid w:val="003F2F89"/>
    <w:rsid w:val="003F36E9"/>
    <w:rsid w:val="003F45BD"/>
    <w:rsid w:val="003F477F"/>
    <w:rsid w:val="003F4A9D"/>
    <w:rsid w:val="003F4E3D"/>
    <w:rsid w:val="003F58AF"/>
    <w:rsid w:val="003F5BA2"/>
    <w:rsid w:val="003F5EB3"/>
    <w:rsid w:val="003F6CCA"/>
    <w:rsid w:val="003F73F0"/>
    <w:rsid w:val="003F770E"/>
    <w:rsid w:val="003F784E"/>
    <w:rsid w:val="003F7E94"/>
    <w:rsid w:val="00400361"/>
    <w:rsid w:val="004004C4"/>
    <w:rsid w:val="00400A3C"/>
    <w:rsid w:val="00400B32"/>
    <w:rsid w:val="0040131A"/>
    <w:rsid w:val="00402136"/>
    <w:rsid w:val="00402A69"/>
    <w:rsid w:val="00402BE7"/>
    <w:rsid w:val="00402EF4"/>
    <w:rsid w:val="00403111"/>
    <w:rsid w:val="00403C6F"/>
    <w:rsid w:val="0040445A"/>
    <w:rsid w:val="0040483B"/>
    <w:rsid w:val="00405555"/>
    <w:rsid w:val="004057CA"/>
    <w:rsid w:val="00406070"/>
    <w:rsid w:val="0040626E"/>
    <w:rsid w:val="004064AB"/>
    <w:rsid w:val="004068C1"/>
    <w:rsid w:val="004068C9"/>
    <w:rsid w:val="00406CB1"/>
    <w:rsid w:val="004072EE"/>
    <w:rsid w:val="004077E1"/>
    <w:rsid w:val="004077F2"/>
    <w:rsid w:val="00411288"/>
    <w:rsid w:val="00411362"/>
    <w:rsid w:val="00411403"/>
    <w:rsid w:val="00411790"/>
    <w:rsid w:val="004120FA"/>
    <w:rsid w:val="00412393"/>
    <w:rsid w:val="0041239D"/>
    <w:rsid w:val="00412C8A"/>
    <w:rsid w:val="00412C95"/>
    <w:rsid w:val="00412CBA"/>
    <w:rsid w:val="00412D00"/>
    <w:rsid w:val="00413150"/>
    <w:rsid w:val="004132A4"/>
    <w:rsid w:val="00413327"/>
    <w:rsid w:val="00413369"/>
    <w:rsid w:val="004134B7"/>
    <w:rsid w:val="00413BC3"/>
    <w:rsid w:val="00414253"/>
    <w:rsid w:val="0041543D"/>
    <w:rsid w:val="0041543F"/>
    <w:rsid w:val="00416661"/>
    <w:rsid w:val="0041666D"/>
    <w:rsid w:val="00416C01"/>
    <w:rsid w:val="004170CF"/>
    <w:rsid w:val="00417A59"/>
    <w:rsid w:val="00417AB4"/>
    <w:rsid w:val="004204BC"/>
    <w:rsid w:val="00420EEA"/>
    <w:rsid w:val="004215BA"/>
    <w:rsid w:val="004218EC"/>
    <w:rsid w:val="00422C10"/>
    <w:rsid w:val="00423AF6"/>
    <w:rsid w:val="00425555"/>
    <w:rsid w:val="00425663"/>
    <w:rsid w:val="00425712"/>
    <w:rsid w:val="004269BF"/>
    <w:rsid w:val="00426E7F"/>
    <w:rsid w:val="004278C2"/>
    <w:rsid w:val="00427D97"/>
    <w:rsid w:val="00430058"/>
    <w:rsid w:val="00430759"/>
    <w:rsid w:val="00430D25"/>
    <w:rsid w:val="00431C62"/>
    <w:rsid w:val="00431EBC"/>
    <w:rsid w:val="004321C2"/>
    <w:rsid w:val="004323BD"/>
    <w:rsid w:val="004324DD"/>
    <w:rsid w:val="004326E6"/>
    <w:rsid w:val="004327C9"/>
    <w:rsid w:val="0043292A"/>
    <w:rsid w:val="00433757"/>
    <w:rsid w:val="0043378D"/>
    <w:rsid w:val="00433C88"/>
    <w:rsid w:val="00433D6F"/>
    <w:rsid w:val="0043410F"/>
    <w:rsid w:val="004343B9"/>
    <w:rsid w:val="004344F2"/>
    <w:rsid w:val="00434A03"/>
    <w:rsid w:val="00434A74"/>
    <w:rsid w:val="004359A9"/>
    <w:rsid w:val="00435B87"/>
    <w:rsid w:val="00435FB0"/>
    <w:rsid w:val="00437976"/>
    <w:rsid w:val="00437F25"/>
    <w:rsid w:val="00440133"/>
    <w:rsid w:val="00441033"/>
    <w:rsid w:val="00441662"/>
    <w:rsid w:val="00441B92"/>
    <w:rsid w:val="00441C56"/>
    <w:rsid w:val="004429FD"/>
    <w:rsid w:val="0044385C"/>
    <w:rsid w:val="00443878"/>
    <w:rsid w:val="0044539C"/>
    <w:rsid w:val="00445657"/>
    <w:rsid w:val="00445A84"/>
    <w:rsid w:val="00445C4F"/>
    <w:rsid w:val="00445C7F"/>
    <w:rsid w:val="00445D21"/>
    <w:rsid w:val="00445EB6"/>
    <w:rsid w:val="00446B97"/>
    <w:rsid w:val="00446BB8"/>
    <w:rsid w:val="004474D8"/>
    <w:rsid w:val="00447E0C"/>
    <w:rsid w:val="00447F08"/>
    <w:rsid w:val="00447F0D"/>
    <w:rsid w:val="00450466"/>
    <w:rsid w:val="00450675"/>
    <w:rsid w:val="00450A84"/>
    <w:rsid w:val="00450CB0"/>
    <w:rsid w:val="0045109B"/>
    <w:rsid w:val="00451163"/>
    <w:rsid w:val="00451228"/>
    <w:rsid w:val="00451622"/>
    <w:rsid w:val="0045250F"/>
    <w:rsid w:val="0045280D"/>
    <w:rsid w:val="00452B9B"/>
    <w:rsid w:val="00455472"/>
    <w:rsid w:val="0045630E"/>
    <w:rsid w:val="0045675E"/>
    <w:rsid w:val="00456C7E"/>
    <w:rsid w:val="004573EE"/>
    <w:rsid w:val="00457991"/>
    <w:rsid w:val="004607A5"/>
    <w:rsid w:val="004610BD"/>
    <w:rsid w:val="00461745"/>
    <w:rsid w:val="00462BEA"/>
    <w:rsid w:val="004631C5"/>
    <w:rsid w:val="0046358B"/>
    <w:rsid w:val="0046376B"/>
    <w:rsid w:val="00463AF3"/>
    <w:rsid w:val="00463BEC"/>
    <w:rsid w:val="00463EE7"/>
    <w:rsid w:val="00464052"/>
    <w:rsid w:val="00464723"/>
    <w:rsid w:val="00464BD8"/>
    <w:rsid w:val="00464E94"/>
    <w:rsid w:val="00465145"/>
    <w:rsid w:val="00465B53"/>
    <w:rsid w:val="00466426"/>
    <w:rsid w:val="004664C5"/>
    <w:rsid w:val="0046693C"/>
    <w:rsid w:val="00467236"/>
    <w:rsid w:val="00467634"/>
    <w:rsid w:val="00467948"/>
    <w:rsid w:val="004704B7"/>
    <w:rsid w:val="004708DE"/>
    <w:rsid w:val="00471074"/>
    <w:rsid w:val="004713C5"/>
    <w:rsid w:val="004714F4"/>
    <w:rsid w:val="00471CDA"/>
    <w:rsid w:val="00471ED7"/>
    <w:rsid w:val="00472229"/>
    <w:rsid w:val="00472D12"/>
    <w:rsid w:val="00472E73"/>
    <w:rsid w:val="004730C1"/>
    <w:rsid w:val="00473389"/>
    <w:rsid w:val="004736A4"/>
    <w:rsid w:val="00473E8E"/>
    <w:rsid w:val="00474868"/>
    <w:rsid w:val="00474AD4"/>
    <w:rsid w:val="0047545B"/>
    <w:rsid w:val="00475AB6"/>
    <w:rsid w:val="004760AA"/>
    <w:rsid w:val="004761D0"/>
    <w:rsid w:val="0047660A"/>
    <w:rsid w:val="00476740"/>
    <w:rsid w:val="00480594"/>
    <w:rsid w:val="004808D1"/>
    <w:rsid w:val="0048118E"/>
    <w:rsid w:val="004823BA"/>
    <w:rsid w:val="00482CDC"/>
    <w:rsid w:val="00485CBC"/>
    <w:rsid w:val="00486278"/>
    <w:rsid w:val="004863B8"/>
    <w:rsid w:val="00486718"/>
    <w:rsid w:val="004867B6"/>
    <w:rsid w:val="00486C86"/>
    <w:rsid w:val="004870EA"/>
    <w:rsid w:val="004878DB"/>
    <w:rsid w:val="00487CB4"/>
    <w:rsid w:val="00487F07"/>
    <w:rsid w:val="00490515"/>
    <w:rsid w:val="004905B5"/>
    <w:rsid w:val="00490946"/>
    <w:rsid w:val="00491185"/>
    <w:rsid w:val="00491336"/>
    <w:rsid w:val="00491646"/>
    <w:rsid w:val="004919C1"/>
    <w:rsid w:val="004922CB"/>
    <w:rsid w:val="0049262B"/>
    <w:rsid w:val="00492B49"/>
    <w:rsid w:val="00492DEF"/>
    <w:rsid w:val="00493032"/>
    <w:rsid w:val="00493688"/>
    <w:rsid w:val="0049395D"/>
    <w:rsid w:val="00493999"/>
    <w:rsid w:val="004941C5"/>
    <w:rsid w:val="00494231"/>
    <w:rsid w:val="004945D7"/>
    <w:rsid w:val="00494864"/>
    <w:rsid w:val="00495938"/>
    <w:rsid w:val="00495956"/>
    <w:rsid w:val="00495E44"/>
    <w:rsid w:val="0049629E"/>
    <w:rsid w:val="00496D92"/>
    <w:rsid w:val="00497941"/>
    <w:rsid w:val="00497A03"/>
    <w:rsid w:val="004A02A6"/>
    <w:rsid w:val="004A0809"/>
    <w:rsid w:val="004A0A7F"/>
    <w:rsid w:val="004A0C60"/>
    <w:rsid w:val="004A1040"/>
    <w:rsid w:val="004A122D"/>
    <w:rsid w:val="004A204D"/>
    <w:rsid w:val="004A2236"/>
    <w:rsid w:val="004A2ACE"/>
    <w:rsid w:val="004A3572"/>
    <w:rsid w:val="004A3B3F"/>
    <w:rsid w:val="004A51BA"/>
    <w:rsid w:val="004A52E3"/>
    <w:rsid w:val="004A54A3"/>
    <w:rsid w:val="004A57FE"/>
    <w:rsid w:val="004A5CB1"/>
    <w:rsid w:val="004A76A3"/>
    <w:rsid w:val="004B025B"/>
    <w:rsid w:val="004B1F68"/>
    <w:rsid w:val="004B229C"/>
    <w:rsid w:val="004B2584"/>
    <w:rsid w:val="004B2ECE"/>
    <w:rsid w:val="004B30DA"/>
    <w:rsid w:val="004B333C"/>
    <w:rsid w:val="004B34F5"/>
    <w:rsid w:val="004B4767"/>
    <w:rsid w:val="004B4972"/>
    <w:rsid w:val="004B4D5F"/>
    <w:rsid w:val="004B5D7B"/>
    <w:rsid w:val="004B6560"/>
    <w:rsid w:val="004B789D"/>
    <w:rsid w:val="004B792E"/>
    <w:rsid w:val="004B7DBA"/>
    <w:rsid w:val="004C01CB"/>
    <w:rsid w:val="004C1610"/>
    <w:rsid w:val="004C1725"/>
    <w:rsid w:val="004C1A68"/>
    <w:rsid w:val="004C1B41"/>
    <w:rsid w:val="004C1D01"/>
    <w:rsid w:val="004C217B"/>
    <w:rsid w:val="004C29C3"/>
    <w:rsid w:val="004C3499"/>
    <w:rsid w:val="004C34B6"/>
    <w:rsid w:val="004C377C"/>
    <w:rsid w:val="004C3E18"/>
    <w:rsid w:val="004C3ED3"/>
    <w:rsid w:val="004C4515"/>
    <w:rsid w:val="004C471D"/>
    <w:rsid w:val="004C5032"/>
    <w:rsid w:val="004C526B"/>
    <w:rsid w:val="004C606D"/>
    <w:rsid w:val="004C6756"/>
    <w:rsid w:val="004C7C76"/>
    <w:rsid w:val="004C7D1B"/>
    <w:rsid w:val="004D0594"/>
    <w:rsid w:val="004D127E"/>
    <w:rsid w:val="004D1577"/>
    <w:rsid w:val="004D1BB2"/>
    <w:rsid w:val="004D2488"/>
    <w:rsid w:val="004D2784"/>
    <w:rsid w:val="004D2BB4"/>
    <w:rsid w:val="004D2E11"/>
    <w:rsid w:val="004D3C37"/>
    <w:rsid w:val="004D425A"/>
    <w:rsid w:val="004D5124"/>
    <w:rsid w:val="004D5617"/>
    <w:rsid w:val="004D5F7D"/>
    <w:rsid w:val="004D6281"/>
    <w:rsid w:val="004D675E"/>
    <w:rsid w:val="004D68CC"/>
    <w:rsid w:val="004D7EAE"/>
    <w:rsid w:val="004E0593"/>
    <w:rsid w:val="004E1E6A"/>
    <w:rsid w:val="004E223E"/>
    <w:rsid w:val="004E244A"/>
    <w:rsid w:val="004E288A"/>
    <w:rsid w:val="004E2B10"/>
    <w:rsid w:val="004E2DE6"/>
    <w:rsid w:val="004E2E28"/>
    <w:rsid w:val="004E330D"/>
    <w:rsid w:val="004E337B"/>
    <w:rsid w:val="004E3430"/>
    <w:rsid w:val="004E37DF"/>
    <w:rsid w:val="004E3A37"/>
    <w:rsid w:val="004E43E5"/>
    <w:rsid w:val="004E447C"/>
    <w:rsid w:val="004E46D3"/>
    <w:rsid w:val="004E48AC"/>
    <w:rsid w:val="004E4982"/>
    <w:rsid w:val="004E52F2"/>
    <w:rsid w:val="004E5C63"/>
    <w:rsid w:val="004E5D06"/>
    <w:rsid w:val="004E6ABE"/>
    <w:rsid w:val="004E75A7"/>
    <w:rsid w:val="004E7BE1"/>
    <w:rsid w:val="004F0A2F"/>
    <w:rsid w:val="004F0C09"/>
    <w:rsid w:val="004F0C2B"/>
    <w:rsid w:val="004F0C6E"/>
    <w:rsid w:val="004F1CAD"/>
    <w:rsid w:val="004F253F"/>
    <w:rsid w:val="004F2B11"/>
    <w:rsid w:val="004F30A7"/>
    <w:rsid w:val="004F332F"/>
    <w:rsid w:val="004F374B"/>
    <w:rsid w:val="004F423B"/>
    <w:rsid w:val="004F4C2D"/>
    <w:rsid w:val="004F508E"/>
    <w:rsid w:val="004F5423"/>
    <w:rsid w:val="004F6043"/>
    <w:rsid w:val="004F69CD"/>
    <w:rsid w:val="004F6FE5"/>
    <w:rsid w:val="004F788A"/>
    <w:rsid w:val="005001B9"/>
    <w:rsid w:val="0050053D"/>
    <w:rsid w:val="00500C57"/>
    <w:rsid w:val="00500C6A"/>
    <w:rsid w:val="00501CD5"/>
    <w:rsid w:val="00501F67"/>
    <w:rsid w:val="00501F86"/>
    <w:rsid w:val="005034D2"/>
    <w:rsid w:val="0050371A"/>
    <w:rsid w:val="0050382B"/>
    <w:rsid w:val="00503919"/>
    <w:rsid w:val="00504B05"/>
    <w:rsid w:val="00504C2A"/>
    <w:rsid w:val="005050AC"/>
    <w:rsid w:val="00505667"/>
    <w:rsid w:val="00505CFF"/>
    <w:rsid w:val="005062C8"/>
    <w:rsid w:val="00506C8E"/>
    <w:rsid w:val="005076E4"/>
    <w:rsid w:val="00507D6D"/>
    <w:rsid w:val="00510D9E"/>
    <w:rsid w:val="005113EC"/>
    <w:rsid w:val="0051149E"/>
    <w:rsid w:val="00511874"/>
    <w:rsid w:val="00511D2B"/>
    <w:rsid w:val="00511E76"/>
    <w:rsid w:val="005128F0"/>
    <w:rsid w:val="0051345B"/>
    <w:rsid w:val="00514112"/>
    <w:rsid w:val="00514386"/>
    <w:rsid w:val="00514417"/>
    <w:rsid w:val="00514673"/>
    <w:rsid w:val="0051633B"/>
    <w:rsid w:val="0051646F"/>
    <w:rsid w:val="00516B89"/>
    <w:rsid w:val="00516CF2"/>
    <w:rsid w:val="00517346"/>
    <w:rsid w:val="00517A68"/>
    <w:rsid w:val="00517AA4"/>
    <w:rsid w:val="00517EAD"/>
    <w:rsid w:val="005205EF"/>
    <w:rsid w:val="00520EAF"/>
    <w:rsid w:val="00522246"/>
    <w:rsid w:val="0052360C"/>
    <w:rsid w:val="00523674"/>
    <w:rsid w:val="005238BF"/>
    <w:rsid w:val="00523C08"/>
    <w:rsid w:val="00523DF1"/>
    <w:rsid w:val="00524B1C"/>
    <w:rsid w:val="005254A5"/>
    <w:rsid w:val="00525543"/>
    <w:rsid w:val="005256C5"/>
    <w:rsid w:val="0052592C"/>
    <w:rsid w:val="005270AE"/>
    <w:rsid w:val="005276F4"/>
    <w:rsid w:val="00527E45"/>
    <w:rsid w:val="00530FFC"/>
    <w:rsid w:val="00531016"/>
    <w:rsid w:val="005310A4"/>
    <w:rsid w:val="0053138C"/>
    <w:rsid w:val="00531584"/>
    <w:rsid w:val="00531998"/>
    <w:rsid w:val="00531A93"/>
    <w:rsid w:val="00533EB0"/>
    <w:rsid w:val="0053433E"/>
    <w:rsid w:val="00534361"/>
    <w:rsid w:val="00534789"/>
    <w:rsid w:val="00534ADF"/>
    <w:rsid w:val="00535158"/>
    <w:rsid w:val="005356AE"/>
    <w:rsid w:val="00535BA8"/>
    <w:rsid w:val="0053623A"/>
    <w:rsid w:val="005367AD"/>
    <w:rsid w:val="00537A8D"/>
    <w:rsid w:val="00537D7B"/>
    <w:rsid w:val="0054024A"/>
    <w:rsid w:val="005412A1"/>
    <w:rsid w:val="00541625"/>
    <w:rsid w:val="0054186C"/>
    <w:rsid w:val="00542BA4"/>
    <w:rsid w:val="00542CBA"/>
    <w:rsid w:val="00543123"/>
    <w:rsid w:val="00543D0F"/>
    <w:rsid w:val="005440AA"/>
    <w:rsid w:val="00544540"/>
    <w:rsid w:val="00544719"/>
    <w:rsid w:val="0054475A"/>
    <w:rsid w:val="00544A69"/>
    <w:rsid w:val="00544ADA"/>
    <w:rsid w:val="00544EB7"/>
    <w:rsid w:val="005452AE"/>
    <w:rsid w:val="00545566"/>
    <w:rsid w:val="0054568A"/>
    <w:rsid w:val="0054583A"/>
    <w:rsid w:val="00545D2D"/>
    <w:rsid w:val="005461E4"/>
    <w:rsid w:val="00546BF0"/>
    <w:rsid w:val="00547493"/>
    <w:rsid w:val="00550351"/>
    <w:rsid w:val="00550549"/>
    <w:rsid w:val="00552229"/>
    <w:rsid w:val="0055246C"/>
    <w:rsid w:val="00552CF2"/>
    <w:rsid w:val="00552F0A"/>
    <w:rsid w:val="00553057"/>
    <w:rsid w:val="0055403F"/>
    <w:rsid w:val="00554143"/>
    <w:rsid w:val="005547CC"/>
    <w:rsid w:val="0055496B"/>
    <w:rsid w:val="00554A3C"/>
    <w:rsid w:val="00554AE9"/>
    <w:rsid w:val="00554F6E"/>
    <w:rsid w:val="00555FB6"/>
    <w:rsid w:val="00556CC0"/>
    <w:rsid w:val="0055760A"/>
    <w:rsid w:val="0055761C"/>
    <w:rsid w:val="00557A96"/>
    <w:rsid w:val="00557D27"/>
    <w:rsid w:val="00560116"/>
    <w:rsid w:val="00560847"/>
    <w:rsid w:val="00560AA5"/>
    <w:rsid w:val="005616CB"/>
    <w:rsid w:val="005618F8"/>
    <w:rsid w:val="00563148"/>
    <w:rsid w:val="0056396B"/>
    <w:rsid w:val="00563A6C"/>
    <w:rsid w:val="00563DBA"/>
    <w:rsid w:val="005642D2"/>
    <w:rsid w:val="0056436C"/>
    <w:rsid w:val="00564852"/>
    <w:rsid w:val="005653BE"/>
    <w:rsid w:val="0056566D"/>
    <w:rsid w:val="0056644C"/>
    <w:rsid w:val="00566AD2"/>
    <w:rsid w:val="00566B0F"/>
    <w:rsid w:val="00566B42"/>
    <w:rsid w:val="00566E4F"/>
    <w:rsid w:val="00570ABE"/>
    <w:rsid w:val="0057170C"/>
    <w:rsid w:val="00571D6D"/>
    <w:rsid w:val="0057383C"/>
    <w:rsid w:val="00573CF8"/>
    <w:rsid w:val="00573FDD"/>
    <w:rsid w:val="005742B4"/>
    <w:rsid w:val="0057449C"/>
    <w:rsid w:val="005745C1"/>
    <w:rsid w:val="00575863"/>
    <w:rsid w:val="00575DA1"/>
    <w:rsid w:val="00576313"/>
    <w:rsid w:val="0057693B"/>
    <w:rsid w:val="00577A4B"/>
    <w:rsid w:val="00577BA5"/>
    <w:rsid w:val="00580290"/>
    <w:rsid w:val="00580E69"/>
    <w:rsid w:val="00580F8F"/>
    <w:rsid w:val="00581100"/>
    <w:rsid w:val="00581452"/>
    <w:rsid w:val="00582CAB"/>
    <w:rsid w:val="00583756"/>
    <w:rsid w:val="00583EAE"/>
    <w:rsid w:val="00584463"/>
    <w:rsid w:val="005849D7"/>
    <w:rsid w:val="005850E3"/>
    <w:rsid w:val="005852CE"/>
    <w:rsid w:val="00585A96"/>
    <w:rsid w:val="00585BDB"/>
    <w:rsid w:val="00587A46"/>
    <w:rsid w:val="00587EEC"/>
    <w:rsid w:val="005903A6"/>
    <w:rsid w:val="005912B0"/>
    <w:rsid w:val="00591505"/>
    <w:rsid w:val="00591A1F"/>
    <w:rsid w:val="005924AA"/>
    <w:rsid w:val="00593012"/>
    <w:rsid w:val="00595128"/>
    <w:rsid w:val="00595A64"/>
    <w:rsid w:val="005964C8"/>
    <w:rsid w:val="005965B7"/>
    <w:rsid w:val="00596C95"/>
    <w:rsid w:val="0059789B"/>
    <w:rsid w:val="005A022E"/>
    <w:rsid w:val="005A0262"/>
    <w:rsid w:val="005A028D"/>
    <w:rsid w:val="005A03C8"/>
    <w:rsid w:val="005A081A"/>
    <w:rsid w:val="005A203E"/>
    <w:rsid w:val="005A245A"/>
    <w:rsid w:val="005A2914"/>
    <w:rsid w:val="005A2D02"/>
    <w:rsid w:val="005A37ED"/>
    <w:rsid w:val="005A41C4"/>
    <w:rsid w:val="005A4E54"/>
    <w:rsid w:val="005A4EC5"/>
    <w:rsid w:val="005A576F"/>
    <w:rsid w:val="005A59B5"/>
    <w:rsid w:val="005A59C6"/>
    <w:rsid w:val="005A5CAD"/>
    <w:rsid w:val="005A6C7E"/>
    <w:rsid w:val="005A74FD"/>
    <w:rsid w:val="005A7693"/>
    <w:rsid w:val="005A7715"/>
    <w:rsid w:val="005A7D4E"/>
    <w:rsid w:val="005B05BE"/>
    <w:rsid w:val="005B0841"/>
    <w:rsid w:val="005B11A1"/>
    <w:rsid w:val="005B15E7"/>
    <w:rsid w:val="005B1639"/>
    <w:rsid w:val="005B19E2"/>
    <w:rsid w:val="005B2E89"/>
    <w:rsid w:val="005B2F37"/>
    <w:rsid w:val="005B30E2"/>
    <w:rsid w:val="005B3111"/>
    <w:rsid w:val="005B3C7D"/>
    <w:rsid w:val="005B41CF"/>
    <w:rsid w:val="005B42B1"/>
    <w:rsid w:val="005B42E9"/>
    <w:rsid w:val="005B4533"/>
    <w:rsid w:val="005B4CC7"/>
    <w:rsid w:val="005B5242"/>
    <w:rsid w:val="005B56C2"/>
    <w:rsid w:val="005B592B"/>
    <w:rsid w:val="005B59C7"/>
    <w:rsid w:val="005B5B9E"/>
    <w:rsid w:val="005B6A70"/>
    <w:rsid w:val="005B6AB0"/>
    <w:rsid w:val="005B6B87"/>
    <w:rsid w:val="005B74D1"/>
    <w:rsid w:val="005B7EF9"/>
    <w:rsid w:val="005C0463"/>
    <w:rsid w:val="005C0ADF"/>
    <w:rsid w:val="005C0EC9"/>
    <w:rsid w:val="005C128F"/>
    <w:rsid w:val="005C1F57"/>
    <w:rsid w:val="005C1FE3"/>
    <w:rsid w:val="005C2262"/>
    <w:rsid w:val="005C2CF3"/>
    <w:rsid w:val="005C2D15"/>
    <w:rsid w:val="005C2E68"/>
    <w:rsid w:val="005C30C9"/>
    <w:rsid w:val="005C3AB5"/>
    <w:rsid w:val="005C3DF4"/>
    <w:rsid w:val="005C4A57"/>
    <w:rsid w:val="005C4C01"/>
    <w:rsid w:val="005C4E4D"/>
    <w:rsid w:val="005C53F5"/>
    <w:rsid w:val="005C60FD"/>
    <w:rsid w:val="005C6EBB"/>
    <w:rsid w:val="005C7152"/>
    <w:rsid w:val="005C72F2"/>
    <w:rsid w:val="005C7732"/>
    <w:rsid w:val="005D0913"/>
    <w:rsid w:val="005D15F8"/>
    <w:rsid w:val="005D168D"/>
    <w:rsid w:val="005D17BB"/>
    <w:rsid w:val="005D28C7"/>
    <w:rsid w:val="005D2D80"/>
    <w:rsid w:val="005D2F57"/>
    <w:rsid w:val="005D438D"/>
    <w:rsid w:val="005D46A7"/>
    <w:rsid w:val="005D55FD"/>
    <w:rsid w:val="005D5B45"/>
    <w:rsid w:val="005D6A67"/>
    <w:rsid w:val="005D7155"/>
    <w:rsid w:val="005D768D"/>
    <w:rsid w:val="005D7831"/>
    <w:rsid w:val="005D7846"/>
    <w:rsid w:val="005E0077"/>
    <w:rsid w:val="005E0CFD"/>
    <w:rsid w:val="005E11E7"/>
    <w:rsid w:val="005E135A"/>
    <w:rsid w:val="005E1F9E"/>
    <w:rsid w:val="005E262C"/>
    <w:rsid w:val="005E3938"/>
    <w:rsid w:val="005E46BB"/>
    <w:rsid w:val="005E4965"/>
    <w:rsid w:val="005E6749"/>
    <w:rsid w:val="005E689A"/>
    <w:rsid w:val="005E7694"/>
    <w:rsid w:val="005E7E0E"/>
    <w:rsid w:val="005F063A"/>
    <w:rsid w:val="005F06DE"/>
    <w:rsid w:val="005F0B38"/>
    <w:rsid w:val="005F16C5"/>
    <w:rsid w:val="005F1AD4"/>
    <w:rsid w:val="005F228B"/>
    <w:rsid w:val="005F2297"/>
    <w:rsid w:val="005F257B"/>
    <w:rsid w:val="005F280C"/>
    <w:rsid w:val="005F34BB"/>
    <w:rsid w:val="005F37A4"/>
    <w:rsid w:val="005F3F5F"/>
    <w:rsid w:val="005F43AA"/>
    <w:rsid w:val="005F44D2"/>
    <w:rsid w:val="005F552E"/>
    <w:rsid w:val="005F579F"/>
    <w:rsid w:val="005F62B6"/>
    <w:rsid w:val="005F671F"/>
    <w:rsid w:val="005F792E"/>
    <w:rsid w:val="005F7CD3"/>
    <w:rsid w:val="00600287"/>
    <w:rsid w:val="00600C61"/>
    <w:rsid w:val="006011C0"/>
    <w:rsid w:val="006012D7"/>
    <w:rsid w:val="006018EF"/>
    <w:rsid w:val="006024DB"/>
    <w:rsid w:val="00602A68"/>
    <w:rsid w:val="00602E39"/>
    <w:rsid w:val="0060386E"/>
    <w:rsid w:val="00603A47"/>
    <w:rsid w:val="00603F73"/>
    <w:rsid w:val="006044C0"/>
    <w:rsid w:val="00604972"/>
    <w:rsid w:val="00604EF2"/>
    <w:rsid w:val="006057B7"/>
    <w:rsid w:val="006057F3"/>
    <w:rsid w:val="00606652"/>
    <w:rsid w:val="00606793"/>
    <w:rsid w:val="00606B35"/>
    <w:rsid w:val="006071C5"/>
    <w:rsid w:val="006077BC"/>
    <w:rsid w:val="00607866"/>
    <w:rsid w:val="006106C2"/>
    <w:rsid w:val="006108F7"/>
    <w:rsid w:val="00612ECD"/>
    <w:rsid w:val="00614177"/>
    <w:rsid w:val="00614417"/>
    <w:rsid w:val="0061615A"/>
    <w:rsid w:val="0061696E"/>
    <w:rsid w:val="00616A0A"/>
    <w:rsid w:val="00620207"/>
    <w:rsid w:val="0062044C"/>
    <w:rsid w:val="006208F5"/>
    <w:rsid w:val="00620CAD"/>
    <w:rsid w:val="00621023"/>
    <w:rsid w:val="00621F71"/>
    <w:rsid w:val="00622E8E"/>
    <w:rsid w:val="006233F6"/>
    <w:rsid w:val="006247FB"/>
    <w:rsid w:val="00625715"/>
    <w:rsid w:val="00625A64"/>
    <w:rsid w:val="00625AFA"/>
    <w:rsid w:val="00625E27"/>
    <w:rsid w:val="00626270"/>
    <w:rsid w:val="006277F3"/>
    <w:rsid w:val="00627AF4"/>
    <w:rsid w:val="00627C8B"/>
    <w:rsid w:val="00627F10"/>
    <w:rsid w:val="006300DF"/>
    <w:rsid w:val="00630B79"/>
    <w:rsid w:val="00631BC5"/>
    <w:rsid w:val="006320A7"/>
    <w:rsid w:val="0063240B"/>
    <w:rsid w:val="00633290"/>
    <w:rsid w:val="00633E8A"/>
    <w:rsid w:val="00634AB4"/>
    <w:rsid w:val="00634AF1"/>
    <w:rsid w:val="00634EB2"/>
    <w:rsid w:val="0063514B"/>
    <w:rsid w:val="006352F5"/>
    <w:rsid w:val="00635369"/>
    <w:rsid w:val="00635437"/>
    <w:rsid w:val="006360CD"/>
    <w:rsid w:val="006366B4"/>
    <w:rsid w:val="006366C4"/>
    <w:rsid w:val="00636997"/>
    <w:rsid w:val="006374BD"/>
    <w:rsid w:val="00637EAB"/>
    <w:rsid w:val="00640398"/>
    <w:rsid w:val="0064040D"/>
    <w:rsid w:val="006406A7"/>
    <w:rsid w:val="00640C97"/>
    <w:rsid w:val="006417DB"/>
    <w:rsid w:val="0064183E"/>
    <w:rsid w:val="00641C11"/>
    <w:rsid w:val="00642008"/>
    <w:rsid w:val="006428CC"/>
    <w:rsid w:val="006432D2"/>
    <w:rsid w:val="00643480"/>
    <w:rsid w:val="00643AA9"/>
    <w:rsid w:val="0064456F"/>
    <w:rsid w:val="006449C5"/>
    <w:rsid w:val="00644B74"/>
    <w:rsid w:val="00644EC0"/>
    <w:rsid w:val="006451EF"/>
    <w:rsid w:val="00645415"/>
    <w:rsid w:val="006455C0"/>
    <w:rsid w:val="00645A4A"/>
    <w:rsid w:val="006461E8"/>
    <w:rsid w:val="006465BA"/>
    <w:rsid w:val="006468A7"/>
    <w:rsid w:val="0065096E"/>
    <w:rsid w:val="00651CD7"/>
    <w:rsid w:val="006522DA"/>
    <w:rsid w:val="00652CA3"/>
    <w:rsid w:val="00653267"/>
    <w:rsid w:val="00653344"/>
    <w:rsid w:val="0065365F"/>
    <w:rsid w:val="00653D42"/>
    <w:rsid w:val="00653DEC"/>
    <w:rsid w:val="00655449"/>
    <w:rsid w:val="00655994"/>
    <w:rsid w:val="00655F11"/>
    <w:rsid w:val="006561B4"/>
    <w:rsid w:val="006567E7"/>
    <w:rsid w:val="00656C43"/>
    <w:rsid w:val="00656CFE"/>
    <w:rsid w:val="00657760"/>
    <w:rsid w:val="006579D2"/>
    <w:rsid w:val="00657A07"/>
    <w:rsid w:val="00657EBE"/>
    <w:rsid w:val="006602E5"/>
    <w:rsid w:val="00660323"/>
    <w:rsid w:val="00660D34"/>
    <w:rsid w:val="00661E97"/>
    <w:rsid w:val="00661FC8"/>
    <w:rsid w:val="006628CB"/>
    <w:rsid w:val="00662EBA"/>
    <w:rsid w:val="00663972"/>
    <w:rsid w:val="00664944"/>
    <w:rsid w:val="00664C98"/>
    <w:rsid w:val="0066573D"/>
    <w:rsid w:val="00665A48"/>
    <w:rsid w:val="00665E50"/>
    <w:rsid w:val="006672F7"/>
    <w:rsid w:val="00667B93"/>
    <w:rsid w:val="0067058A"/>
    <w:rsid w:val="006727CB"/>
    <w:rsid w:val="00673084"/>
    <w:rsid w:val="00673413"/>
    <w:rsid w:val="00673631"/>
    <w:rsid w:val="00673A9C"/>
    <w:rsid w:val="00674DB3"/>
    <w:rsid w:val="00674FF2"/>
    <w:rsid w:val="00675D95"/>
    <w:rsid w:val="00675E14"/>
    <w:rsid w:val="00675FF6"/>
    <w:rsid w:val="00676087"/>
    <w:rsid w:val="006773B6"/>
    <w:rsid w:val="00677DE7"/>
    <w:rsid w:val="00677EBC"/>
    <w:rsid w:val="00677F0D"/>
    <w:rsid w:val="00680118"/>
    <w:rsid w:val="0068029B"/>
    <w:rsid w:val="00680572"/>
    <w:rsid w:val="006812A3"/>
    <w:rsid w:val="0068248F"/>
    <w:rsid w:val="0068283F"/>
    <w:rsid w:val="0068384E"/>
    <w:rsid w:val="00683EC3"/>
    <w:rsid w:val="00684160"/>
    <w:rsid w:val="0068456B"/>
    <w:rsid w:val="006852C1"/>
    <w:rsid w:val="006853A3"/>
    <w:rsid w:val="00686395"/>
    <w:rsid w:val="00686586"/>
    <w:rsid w:val="00686C07"/>
    <w:rsid w:val="006872F3"/>
    <w:rsid w:val="00687E78"/>
    <w:rsid w:val="00687ED4"/>
    <w:rsid w:val="0069088B"/>
    <w:rsid w:val="00690D5D"/>
    <w:rsid w:val="006914B8"/>
    <w:rsid w:val="006918B2"/>
    <w:rsid w:val="00691A44"/>
    <w:rsid w:val="00691B8D"/>
    <w:rsid w:val="00691C84"/>
    <w:rsid w:val="0069200E"/>
    <w:rsid w:val="00692474"/>
    <w:rsid w:val="006931FB"/>
    <w:rsid w:val="00693D17"/>
    <w:rsid w:val="006942F9"/>
    <w:rsid w:val="00695938"/>
    <w:rsid w:val="00695A09"/>
    <w:rsid w:val="00695C22"/>
    <w:rsid w:val="006960B4"/>
    <w:rsid w:val="00696B3B"/>
    <w:rsid w:val="00697A04"/>
    <w:rsid w:val="006A04D0"/>
    <w:rsid w:val="006A0B74"/>
    <w:rsid w:val="006A176E"/>
    <w:rsid w:val="006A1802"/>
    <w:rsid w:val="006A1C70"/>
    <w:rsid w:val="006A2026"/>
    <w:rsid w:val="006A29F4"/>
    <w:rsid w:val="006A2EDF"/>
    <w:rsid w:val="006A333E"/>
    <w:rsid w:val="006A3625"/>
    <w:rsid w:val="006A3929"/>
    <w:rsid w:val="006A3A32"/>
    <w:rsid w:val="006A3BA7"/>
    <w:rsid w:val="006A42EC"/>
    <w:rsid w:val="006A482F"/>
    <w:rsid w:val="006A5B57"/>
    <w:rsid w:val="006A5C6E"/>
    <w:rsid w:val="006A5D62"/>
    <w:rsid w:val="006A670C"/>
    <w:rsid w:val="006A6920"/>
    <w:rsid w:val="006A73AB"/>
    <w:rsid w:val="006A7977"/>
    <w:rsid w:val="006A7B3D"/>
    <w:rsid w:val="006B006F"/>
    <w:rsid w:val="006B0306"/>
    <w:rsid w:val="006B0795"/>
    <w:rsid w:val="006B0AC3"/>
    <w:rsid w:val="006B1572"/>
    <w:rsid w:val="006B1852"/>
    <w:rsid w:val="006B29EE"/>
    <w:rsid w:val="006B3282"/>
    <w:rsid w:val="006B3667"/>
    <w:rsid w:val="006B367A"/>
    <w:rsid w:val="006B3D6E"/>
    <w:rsid w:val="006B421E"/>
    <w:rsid w:val="006B464F"/>
    <w:rsid w:val="006B52B9"/>
    <w:rsid w:val="006B5C75"/>
    <w:rsid w:val="006B661C"/>
    <w:rsid w:val="006B6CF2"/>
    <w:rsid w:val="006B6E38"/>
    <w:rsid w:val="006B7115"/>
    <w:rsid w:val="006B788C"/>
    <w:rsid w:val="006C041B"/>
    <w:rsid w:val="006C1081"/>
    <w:rsid w:val="006C1352"/>
    <w:rsid w:val="006C2F96"/>
    <w:rsid w:val="006C32B1"/>
    <w:rsid w:val="006C335B"/>
    <w:rsid w:val="006C3802"/>
    <w:rsid w:val="006C3A26"/>
    <w:rsid w:val="006C441A"/>
    <w:rsid w:val="006C4B52"/>
    <w:rsid w:val="006C63B6"/>
    <w:rsid w:val="006C67F6"/>
    <w:rsid w:val="006C6D6B"/>
    <w:rsid w:val="006C6F7F"/>
    <w:rsid w:val="006C701D"/>
    <w:rsid w:val="006C7190"/>
    <w:rsid w:val="006C72D8"/>
    <w:rsid w:val="006D0EB3"/>
    <w:rsid w:val="006D1DCD"/>
    <w:rsid w:val="006D2A05"/>
    <w:rsid w:val="006D2EB4"/>
    <w:rsid w:val="006D3217"/>
    <w:rsid w:val="006D4B3E"/>
    <w:rsid w:val="006D4FDF"/>
    <w:rsid w:val="006D58FC"/>
    <w:rsid w:val="006D5BE9"/>
    <w:rsid w:val="006D6608"/>
    <w:rsid w:val="006D67F1"/>
    <w:rsid w:val="006D6EAC"/>
    <w:rsid w:val="006D7D12"/>
    <w:rsid w:val="006E08C0"/>
    <w:rsid w:val="006E0AED"/>
    <w:rsid w:val="006E11C0"/>
    <w:rsid w:val="006E1A7A"/>
    <w:rsid w:val="006E1C7B"/>
    <w:rsid w:val="006E1DFA"/>
    <w:rsid w:val="006E1EEE"/>
    <w:rsid w:val="006E2651"/>
    <w:rsid w:val="006E2BEC"/>
    <w:rsid w:val="006E31CA"/>
    <w:rsid w:val="006E3773"/>
    <w:rsid w:val="006E4049"/>
    <w:rsid w:val="006E58A0"/>
    <w:rsid w:val="006E5B12"/>
    <w:rsid w:val="006E5CFB"/>
    <w:rsid w:val="006E5D94"/>
    <w:rsid w:val="006E6F55"/>
    <w:rsid w:val="006E7A8C"/>
    <w:rsid w:val="006E7B94"/>
    <w:rsid w:val="006E7BB8"/>
    <w:rsid w:val="006F0203"/>
    <w:rsid w:val="006F0A4C"/>
    <w:rsid w:val="006F1D02"/>
    <w:rsid w:val="006F2770"/>
    <w:rsid w:val="006F2919"/>
    <w:rsid w:val="006F3165"/>
    <w:rsid w:val="006F3DE1"/>
    <w:rsid w:val="006F4544"/>
    <w:rsid w:val="006F4CE7"/>
    <w:rsid w:val="006F5212"/>
    <w:rsid w:val="006F5ADB"/>
    <w:rsid w:val="006F6660"/>
    <w:rsid w:val="006F68C1"/>
    <w:rsid w:val="006F6A3A"/>
    <w:rsid w:val="006F6B65"/>
    <w:rsid w:val="006F7AE2"/>
    <w:rsid w:val="00700360"/>
    <w:rsid w:val="00700441"/>
    <w:rsid w:val="007007E4"/>
    <w:rsid w:val="00700938"/>
    <w:rsid w:val="00701168"/>
    <w:rsid w:val="00701B93"/>
    <w:rsid w:val="00702263"/>
    <w:rsid w:val="007024E7"/>
    <w:rsid w:val="00703754"/>
    <w:rsid w:val="00704344"/>
    <w:rsid w:val="00704884"/>
    <w:rsid w:val="00704B54"/>
    <w:rsid w:val="0070594D"/>
    <w:rsid w:val="00705F0E"/>
    <w:rsid w:val="00706015"/>
    <w:rsid w:val="007060AA"/>
    <w:rsid w:val="0070629A"/>
    <w:rsid w:val="00706F9C"/>
    <w:rsid w:val="00707003"/>
    <w:rsid w:val="00707228"/>
    <w:rsid w:val="00707C30"/>
    <w:rsid w:val="00707CA8"/>
    <w:rsid w:val="00707F83"/>
    <w:rsid w:val="007103DC"/>
    <w:rsid w:val="007104ED"/>
    <w:rsid w:val="00710A60"/>
    <w:rsid w:val="007111B7"/>
    <w:rsid w:val="007120CC"/>
    <w:rsid w:val="007124F0"/>
    <w:rsid w:val="00712688"/>
    <w:rsid w:val="00712E66"/>
    <w:rsid w:val="007137B8"/>
    <w:rsid w:val="00713F16"/>
    <w:rsid w:val="00713FFF"/>
    <w:rsid w:val="007151BE"/>
    <w:rsid w:val="00716019"/>
    <w:rsid w:val="00716375"/>
    <w:rsid w:val="00716571"/>
    <w:rsid w:val="00716AAA"/>
    <w:rsid w:val="00716B1D"/>
    <w:rsid w:val="00716B3B"/>
    <w:rsid w:val="007175DF"/>
    <w:rsid w:val="00717732"/>
    <w:rsid w:val="00717A6F"/>
    <w:rsid w:val="00720491"/>
    <w:rsid w:val="00720767"/>
    <w:rsid w:val="00720BFB"/>
    <w:rsid w:val="00721130"/>
    <w:rsid w:val="0072165A"/>
    <w:rsid w:val="0072221E"/>
    <w:rsid w:val="007226FC"/>
    <w:rsid w:val="00723044"/>
    <w:rsid w:val="0072330B"/>
    <w:rsid w:val="007234A4"/>
    <w:rsid w:val="0072395C"/>
    <w:rsid w:val="00723C9A"/>
    <w:rsid w:val="00724ACF"/>
    <w:rsid w:val="0072500E"/>
    <w:rsid w:val="00725C29"/>
    <w:rsid w:val="00725C3D"/>
    <w:rsid w:val="00725ED3"/>
    <w:rsid w:val="0072632F"/>
    <w:rsid w:val="0072682B"/>
    <w:rsid w:val="00727545"/>
    <w:rsid w:val="00727556"/>
    <w:rsid w:val="00727750"/>
    <w:rsid w:val="00727F31"/>
    <w:rsid w:val="00730598"/>
    <w:rsid w:val="0073103B"/>
    <w:rsid w:val="00731800"/>
    <w:rsid w:val="00731BF1"/>
    <w:rsid w:val="007324DB"/>
    <w:rsid w:val="00732C80"/>
    <w:rsid w:val="00732D20"/>
    <w:rsid w:val="00733128"/>
    <w:rsid w:val="0073328B"/>
    <w:rsid w:val="007333A5"/>
    <w:rsid w:val="00733A93"/>
    <w:rsid w:val="00733E67"/>
    <w:rsid w:val="00734084"/>
    <w:rsid w:val="007347D5"/>
    <w:rsid w:val="00734C36"/>
    <w:rsid w:val="00735FBE"/>
    <w:rsid w:val="00736B82"/>
    <w:rsid w:val="00737941"/>
    <w:rsid w:val="007401CE"/>
    <w:rsid w:val="0074034A"/>
    <w:rsid w:val="0074093B"/>
    <w:rsid w:val="007419F2"/>
    <w:rsid w:val="007420E0"/>
    <w:rsid w:val="00742C69"/>
    <w:rsid w:val="00743280"/>
    <w:rsid w:val="00743F37"/>
    <w:rsid w:val="00743F66"/>
    <w:rsid w:val="0074414D"/>
    <w:rsid w:val="007444E9"/>
    <w:rsid w:val="00744583"/>
    <w:rsid w:val="00744F4A"/>
    <w:rsid w:val="007455FD"/>
    <w:rsid w:val="00746604"/>
    <w:rsid w:val="0074744F"/>
    <w:rsid w:val="0074769C"/>
    <w:rsid w:val="0075022C"/>
    <w:rsid w:val="0075077B"/>
    <w:rsid w:val="0075106B"/>
    <w:rsid w:val="00751122"/>
    <w:rsid w:val="007527D2"/>
    <w:rsid w:val="007535D7"/>
    <w:rsid w:val="007538E8"/>
    <w:rsid w:val="007538FD"/>
    <w:rsid w:val="0075412F"/>
    <w:rsid w:val="0075452F"/>
    <w:rsid w:val="0075471F"/>
    <w:rsid w:val="00754BD3"/>
    <w:rsid w:val="00755D5E"/>
    <w:rsid w:val="00756089"/>
    <w:rsid w:val="007560EB"/>
    <w:rsid w:val="00756140"/>
    <w:rsid w:val="007567A7"/>
    <w:rsid w:val="00756BE3"/>
    <w:rsid w:val="00756CD2"/>
    <w:rsid w:val="00760069"/>
    <w:rsid w:val="0076104D"/>
    <w:rsid w:val="00761288"/>
    <w:rsid w:val="00761886"/>
    <w:rsid w:val="007627AC"/>
    <w:rsid w:val="00762890"/>
    <w:rsid w:val="00762BBF"/>
    <w:rsid w:val="00762D96"/>
    <w:rsid w:val="00762E20"/>
    <w:rsid w:val="00763195"/>
    <w:rsid w:val="00763534"/>
    <w:rsid w:val="0076356A"/>
    <w:rsid w:val="00763E02"/>
    <w:rsid w:val="00763FA6"/>
    <w:rsid w:val="007643DC"/>
    <w:rsid w:val="00764464"/>
    <w:rsid w:val="00764E78"/>
    <w:rsid w:val="00765EF1"/>
    <w:rsid w:val="00766ABE"/>
    <w:rsid w:val="00766B23"/>
    <w:rsid w:val="00766C84"/>
    <w:rsid w:val="00767662"/>
    <w:rsid w:val="00767957"/>
    <w:rsid w:val="00767FB6"/>
    <w:rsid w:val="00770B28"/>
    <w:rsid w:val="00770C48"/>
    <w:rsid w:val="00770EC3"/>
    <w:rsid w:val="007731BD"/>
    <w:rsid w:val="007734CB"/>
    <w:rsid w:val="00774D88"/>
    <w:rsid w:val="0077538D"/>
    <w:rsid w:val="00775EB7"/>
    <w:rsid w:val="00776500"/>
    <w:rsid w:val="00776672"/>
    <w:rsid w:val="00776CDC"/>
    <w:rsid w:val="00776EB6"/>
    <w:rsid w:val="00777446"/>
    <w:rsid w:val="0078173E"/>
    <w:rsid w:val="00781972"/>
    <w:rsid w:val="00781B32"/>
    <w:rsid w:val="00781DB9"/>
    <w:rsid w:val="007823A9"/>
    <w:rsid w:val="00782F29"/>
    <w:rsid w:val="007835D7"/>
    <w:rsid w:val="00783FF9"/>
    <w:rsid w:val="00784DD5"/>
    <w:rsid w:val="00785184"/>
    <w:rsid w:val="0078544E"/>
    <w:rsid w:val="00785766"/>
    <w:rsid w:val="0078582F"/>
    <w:rsid w:val="007858D9"/>
    <w:rsid w:val="00785BF4"/>
    <w:rsid w:val="00785F72"/>
    <w:rsid w:val="007867AC"/>
    <w:rsid w:val="007870C6"/>
    <w:rsid w:val="0079006E"/>
    <w:rsid w:val="00790198"/>
    <w:rsid w:val="00790283"/>
    <w:rsid w:val="007904DB"/>
    <w:rsid w:val="00790E24"/>
    <w:rsid w:val="00790E86"/>
    <w:rsid w:val="00790F54"/>
    <w:rsid w:val="00790FCB"/>
    <w:rsid w:val="007912A2"/>
    <w:rsid w:val="007917BA"/>
    <w:rsid w:val="00791A15"/>
    <w:rsid w:val="00791CF9"/>
    <w:rsid w:val="007927D3"/>
    <w:rsid w:val="00792A78"/>
    <w:rsid w:val="00792BC6"/>
    <w:rsid w:val="00792EBF"/>
    <w:rsid w:val="00793053"/>
    <w:rsid w:val="00793891"/>
    <w:rsid w:val="007938C3"/>
    <w:rsid w:val="007948B7"/>
    <w:rsid w:val="00794C1C"/>
    <w:rsid w:val="007956E5"/>
    <w:rsid w:val="00795886"/>
    <w:rsid w:val="007958B6"/>
    <w:rsid w:val="00795B38"/>
    <w:rsid w:val="00796E0A"/>
    <w:rsid w:val="007971B8"/>
    <w:rsid w:val="00797443"/>
    <w:rsid w:val="00797E10"/>
    <w:rsid w:val="007A0299"/>
    <w:rsid w:val="007A1018"/>
    <w:rsid w:val="007A104A"/>
    <w:rsid w:val="007A138E"/>
    <w:rsid w:val="007A1613"/>
    <w:rsid w:val="007A1766"/>
    <w:rsid w:val="007A1ABC"/>
    <w:rsid w:val="007A1BA4"/>
    <w:rsid w:val="007A1BC7"/>
    <w:rsid w:val="007A2758"/>
    <w:rsid w:val="007A2D52"/>
    <w:rsid w:val="007A3C1B"/>
    <w:rsid w:val="007A4044"/>
    <w:rsid w:val="007A523D"/>
    <w:rsid w:val="007A54E2"/>
    <w:rsid w:val="007A564E"/>
    <w:rsid w:val="007A587C"/>
    <w:rsid w:val="007A599B"/>
    <w:rsid w:val="007A66E0"/>
    <w:rsid w:val="007A6CAC"/>
    <w:rsid w:val="007A7C15"/>
    <w:rsid w:val="007B0369"/>
    <w:rsid w:val="007B0E54"/>
    <w:rsid w:val="007B1452"/>
    <w:rsid w:val="007B1F8D"/>
    <w:rsid w:val="007B271F"/>
    <w:rsid w:val="007B2F3C"/>
    <w:rsid w:val="007B3A25"/>
    <w:rsid w:val="007B3C67"/>
    <w:rsid w:val="007B3FC3"/>
    <w:rsid w:val="007B4679"/>
    <w:rsid w:val="007B4962"/>
    <w:rsid w:val="007B56A1"/>
    <w:rsid w:val="007B5795"/>
    <w:rsid w:val="007B5F15"/>
    <w:rsid w:val="007B60A6"/>
    <w:rsid w:val="007B7235"/>
    <w:rsid w:val="007C05EF"/>
    <w:rsid w:val="007C1053"/>
    <w:rsid w:val="007C1825"/>
    <w:rsid w:val="007C1D9B"/>
    <w:rsid w:val="007C2056"/>
    <w:rsid w:val="007C25AA"/>
    <w:rsid w:val="007C2ED7"/>
    <w:rsid w:val="007C317C"/>
    <w:rsid w:val="007C4204"/>
    <w:rsid w:val="007C438E"/>
    <w:rsid w:val="007C580D"/>
    <w:rsid w:val="007C662C"/>
    <w:rsid w:val="007C7432"/>
    <w:rsid w:val="007C7495"/>
    <w:rsid w:val="007C74B5"/>
    <w:rsid w:val="007C777C"/>
    <w:rsid w:val="007C7958"/>
    <w:rsid w:val="007C7AAD"/>
    <w:rsid w:val="007C7E40"/>
    <w:rsid w:val="007D001D"/>
    <w:rsid w:val="007D08C8"/>
    <w:rsid w:val="007D10AE"/>
    <w:rsid w:val="007D11F5"/>
    <w:rsid w:val="007D1365"/>
    <w:rsid w:val="007D1BBA"/>
    <w:rsid w:val="007D1C1E"/>
    <w:rsid w:val="007D1F47"/>
    <w:rsid w:val="007D205F"/>
    <w:rsid w:val="007D2ED5"/>
    <w:rsid w:val="007D31B9"/>
    <w:rsid w:val="007D357F"/>
    <w:rsid w:val="007D376E"/>
    <w:rsid w:val="007D3BE3"/>
    <w:rsid w:val="007D3E78"/>
    <w:rsid w:val="007D4884"/>
    <w:rsid w:val="007D4A7D"/>
    <w:rsid w:val="007D4AFB"/>
    <w:rsid w:val="007D5F46"/>
    <w:rsid w:val="007D63B0"/>
    <w:rsid w:val="007D6B21"/>
    <w:rsid w:val="007D6CF4"/>
    <w:rsid w:val="007D6EBB"/>
    <w:rsid w:val="007D7B26"/>
    <w:rsid w:val="007D7D05"/>
    <w:rsid w:val="007E0B9A"/>
    <w:rsid w:val="007E1713"/>
    <w:rsid w:val="007E1B87"/>
    <w:rsid w:val="007E1F9E"/>
    <w:rsid w:val="007E20FF"/>
    <w:rsid w:val="007E2C4D"/>
    <w:rsid w:val="007E3B4A"/>
    <w:rsid w:val="007E3FF1"/>
    <w:rsid w:val="007E4A65"/>
    <w:rsid w:val="007E51D7"/>
    <w:rsid w:val="007E53AA"/>
    <w:rsid w:val="007E5482"/>
    <w:rsid w:val="007E5766"/>
    <w:rsid w:val="007E5C12"/>
    <w:rsid w:val="007E6729"/>
    <w:rsid w:val="007E6CE3"/>
    <w:rsid w:val="007E77FD"/>
    <w:rsid w:val="007E786D"/>
    <w:rsid w:val="007E7C05"/>
    <w:rsid w:val="007F0026"/>
    <w:rsid w:val="007F0CFE"/>
    <w:rsid w:val="007F153D"/>
    <w:rsid w:val="007F1997"/>
    <w:rsid w:val="007F1AAC"/>
    <w:rsid w:val="007F233C"/>
    <w:rsid w:val="007F28AF"/>
    <w:rsid w:val="007F28DA"/>
    <w:rsid w:val="007F2C24"/>
    <w:rsid w:val="007F2FF0"/>
    <w:rsid w:val="007F329D"/>
    <w:rsid w:val="007F354B"/>
    <w:rsid w:val="007F3C2B"/>
    <w:rsid w:val="007F494F"/>
    <w:rsid w:val="007F4D0D"/>
    <w:rsid w:val="007F5C93"/>
    <w:rsid w:val="007F5CB4"/>
    <w:rsid w:val="007F6111"/>
    <w:rsid w:val="007F7567"/>
    <w:rsid w:val="007F7B80"/>
    <w:rsid w:val="0080004F"/>
    <w:rsid w:val="00800BA8"/>
    <w:rsid w:val="008011C0"/>
    <w:rsid w:val="008017BC"/>
    <w:rsid w:val="00801C63"/>
    <w:rsid w:val="00801E9D"/>
    <w:rsid w:val="00802C85"/>
    <w:rsid w:val="00802EF0"/>
    <w:rsid w:val="00803620"/>
    <w:rsid w:val="00804544"/>
    <w:rsid w:val="00804821"/>
    <w:rsid w:val="008048E5"/>
    <w:rsid w:val="00804A05"/>
    <w:rsid w:val="00805A0F"/>
    <w:rsid w:val="00805EC5"/>
    <w:rsid w:val="008062E7"/>
    <w:rsid w:val="00806509"/>
    <w:rsid w:val="0080750F"/>
    <w:rsid w:val="00807ADD"/>
    <w:rsid w:val="00807E53"/>
    <w:rsid w:val="00811E3C"/>
    <w:rsid w:val="00812100"/>
    <w:rsid w:val="008133BA"/>
    <w:rsid w:val="00813485"/>
    <w:rsid w:val="00813A89"/>
    <w:rsid w:val="008141DB"/>
    <w:rsid w:val="00814278"/>
    <w:rsid w:val="008144AD"/>
    <w:rsid w:val="0081521E"/>
    <w:rsid w:val="0081541D"/>
    <w:rsid w:val="0081589D"/>
    <w:rsid w:val="008160F5"/>
    <w:rsid w:val="008161F0"/>
    <w:rsid w:val="00816238"/>
    <w:rsid w:val="008167A3"/>
    <w:rsid w:val="00816AE6"/>
    <w:rsid w:val="008170A5"/>
    <w:rsid w:val="00820643"/>
    <w:rsid w:val="008215CE"/>
    <w:rsid w:val="00821E5B"/>
    <w:rsid w:val="00821ED7"/>
    <w:rsid w:val="0082228D"/>
    <w:rsid w:val="00822BD0"/>
    <w:rsid w:val="008233CF"/>
    <w:rsid w:val="00823463"/>
    <w:rsid w:val="0082389D"/>
    <w:rsid w:val="00823C98"/>
    <w:rsid w:val="00823D3B"/>
    <w:rsid w:val="0082594D"/>
    <w:rsid w:val="00825B51"/>
    <w:rsid w:val="00825E7D"/>
    <w:rsid w:val="008266BB"/>
    <w:rsid w:val="00826F05"/>
    <w:rsid w:val="00827AB3"/>
    <w:rsid w:val="00827CDE"/>
    <w:rsid w:val="0083019D"/>
    <w:rsid w:val="00830510"/>
    <w:rsid w:val="0083138B"/>
    <w:rsid w:val="00832950"/>
    <w:rsid w:val="00832B42"/>
    <w:rsid w:val="00832F21"/>
    <w:rsid w:val="008338F4"/>
    <w:rsid w:val="008346CF"/>
    <w:rsid w:val="008348D6"/>
    <w:rsid w:val="00834C00"/>
    <w:rsid w:val="00834CE3"/>
    <w:rsid w:val="0083576D"/>
    <w:rsid w:val="008357C8"/>
    <w:rsid w:val="00835A0E"/>
    <w:rsid w:val="00835EEE"/>
    <w:rsid w:val="00835F80"/>
    <w:rsid w:val="00836089"/>
    <w:rsid w:val="0083654B"/>
    <w:rsid w:val="008370D5"/>
    <w:rsid w:val="008372C8"/>
    <w:rsid w:val="008374B9"/>
    <w:rsid w:val="00837DD8"/>
    <w:rsid w:val="0084000F"/>
    <w:rsid w:val="00840784"/>
    <w:rsid w:val="00840E0A"/>
    <w:rsid w:val="00840F5F"/>
    <w:rsid w:val="008420F9"/>
    <w:rsid w:val="00842C67"/>
    <w:rsid w:val="00843904"/>
    <w:rsid w:val="00843EB3"/>
    <w:rsid w:val="008440AD"/>
    <w:rsid w:val="008443EB"/>
    <w:rsid w:val="00845081"/>
    <w:rsid w:val="0084534D"/>
    <w:rsid w:val="00845719"/>
    <w:rsid w:val="008474D7"/>
    <w:rsid w:val="00847913"/>
    <w:rsid w:val="00847A94"/>
    <w:rsid w:val="00847B22"/>
    <w:rsid w:val="008500EE"/>
    <w:rsid w:val="00851513"/>
    <w:rsid w:val="00851F92"/>
    <w:rsid w:val="0085212F"/>
    <w:rsid w:val="0085240E"/>
    <w:rsid w:val="00852DBF"/>
    <w:rsid w:val="00853218"/>
    <w:rsid w:val="00853ADD"/>
    <w:rsid w:val="00855380"/>
    <w:rsid w:val="00855D71"/>
    <w:rsid w:val="00855F78"/>
    <w:rsid w:val="0085614A"/>
    <w:rsid w:val="0085672D"/>
    <w:rsid w:val="0086025D"/>
    <w:rsid w:val="00860E3C"/>
    <w:rsid w:val="00862993"/>
    <w:rsid w:val="00862B41"/>
    <w:rsid w:val="008638D2"/>
    <w:rsid w:val="00863FCE"/>
    <w:rsid w:val="008641C6"/>
    <w:rsid w:val="0086467E"/>
    <w:rsid w:val="0086473A"/>
    <w:rsid w:val="00864EF3"/>
    <w:rsid w:val="0086518D"/>
    <w:rsid w:val="00865190"/>
    <w:rsid w:val="00865307"/>
    <w:rsid w:val="00865ABD"/>
    <w:rsid w:val="00866061"/>
    <w:rsid w:val="0086614B"/>
    <w:rsid w:val="00866C5F"/>
    <w:rsid w:val="0086729F"/>
    <w:rsid w:val="008676C9"/>
    <w:rsid w:val="0086779E"/>
    <w:rsid w:val="00867A87"/>
    <w:rsid w:val="0087000A"/>
    <w:rsid w:val="008702E6"/>
    <w:rsid w:val="00871280"/>
    <w:rsid w:val="0087136E"/>
    <w:rsid w:val="00871474"/>
    <w:rsid w:val="008716FE"/>
    <w:rsid w:val="008717E5"/>
    <w:rsid w:val="00871A56"/>
    <w:rsid w:val="00871FB7"/>
    <w:rsid w:val="008720BA"/>
    <w:rsid w:val="0087275B"/>
    <w:rsid w:val="008728D2"/>
    <w:rsid w:val="00872B51"/>
    <w:rsid w:val="008738A8"/>
    <w:rsid w:val="00873988"/>
    <w:rsid w:val="008739BF"/>
    <w:rsid w:val="0087459F"/>
    <w:rsid w:val="00874BA7"/>
    <w:rsid w:val="00874D7D"/>
    <w:rsid w:val="00875374"/>
    <w:rsid w:val="00875C39"/>
    <w:rsid w:val="0087685E"/>
    <w:rsid w:val="0087695A"/>
    <w:rsid w:val="0087701C"/>
    <w:rsid w:val="00877461"/>
    <w:rsid w:val="008777BF"/>
    <w:rsid w:val="00880D92"/>
    <w:rsid w:val="00881A1D"/>
    <w:rsid w:val="0088249F"/>
    <w:rsid w:val="008827FF"/>
    <w:rsid w:val="00882DF7"/>
    <w:rsid w:val="0088349C"/>
    <w:rsid w:val="00883E21"/>
    <w:rsid w:val="00884450"/>
    <w:rsid w:val="00885442"/>
    <w:rsid w:val="00885669"/>
    <w:rsid w:val="008860B0"/>
    <w:rsid w:val="00886283"/>
    <w:rsid w:val="00886795"/>
    <w:rsid w:val="00886CF7"/>
    <w:rsid w:val="0088744F"/>
    <w:rsid w:val="008874CC"/>
    <w:rsid w:val="00887501"/>
    <w:rsid w:val="00887647"/>
    <w:rsid w:val="00887C8F"/>
    <w:rsid w:val="00890018"/>
    <w:rsid w:val="00892A46"/>
    <w:rsid w:val="00892D3B"/>
    <w:rsid w:val="00893AB6"/>
    <w:rsid w:val="00893BFF"/>
    <w:rsid w:val="00894495"/>
    <w:rsid w:val="00895AB3"/>
    <w:rsid w:val="00895AFA"/>
    <w:rsid w:val="0089793E"/>
    <w:rsid w:val="00897BFB"/>
    <w:rsid w:val="00897CF1"/>
    <w:rsid w:val="008A02AE"/>
    <w:rsid w:val="008A05C5"/>
    <w:rsid w:val="008A07C4"/>
    <w:rsid w:val="008A0C9C"/>
    <w:rsid w:val="008A0CF2"/>
    <w:rsid w:val="008A0F68"/>
    <w:rsid w:val="008A1092"/>
    <w:rsid w:val="008A143B"/>
    <w:rsid w:val="008A1537"/>
    <w:rsid w:val="008A1B53"/>
    <w:rsid w:val="008A1FEF"/>
    <w:rsid w:val="008A27DE"/>
    <w:rsid w:val="008A287F"/>
    <w:rsid w:val="008A2919"/>
    <w:rsid w:val="008A2949"/>
    <w:rsid w:val="008A29E1"/>
    <w:rsid w:val="008A3164"/>
    <w:rsid w:val="008A3503"/>
    <w:rsid w:val="008A3DC6"/>
    <w:rsid w:val="008A428D"/>
    <w:rsid w:val="008A4B4F"/>
    <w:rsid w:val="008A51C9"/>
    <w:rsid w:val="008A599F"/>
    <w:rsid w:val="008A5D37"/>
    <w:rsid w:val="008A6523"/>
    <w:rsid w:val="008A6B4B"/>
    <w:rsid w:val="008A6BAA"/>
    <w:rsid w:val="008A738F"/>
    <w:rsid w:val="008A7CCE"/>
    <w:rsid w:val="008B0336"/>
    <w:rsid w:val="008B0FD4"/>
    <w:rsid w:val="008B1115"/>
    <w:rsid w:val="008B2057"/>
    <w:rsid w:val="008B23DF"/>
    <w:rsid w:val="008B25D5"/>
    <w:rsid w:val="008B3E98"/>
    <w:rsid w:val="008B4D7B"/>
    <w:rsid w:val="008B6924"/>
    <w:rsid w:val="008B6F77"/>
    <w:rsid w:val="008B7070"/>
    <w:rsid w:val="008B7CFF"/>
    <w:rsid w:val="008B7ED5"/>
    <w:rsid w:val="008C0389"/>
    <w:rsid w:val="008C0A15"/>
    <w:rsid w:val="008C1365"/>
    <w:rsid w:val="008C1E4B"/>
    <w:rsid w:val="008C1F57"/>
    <w:rsid w:val="008C2052"/>
    <w:rsid w:val="008C2302"/>
    <w:rsid w:val="008C289F"/>
    <w:rsid w:val="008C2EBF"/>
    <w:rsid w:val="008C32A2"/>
    <w:rsid w:val="008C3340"/>
    <w:rsid w:val="008C3DC6"/>
    <w:rsid w:val="008C42E4"/>
    <w:rsid w:val="008C5098"/>
    <w:rsid w:val="008C5594"/>
    <w:rsid w:val="008C6311"/>
    <w:rsid w:val="008C6D5D"/>
    <w:rsid w:val="008C76A8"/>
    <w:rsid w:val="008C7FFA"/>
    <w:rsid w:val="008D0030"/>
    <w:rsid w:val="008D02DE"/>
    <w:rsid w:val="008D035D"/>
    <w:rsid w:val="008D05FD"/>
    <w:rsid w:val="008D091B"/>
    <w:rsid w:val="008D0C27"/>
    <w:rsid w:val="008D0CA5"/>
    <w:rsid w:val="008D1A50"/>
    <w:rsid w:val="008D1B53"/>
    <w:rsid w:val="008D279A"/>
    <w:rsid w:val="008D2F73"/>
    <w:rsid w:val="008D30AF"/>
    <w:rsid w:val="008D333A"/>
    <w:rsid w:val="008D3EEF"/>
    <w:rsid w:val="008D3FC3"/>
    <w:rsid w:val="008D47ED"/>
    <w:rsid w:val="008D5C6C"/>
    <w:rsid w:val="008D6050"/>
    <w:rsid w:val="008D613D"/>
    <w:rsid w:val="008D6D5D"/>
    <w:rsid w:val="008E0561"/>
    <w:rsid w:val="008E069F"/>
    <w:rsid w:val="008E254E"/>
    <w:rsid w:val="008E26E9"/>
    <w:rsid w:val="008E284E"/>
    <w:rsid w:val="008E2B8E"/>
    <w:rsid w:val="008E31B3"/>
    <w:rsid w:val="008E376A"/>
    <w:rsid w:val="008E3F6D"/>
    <w:rsid w:val="008E45FD"/>
    <w:rsid w:val="008E4CE5"/>
    <w:rsid w:val="008E538C"/>
    <w:rsid w:val="008E57A8"/>
    <w:rsid w:val="008E62FB"/>
    <w:rsid w:val="008E6875"/>
    <w:rsid w:val="008E6F50"/>
    <w:rsid w:val="008E70E3"/>
    <w:rsid w:val="008E7A9A"/>
    <w:rsid w:val="008F0740"/>
    <w:rsid w:val="008F2312"/>
    <w:rsid w:val="008F29DC"/>
    <w:rsid w:val="008F316A"/>
    <w:rsid w:val="008F3499"/>
    <w:rsid w:val="008F35C2"/>
    <w:rsid w:val="008F3649"/>
    <w:rsid w:val="008F462D"/>
    <w:rsid w:val="008F4CB5"/>
    <w:rsid w:val="008F53BB"/>
    <w:rsid w:val="008F59FD"/>
    <w:rsid w:val="008F7409"/>
    <w:rsid w:val="009000DA"/>
    <w:rsid w:val="009000E8"/>
    <w:rsid w:val="00900C12"/>
    <w:rsid w:val="00900D54"/>
    <w:rsid w:val="009027B7"/>
    <w:rsid w:val="00902B0C"/>
    <w:rsid w:val="009038DB"/>
    <w:rsid w:val="00904595"/>
    <w:rsid w:val="00904911"/>
    <w:rsid w:val="009053CE"/>
    <w:rsid w:val="009054D6"/>
    <w:rsid w:val="00906114"/>
    <w:rsid w:val="009064DE"/>
    <w:rsid w:val="009067ED"/>
    <w:rsid w:val="009073BD"/>
    <w:rsid w:val="00907642"/>
    <w:rsid w:val="009076AC"/>
    <w:rsid w:val="0090774E"/>
    <w:rsid w:val="00907EE0"/>
    <w:rsid w:val="00910163"/>
    <w:rsid w:val="00910A81"/>
    <w:rsid w:val="00910B9F"/>
    <w:rsid w:val="00911924"/>
    <w:rsid w:val="00911CB2"/>
    <w:rsid w:val="00911EBC"/>
    <w:rsid w:val="00912986"/>
    <w:rsid w:val="009138A2"/>
    <w:rsid w:val="00913AA0"/>
    <w:rsid w:val="00913C11"/>
    <w:rsid w:val="00913C83"/>
    <w:rsid w:val="009141F4"/>
    <w:rsid w:val="00914B3A"/>
    <w:rsid w:val="00914FE5"/>
    <w:rsid w:val="00915409"/>
    <w:rsid w:val="0091581D"/>
    <w:rsid w:val="009173E4"/>
    <w:rsid w:val="00917513"/>
    <w:rsid w:val="00917C89"/>
    <w:rsid w:val="00917FC3"/>
    <w:rsid w:val="00920082"/>
    <w:rsid w:val="009207EE"/>
    <w:rsid w:val="0092088A"/>
    <w:rsid w:val="0092209B"/>
    <w:rsid w:val="00922782"/>
    <w:rsid w:val="009228C2"/>
    <w:rsid w:val="00923ADD"/>
    <w:rsid w:val="009246C0"/>
    <w:rsid w:val="0092493C"/>
    <w:rsid w:val="00925075"/>
    <w:rsid w:val="009256E1"/>
    <w:rsid w:val="0092584C"/>
    <w:rsid w:val="00925BB4"/>
    <w:rsid w:val="009261F8"/>
    <w:rsid w:val="0092632F"/>
    <w:rsid w:val="00927357"/>
    <w:rsid w:val="00927AC0"/>
    <w:rsid w:val="00927BA4"/>
    <w:rsid w:val="00927C50"/>
    <w:rsid w:val="009320C5"/>
    <w:rsid w:val="00932408"/>
    <w:rsid w:val="0093297C"/>
    <w:rsid w:val="00932EC1"/>
    <w:rsid w:val="009340C9"/>
    <w:rsid w:val="009348D5"/>
    <w:rsid w:val="009351B2"/>
    <w:rsid w:val="009353FF"/>
    <w:rsid w:val="00935430"/>
    <w:rsid w:val="0093594B"/>
    <w:rsid w:val="00935DBF"/>
    <w:rsid w:val="00936242"/>
    <w:rsid w:val="009367A8"/>
    <w:rsid w:val="00936FD6"/>
    <w:rsid w:val="009371A8"/>
    <w:rsid w:val="00937809"/>
    <w:rsid w:val="009378E3"/>
    <w:rsid w:val="00937DE9"/>
    <w:rsid w:val="00940200"/>
    <w:rsid w:val="009403EF"/>
    <w:rsid w:val="00940711"/>
    <w:rsid w:val="00940985"/>
    <w:rsid w:val="0094235A"/>
    <w:rsid w:val="00942415"/>
    <w:rsid w:val="0094268E"/>
    <w:rsid w:val="00942E9B"/>
    <w:rsid w:val="009440D8"/>
    <w:rsid w:val="0094507E"/>
    <w:rsid w:val="00945417"/>
    <w:rsid w:val="00945858"/>
    <w:rsid w:val="00945D50"/>
    <w:rsid w:val="009464B2"/>
    <w:rsid w:val="009465D2"/>
    <w:rsid w:val="00946AAF"/>
    <w:rsid w:val="00946E03"/>
    <w:rsid w:val="00946EB2"/>
    <w:rsid w:val="00947736"/>
    <w:rsid w:val="00947AD4"/>
    <w:rsid w:val="00947BDA"/>
    <w:rsid w:val="00951A9A"/>
    <w:rsid w:val="00951C67"/>
    <w:rsid w:val="009527A8"/>
    <w:rsid w:val="009530AC"/>
    <w:rsid w:val="00953737"/>
    <w:rsid w:val="009539A6"/>
    <w:rsid w:val="0095460C"/>
    <w:rsid w:val="00954B12"/>
    <w:rsid w:val="00954CC3"/>
    <w:rsid w:val="00954D0E"/>
    <w:rsid w:val="00955319"/>
    <w:rsid w:val="00955681"/>
    <w:rsid w:val="00956026"/>
    <w:rsid w:val="00956275"/>
    <w:rsid w:val="009569A0"/>
    <w:rsid w:val="00956C99"/>
    <w:rsid w:val="009578F8"/>
    <w:rsid w:val="009579FE"/>
    <w:rsid w:val="00957CA2"/>
    <w:rsid w:val="0096010F"/>
    <w:rsid w:val="009602A6"/>
    <w:rsid w:val="00960478"/>
    <w:rsid w:val="00960582"/>
    <w:rsid w:val="00962002"/>
    <w:rsid w:val="00962F37"/>
    <w:rsid w:val="00962F3C"/>
    <w:rsid w:val="00963913"/>
    <w:rsid w:val="00963988"/>
    <w:rsid w:val="00963BE8"/>
    <w:rsid w:val="00964765"/>
    <w:rsid w:val="009657DB"/>
    <w:rsid w:val="0096719D"/>
    <w:rsid w:val="00967276"/>
    <w:rsid w:val="00967AD6"/>
    <w:rsid w:val="00967D79"/>
    <w:rsid w:val="00967FEE"/>
    <w:rsid w:val="00970B26"/>
    <w:rsid w:val="009714BD"/>
    <w:rsid w:val="00971588"/>
    <w:rsid w:val="009716F3"/>
    <w:rsid w:val="00971C21"/>
    <w:rsid w:val="00972F79"/>
    <w:rsid w:val="00972FDD"/>
    <w:rsid w:val="0097326A"/>
    <w:rsid w:val="00973371"/>
    <w:rsid w:val="009733BF"/>
    <w:rsid w:val="009738BE"/>
    <w:rsid w:val="00973979"/>
    <w:rsid w:val="00973BA9"/>
    <w:rsid w:val="00973D0B"/>
    <w:rsid w:val="009741E4"/>
    <w:rsid w:val="00975223"/>
    <w:rsid w:val="00975951"/>
    <w:rsid w:val="00975CA2"/>
    <w:rsid w:val="009762DC"/>
    <w:rsid w:val="009776BE"/>
    <w:rsid w:val="00981279"/>
    <w:rsid w:val="00981CD7"/>
    <w:rsid w:val="0098253F"/>
    <w:rsid w:val="0098317A"/>
    <w:rsid w:val="009831BF"/>
    <w:rsid w:val="00983301"/>
    <w:rsid w:val="009833F1"/>
    <w:rsid w:val="00983A5B"/>
    <w:rsid w:val="00983B66"/>
    <w:rsid w:val="0098456C"/>
    <w:rsid w:val="00984A7C"/>
    <w:rsid w:val="00985157"/>
    <w:rsid w:val="0098528F"/>
    <w:rsid w:val="009857B2"/>
    <w:rsid w:val="00986155"/>
    <w:rsid w:val="009871BD"/>
    <w:rsid w:val="009875EB"/>
    <w:rsid w:val="00987741"/>
    <w:rsid w:val="00987C3C"/>
    <w:rsid w:val="00990253"/>
    <w:rsid w:val="00990C4D"/>
    <w:rsid w:val="009911DA"/>
    <w:rsid w:val="00991C38"/>
    <w:rsid w:val="009923F9"/>
    <w:rsid w:val="00993565"/>
    <w:rsid w:val="009937BE"/>
    <w:rsid w:val="00993F6B"/>
    <w:rsid w:val="00993F7F"/>
    <w:rsid w:val="00994439"/>
    <w:rsid w:val="00994D1A"/>
    <w:rsid w:val="00995700"/>
    <w:rsid w:val="009957CE"/>
    <w:rsid w:val="00995EF9"/>
    <w:rsid w:val="0099603A"/>
    <w:rsid w:val="009967CF"/>
    <w:rsid w:val="00996A09"/>
    <w:rsid w:val="00996A4B"/>
    <w:rsid w:val="00996FAE"/>
    <w:rsid w:val="0099763C"/>
    <w:rsid w:val="00997908"/>
    <w:rsid w:val="009A04AB"/>
    <w:rsid w:val="009A0969"/>
    <w:rsid w:val="009A09ED"/>
    <w:rsid w:val="009A14FE"/>
    <w:rsid w:val="009A1745"/>
    <w:rsid w:val="009A1C55"/>
    <w:rsid w:val="009A206E"/>
    <w:rsid w:val="009A2599"/>
    <w:rsid w:val="009A2B5A"/>
    <w:rsid w:val="009A2DB2"/>
    <w:rsid w:val="009A393A"/>
    <w:rsid w:val="009A4189"/>
    <w:rsid w:val="009A494E"/>
    <w:rsid w:val="009A4B6B"/>
    <w:rsid w:val="009A5266"/>
    <w:rsid w:val="009A57E9"/>
    <w:rsid w:val="009A59A6"/>
    <w:rsid w:val="009A5A0E"/>
    <w:rsid w:val="009A68CF"/>
    <w:rsid w:val="009A6C3C"/>
    <w:rsid w:val="009A6D25"/>
    <w:rsid w:val="009A6D6E"/>
    <w:rsid w:val="009A7312"/>
    <w:rsid w:val="009A7D68"/>
    <w:rsid w:val="009B0509"/>
    <w:rsid w:val="009B06F5"/>
    <w:rsid w:val="009B07AE"/>
    <w:rsid w:val="009B07C3"/>
    <w:rsid w:val="009B0958"/>
    <w:rsid w:val="009B1006"/>
    <w:rsid w:val="009B110A"/>
    <w:rsid w:val="009B1815"/>
    <w:rsid w:val="009B1845"/>
    <w:rsid w:val="009B3146"/>
    <w:rsid w:val="009B31D1"/>
    <w:rsid w:val="009B35F5"/>
    <w:rsid w:val="009B3CCB"/>
    <w:rsid w:val="009B5933"/>
    <w:rsid w:val="009B5B1C"/>
    <w:rsid w:val="009B5CD6"/>
    <w:rsid w:val="009B62A6"/>
    <w:rsid w:val="009B6808"/>
    <w:rsid w:val="009B794A"/>
    <w:rsid w:val="009B7FD6"/>
    <w:rsid w:val="009C0350"/>
    <w:rsid w:val="009C097B"/>
    <w:rsid w:val="009C0A98"/>
    <w:rsid w:val="009C111C"/>
    <w:rsid w:val="009C34A3"/>
    <w:rsid w:val="009C4500"/>
    <w:rsid w:val="009C46B9"/>
    <w:rsid w:val="009C4943"/>
    <w:rsid w:val="009C4F55"/>
    <w:rsid w:val="009C5885"/>
    <w:rsid w:val="009C5AE0"/>
    <w:rsid w:val="009C5B5B"/>
    <w:rsid w:val="009C5E7A"/>
    <w:rsid w:val="009C65A0"/>
    <w:rsid w:val="009C6641"/>
    <w:rsid w:val="009C688D"/>
    <w:rsid w:val="009C784B"/>
    <w:rsid w:val="009C7B1F"/>
    <w:rsid w:val="009C7BD7"/>
    <w:rsid w:val="009D09A8"/>
    <w:rsid w:val="009D0E4C"/>
    <w:rsid w:val="009D13B2"/>
    <w:rsid w:val="009D14EA"/>
    <w:rsid w:val="009D2CC5"/>
    <w:rsid w:val="009D3120"/>
    <w:rsid w:val="009D4E22"/>
    <w:rsid w:val="009D5110"/>
    <w:rsid w:val="009D538D"/>
    <w:rsid w:val="009D57B1"/>
    <w:rsid w:val="009D5869"/>
    <w:rsid w:val="009D5F34"/>
    <w:rsid w:val="009D62E2"/>
    <w:rsid w:val="009D6966"/>
    <w:rsid w:val="009D7094"/>
    <w:rsid w:val="009D7A86"/>
    <w:rsid w:val="009D7CE0"/>
    <w:rsid w:val="009E109C"/>
    <w:rsid w:val="009E1D58"/>
    <w:rsid w:val="009E200F"/>
    <w:rsid w:val="009E219D"/>
    <w:rsid w:val="009E2832"/>
    <w:rsid w:val="009E2919"/>
    <w:rsid w:val="009E2D76"/>
    <w:rsid w:val="009E3176"/>
    <w:rsid w:val="009E3D6C"/>
    <w:rsid w:val="009E49FF"/>
    <w:rsid w:val="009E4BCA"/>
    <w:rsid w:val="009E59E0"/>
    <w:rsid w:val="009E6856"/>
    <w:rsid w:val="009E7676"/>
    <w:rsid w:val="009E7950"/>
    <w:rsid w:val="009F0390"/>
    <w:rsid w:val="009F082A"/>
    <w:rsid w:val="009F0B1D"/>
    <w:rsid w:val="009F0E33"/>
    <w:rsid w:val="009F0FB2"/>
    <w:rsid w:val="009F1264"/>
    <w:rsid w:val="009F18BF"/>
    <w:rsid w:val="009F3582"/>
    <w:rsid w:val="009F35BF"/>
    <w:rsid w:val="009F398E"/>
    <w:rsid w:val="009F3CD0"/>
    <w:rsid w:val="009F3E62"/>
    <w:rsid w:val="009F3F83"/>
    <w:rsid w:val="009F4193"/>
    <w:rsid w:val="009F425A"/>
    <w:rsid w:val="009F49CF"/>
    <w:rsid w:val="009F4B2A"/>
    <w:rsid w:val="009F53CF"/>
    <w:rsid w:val="009F5FE5"/>
    <w:rsid w:val="009F6740"/>
    <w:rsid w:val="009F79F7"/>
    <w:rsid w:val="00A000F6"/>
    <w:rsid w:val="00A00890"/>
    <w:rsid w:val="00A009C9"/>
    <w:rsid w:val="00A00E3D"/>
    <w:rsid w:val="00A01949"/>
    <w:rsid w:val="00A02079"/>
    <w:rsid w:val="00A023F7"/>
    <w:rsid w:val="00A02D5F"/>
    <w:rsid w:val="00A02D60"/>
    <w:rsid w:val="00A02E10"/>
    <w:rsid w:val="00A031C3"/>
    <w:rsid w:val="00A03E2C"/>
    <w:rsid w:val="00A03F9B"/>
    <w:rsid w:val="00A0425E"/>
    <w:rsid w:val="00A04EA6"/>
    <w:rsid w:val="00A04F88"/>
    <w:rsid w:val="00A05235"/>
    <w:rsid w:val="00A05DF1"/>
    <w:rsid w:val="00A05EFA"/>
    <w:rsid w:val="00A06A4E"/>
    <w:rsid w:val="00A0784E"/>
    <w:rsid w:val="00A07FC7"/>
    <w:rsid w:val="00A109FB"/>
    <w:rsid w:val="00A10C9B"/>
    <w:rsid w:val="00A10F33"/>
    <w:rsid w:val="00A11292"/>
    <w:rsid w:val="00A11590"/>
    <w:rsid w:val="00A11D5F"/>
    <w:rsid w:val="00A11E71"/>
    <w:rsid w:val="00A11F5B"/>
    <w:rsid w:val="00A12639"/>
    <w:rsid w:val="00A12646"/>
    <w:rsid w:val="00A127A5"/>
    <w:rsid w:val="00A139CF"/>
    <w:rsid w:val="00A13E31"/>
    <w:rsid w:val="00A143A7"/>
    <w:rsid w:val="00A14611"/>
    <w:rsid w:val="00A15166"/>
    <w:rsid w:val="00A15465"/>
    <w:rsid w:val="00A16F79"/>
    <w:rsid w:val="00A173F1"/>
    <w:rsid w:val="00A176CA"/>
    <w:rsid w:val="00A17D01"/>
    <w:rsid w:val="00A2043B"/>
    <w:rsid w:val="00A20B12"/>
    <w:rsid w:val="00A223C1"/>
    <w:rsid w:val="00A224FC"/>
    <w:rsid w:val="00A23362"/>
    <w:rsid w:val="00A239CD"/>
    <w:rsid w:val="00A23D4D"/>
    <w:rsid w:val="00A256F5"/>
    <w:rsid w:val="00A269DE"/>
    <w:rsid w:val="00A277C2"/>
    <w:rsid w:val="00A27A8E"/>
    <w:rsid w:val="00A27BB1"/>
    <w:rsid w:val="00A27BDA"/>
    <w:rsid w:val="00A27C2D"/>
    <w:rsid w:val="00A27E2B"/>
    <w:rsid w:val="00A27F54"/>
    <w:rsid w:val="00A3043B"/>
    <w:rsid w:val="00A30AE7"/>
    <w:rsid w:val="00A30EFB"/>
    <w:rsid w:val="00A30FAD"/>
    <w:rsid w:val="00A312D9"/>
    <w:rsid w:val="00A319B5"/>
    <w:rsid w:val="00A328FC"/>
    <w:rsid w:val="00A32F44"/>
    <w:rsid w:val="00A3399E"/>
    <w:rsid w:val="00A33ED5"/>
    <w:rsid w:val="00A34C9E"/>
    <w:rsid w:val="00A34D2B"/>
    <w:rsid w:val="00A35364"/>
    <w:rsid w:val="00A35918"/>
    <w:rsid w:val="00A35A01"/>
    <w:rsid w:val="00A3642A"/>
    <w:rsid w:val="00A3650F"/>
    <w:rsid w:val="00A365CE"/>
    <w:rsid w:val="00A3689C"/>
    <w:rsid w:val="00A3708E"/>
    <w:rsid w:val="00A37548"/>
    <w:rsid w:val="00A37640"/>
    <w:rsid w:val="00A376A4"/>
    <w:rsid w:val="00A3771A"/>
    <w:rsid w:val="00A37AF5"/>
    <w:rsid w:val="00A403C8"/>
    <w:rsid w:val="00A406BF"/>
    <w:rsid w:val="00A40C0C"/>
    <w:rsid w:val="00A41752"/>
    <w:rsid w:val="00A419A6"/>
    <w:rsid w:val="00A419FF"/>
    <w:rsid w:val="00A41A3F"/>
    <w:rsid w:val="00A41DDE"/>
    <w:rsid w:val="00A426F8"/>
    <w:rsid w:val="00A42A40"/>
    <w:rsid w:val="00A42F08"/>
    <w:rsid w:val="00A434AE"/>
    <w:rsid w:val="00A43A98"/>
    <w:rsid w:val="00A43CA1"/>
    <w:rsid w:val="00A43D3D"/>
    <w:rsid w:val="00A4415D"/>
    <w:rsid w:val="00A4451A"/>
    <w:rsid w:val="00A4457B"/>
    <w:rsid w:val="00A44BCD"/>
    <w:rsid w:val="00A44CE5"/>
    <w:rsid w:val="00A454E9"/>
    <w:rsid w:val="00A45A3E"/>
    <w:rsid w:val="00A45E29"/>
    <w:rsid w:val="00A4634E"/>
    <w:rsid w:val="00A46AD0"/>
    <w:rsid w:val="00A473C6"/>
    <w:rsid w:val="00A474BA"/>
    <w:rsid w:val="00A47F47"/>
    <w:rsid w:val="00A5019F"/>
    <w:rsid w:val="00A503CC"/>
    <w:rsid w:val="00A50922"/>
    <w:rsid w:val="00A51125"/>
    <w:rsid w:val="00A5143E"/>
    <w:rsid w:val="00A51F4F"/>
    <w:rsid w:val="00A52A4E"/>
    <w:rsid w:val="00A52F87"/>
    <w:rsid w:val="00A5326C"/>
    <w:rsid w:val="00A53C27"/>
    <w:rsid w:val="00A5416F"/>
    <w:rsid w:val="00A54187"/>
    <w:rsid w:val="00A546E0"/>
    <w:rsid w:val="00A54D66"/>
    <w:rsid w:val="00A54EC7"/>
    <w:rsid w:val="00A5519D"/>
    <w:rsid w:val="00A55C75"/>
    <w:rsid w:val="00A560CE"/>
    <w:rsid w:val="00A5681A"/>
    <w:rsid w:val="00A5748B"/>
    <w:rsid w:val="00A5771E"/>
    <w:rsid w:val="00A579E5"/>
    <w:rsid w:val="00A57C18"/>
    <w:rsid w:val="00A600AB"/>
    <w:rsid w:val="00A60303"/>
    <w:rsid w:val="00A60CCD"/>
    <w:rsid w:val="00A60DBF"/>
    <w:rsid w:val="00A61532"/>
    <w:rsid w:val="00A61C14"/>
    <w:rsid w:val="00A61F1A"/>
    <w:rsid w:val="00A62DF8"/>
    <w:rsid w:val="00A6397A"/>
    <w:rsid w:val="00A63A5B"/>
    <w:rsid w:val="00A63B4D"/>
    <w:rsid w:val="00A63C97"/>
    <w:rsid w:val="00A63FDD"/>
    <w:rsid w:val="00A642ED"/>
    <w:rsid w:val="00A64677"/>
    <w:rsid w:val="00A6472B"/>
    <w:rsid w:val="00A64DE2"/>
    <w:rsid w:val="00A65709"/>
    <w:rsid w:val="00A662EA"/>
    <w:rsid w:val="00A66467"/>
    <w:rsid w:val="00A6698B"/>
    <w:rsid w:val="00A66F4A"/>
    <w:rsid w:val="00A67B6A"/>
    <w:rsid w:val="00A67DA1"/>
    <w:rsid w:val="00A700D4"/>
    <w:rsid w:val="00A70771"/>
    <w:rsid w:val="00A707F8"/>
    <w:rsid w:val="00A70A20"/>
    <w:rsid w:val="00A7102B"/>
    <w:rsid w:val="00A71815"/>
    <w:rsid w:val="00A71CE5"/>
    <w:rsid w:val="00A73B54"/>
    <w:rsid w:val="00A744BB"/>
    <w:rsid w:val="00A75C3B"/>
    <w:rsid w:val="00A76741"/>
    <w:rsid w:val="00A76AC1"/>
    <w:rsid w:val="00A8155D"/>
    <w:rsid w:val="00A8295F"/>
    <w:rsid w:val="00A832A2"/>
    <w:rsid w:val="00A83668"/>
    <w:rsid w:val="00A837F2"/>
    <w:rsid w:val="00A838DD"/>
    <w:rsid w:val="00A84037"/>
    <w:rsid w:val="00A8408D"/>
    <w:rsid w:val="00A84933"/>
    <w:rsid w:val="00A8509A"/>
    <w:rsid w:val="00A85298"/>
    <w:rsid w:val="00A85312"/>
    <w:rsid w:val="00A85373"/>
    <w:rsid w:val="00A85D43"/>
    <w:rsid w:val="00A86602"/>
    <w:rsid w:val="00A86C26"/>
    <w:rsid w:val="00A878F6"/>
    <w:rsid w:val="00A87919"/>
    <w:rsid w:val="00A87FF3"/>
    <w:rsid w:val="00A90420"/>
    <w:rsid w:val="00A90B58"/>
    <w:rsid w:val="00A90B65"/>
    <w:rsid w:val="00A90CFA"/>
    <w:rsid w:val="00A910C3"/>
    <w:rsid w:val="00A91AE6"/>
    <w:rsid w:val="00A91C87"/>
    <w:rsid w:val="00A91D8B"/>
    <w:rsid w:val="00A92593"/>
    <w:rsid w:val="00A93005"/>
    <w:rsid w:val="00A93471"/>
    <w:rsid w:val="00A93BCA"/>
    <w:rsid w:val="00A93CD2"/>
    <w:rsid w:val="00A946DC"/>
    <w:rsid w:val="00A94940"/>
    <w:rsid w:val="00A955D1"/>
    <w:rsid w:val="00A95646"/>
    <w:rsid w:val="00A957E8"/>
    <w:rsid w:val="00A95B84"/>
    <w:rsid w:val="00A95D25"/>
    <w:rsid w:val="00A96106"/>
    <w:rsid w:val="00A968DB"/>
    <w:rsid w:val="00A96B62"/>
    <w:rsid w:val="00A96C07"/>
    <w:rsid w:val="00A9742B"/>
    <w:rsid w:val="00A97BC8"/>
    <w:rsid w:val="00A97C09"/>
    <w:rsid w:val="00AA0B03"/>
    <w:rsid w:val="00AA1A07"/>
    <w:rsid w:val="00AA42ED"/>
    <w:rsid w:val="00AA55D7"/>
    <w:rsid w:val="00AA5BDC"/>
    <w:rsid w:val="00AA5CE3"/>
    <w:rsid w:val="00AA6402"/>
    <w:rsid w:val="00AA6AB3"/>
    <w:rsid w:val="00AA6E05"/>
    <w:rsid w:val="00AA6F74"/>
    <w:rsid w:val="00AA6FED"/>
    <w:rsid w:val="00AA79D0"/>
    <w:rsid w:val="00AA7BB1"/>
    <w:rsid w:val="00AB0395"/>
    <w:rsid w:val="00AB0D7B"/>
    <w:rsid w:val="00AB15A4"/>
    <w:rsid w:val="00AB1B82"/>
    <w:rsid w:val="00AB1BB2"/>
    <w:rsid w:val="00AB3A80"/>
    <w:rsid w:val="00AB3C2A"/>
    <w:rsid w:val="00AB3C5C"/>
    <w:rsid w:val="00AB5384"/>
    <w:rsid w:val="00AB5463"/>
    <w:rsid w:val="00AB565B"/>
    <w:rsid w:val="00AB5B81"/>
    <w:rsid w:val="00AB5DE7"/>
    <w:rsid w:val="00AB6E46"/>
    <w:rsid w:val="00AB7C1F"/>
    <w:rsid w:val="00AB7DBA"/>
    <w:rsid w:val="00AC00FB"/>
    <w:rsid w:val="00AC0B67"/>
    <w:rsid w:val="00AC0ECA"/>
    <w:rsid w:val="00AC0F6A"/>
    <w:rsid w:val="00AC186B"/>
    <w:rsid w:val="00AC18FF"/>
    <w:rsid w:val="00AC1BB1"/>
    <w:rsid w:val="00AC215F"/>
    <w:rsid w:val="00AC25CD"/>
    <w:rsid w:val="00AC26FB"/>
    <w:rsid w:val="00AC3902"/>
    <w:rsid w:val="00AC3EC5"/>
    <w:rsid w:val="00AC412E"/>
    <w:rsid w:val="00AC4613"/>
    <w:rsid w:val="00AC4B4E"/>
    <w:rsid w:val="00AC50AC"/>
    <w:rsid w:val="00AC538E"/>
    <w:rsid w:val="00AC5E05"/>
    <w:rsid w:val="00AC6429"/>
    <w:rsid w:val="00AC68FD"/>
    <w:rsid w:val="00AC7043"/>
    <w:rsid w:val="00AC72A9"/>
    <w:rsid w:val="00AC7B34"/>
    <w:rsid w:val="00AD0494"/>
    <w:rsid w:val="00AD0F7C"/>
    <w:rsid w:val="00AD1377"/>
    <w:rsid w:val="00AD1512"/>
    <w:rsid w:val="00AD1957"/>
    <w:rsid w:val="00AD1A44"/>
    <w:rsid w:val="00AD2289"/>
    <w:rsid w:val="00AD25F5"/>
    <w:rsid w:val="00AD27DC"/>
    <w:rsid w:val="00AD289E"/>
    <w:rsid w:val="00AD2A6B"/>
    <w:rsid w:val="00AD2A77"/>
    <w:rsid w:val="00AD2DD0"/>
    <w:rsid w:val="00AD2E31"/>
    <w:rsid w:val="00AD376B"/>
    <w:rsid w:val="00AD3971"/>
    <w:rsid w:val="00AD3A40"/>
    <w:rsid w:val="00AD3FAE"/>
    <w:rsid w:val="00AD41BC"/>
    <w:rsid w:val="00AD5D1E"/>
    <w:rsid w:val="00AD60EF"/>
    <w:rsid w:val="00AD630D"/>
    <w:rsid w:val="00AD6ECE"/>
    <w:rsid w:val="00AD70CF"/>
    <w:rsid w:val="00AD7717"/>
    <w:rsid w:val="00AD7F5B"/>
    <w:rsid w:val="00AE028B"/>
    <w:rsid w:val="00AE06A6"/>
    <w:rsid w:val="00AE0D5D"/>
    <w:rsid w:val="00AE1373"/>
    <w:rsid w:val="00AE18CA"/>
    <w:rsid w:val="00AE20A3"/>
    <w:rsid w:val="00AE2DAC"/>
    <w:rsid w:val="00AE3650"/>
    <w:rsid w:val="00AE3743"/>
    <w:rsid w:val="00AE4096"/>
    <w:rsid w:val="00AE4673"/>
    <w:rsid w:val="00AE471A"/>
    <w:rsid w:val="00AE4A43"/>
    <w:rsid w:val="00AE4ACC"/>
    <w:rsid w:val="00AE4AD5"/>
    <w:rsid w:val="00AE4B9F"/>
    <w:rsid w:val="00AE51F6"/>
    <w:rsid w:val="00AE60B6"/>
    <w:rsid w:val="00AE6681"/>
    <w:rsid w:val="00AE6A66"/>
    <w:rsid w:val="00AE7AA2"/>
    <w:rsid w:val="00AF0532"/>
    <w:rsid w:val="00AF074C"/>
    <w:rsid w:val="00AF0915"/>
    <w:rsid w:val="00AF11FF"/>
    <w:rsid w:val="00AF12F6"/>
    <w:rsid w:val="00AF1393"/>
    <w:rsid w:val="00AF165B"/>
    <w:rsid w:val="00AF1733"/>
    <w:rsid w:val="00AF1987"/>
    <w:rsid w:val="00AF1A30"/>
    <w:rsid w:val="00AF1D43"/>
    <w:rsid w:val="00AF24C2"/>
    <w:rsid w:val="00AF2E39"/>
    <w:rsid w:val="00AF31B7"/>
    <w:rsid w:val="00AF57D2"/>
    <w:rsid w:val="00AF5800"/>
    <w:rsid w:val="00AF59B8"/>
    <w:rsid w:val="00AF62CB"/>
    <w:rsid w:val="00AF6CEC"/>
    <w:rsid w:val="00AF762A"/>
    <w:rsid w:val="00AF7FDB"/>
    <w:rsid w:val="00B00659"/>
    <w:rsid w:val="00B006CB"/>
    <w:rsid w:val="00B00CBC"/>
    <w:rsid w:val="00B01178"/>
    <w:rsid w:val="00B01657"/>
    <w:rsid w:val="00B018A1"/>
    <w:rsid w:val="00B023E2"/>
    <w:rsid w:val="00B026C6"/>
    <w:rsid w:val="00B029D2"/>
    <w:rsid w:val="00B03488"/>
    <w:rsid w:val="00B03ECA"/>
    <w:rsid w:val="00B0471A"/>
    <w:rsid w:val="00B04763"/>
    <w:rsid w:val="00B04B99"/>
    <w:rsid w:val="00B051D9"/>
    <w:rsid w:val="00B05629"/>
    <w:rsid w:val="00B060C1"/>
    <w:rsid w:val="00B06311"/>
    <w:rsid w:val="00B069E1"/>
    <w:rsid w:val="00B06A57"/>
    <w:rsid w:val="00B06EF7"/>
    <w:rsid w:val="00B0753C"/>
    <w:rsid w:val="00B07D82"/>
    <w:rsid w:val="00B07E97"/>
    <w:rsid w:val="00B102E0"/>
    <w:rsid w:val="00B10563"/>
    <w:rsid w:val="00B10669"/>
    <w:rsid w:val="00B112C3"/>
    <w:rsid w:val="00B12493"/>
    <w:rsid w:val="00B1250A"/>
    <w:rsid w:val="00B127EB"/>
    <w:rsid w:val="00B12D8E"/>
    <w:rsid w:val="00B12EF9"/>
    <w:rsid w:val="00B14003"/>
    <w:rsid w:val="00B1455D"/>
    <w:rsid w:val="00B14E1A"/>
    <w:rsid w:val="00B15680"/>
    <w:rsid w:val="00B161D8"/>
    <w:rsid w:val="00B164D3"/>
    <w:rsid w:val="00B171FC"/>
    <w:rsid w:val="00B1739D"/>
    <w:rsid w:val="00B17799"/>
    <w:rsid w:val="00B1785E"/>
    <w:rsid w:val="00B17F7D"/>
    <w:rsid w:val="00B21308"/>
    <w:rsid w:val="00B21A80"/>
    <w:rsid w:val="00B2258E"/>
    <w:rsid w:val="00B228AB"/>
    <w:rsid w:val="00B22C23"/>
    <w:rsid w:val="00B23257"/>
    <w:rsid w:val="00B23F56"/>
    <w:rsid w:val="00B245F4"/>
    <w:rsid w:val="00B24CAC"/>
    <w:rsid w:val="00B251F6"/>
    <w:rsid w:val="00B25523"/>
    <w:rsid w:val="00B258ED"/>
    <w:rsid w:val="00B2592B"/>
    <w:rsid w:val="00B261B1"/>
    <w:rsid w:val="00B274D0"/>
    <w:rsid w:val="00B277FD"/>
    <w:rsid w:val="00B27A48"/>
    <w:rsid w:val="00B27AB5"/>
    <w:rsid w:val="00B311BB"/>
    <w:rsid w:val="00B314B3"/>
    <w:rsid w:val="00B315B4"/>
    <w:rsid w:val="00B31A67"/>
    <w:rsid w:val="00B32846"/>
    <w:rsid w:val="00B32F82"/>
    <w:rsid w:val="00B336F8"/>
    <w:rsid w:val="00B338C5"/>
    <w:rsid w:val="00B340F0"/>
    <w:rsid w:val="00B34496"/>
    <w:rsid w:val="00B34FF2"/>
    <w:rsid w:val="00B355EB"/>
    <w:rsid w:val="00B35719"/>
    <w:rsid w:val="00B35978"/>
    <w:rsid w:val="00B35CD0"/>
    <w:rsid w:val="00B369B1"/>
    <w:rsid w:val="00B36D09"/>
    <w:rsid w:val="00B36D31"/>
    <w:rsid w:val="00B372C0"/>
    <w:rsid w:val="00B37712"/>
    <w:rsid w:val="00B37E10"/>
    <w:rsid w:val="00B40231"/>
    <w:rsid w:val="00B403C0"/>
    <w:rsid w:val="00B4114F"/>
    <w:rsid w:val="00B41BDD"/>
    <w:rsid w:val="00B41F54"/>
    <w:rsid w:val="00B41FEE"/>
    <w:rsid w:val="00B42257"/>
    <w:rsid w:val="00B42566"/>
    <w:rsid w:val="00B426C6"/>
    <w:rsid w:val="00B42714"/>
    <w:rsid w:val="00B42796"/>
    <w:rsid w:val="00B42857"/>
    <w:rsid w:val="00B42E72"/>
    <w:rsid w:val="00B435F6"/>
    <w:rsid w:val="00B43A8E"/>
    <w:rsid w:val="00B43D02"/>
    <w:rsid w:val="00B445D5"/>
    <w:rsid w:val="00B44C76"/>
    <w:rsid w:val="00B45A7C"/>
    <w:rsid w:val="00B4740B"/>
    <w:rsid w:val="00B47A1A"/>
    <w:rsid w:val="00B47DE3"/>
    <w:rsid w:val="00B5008F"/>
    <w:rsid w:val="00B50764"/>
    <w:rsid w:val="00B5080E"/>
    <w:rsid w:val="00B50C93"/>
    <w:rsid w:val="00B516A1"/>
    <w:rsid w:val="00B516FA"/>
    <w:rsid w:val="00B51952"/>
    <w:rsid w:val="00B51CF2"/>
    <w:rsid w:val="00B51D13"/>
    <w:rsid w:val="00B51E9C"/>
    <w:rsid w:val="00B52112"/>
    <w:rsid w:val="00B526EF"/>
    <w:rsid w:val="00B52B60"/>
    <w:rsid w:val="00B532FA"/>
    <w:rsid w:val="00B548C6"/>
    <w:rsid w:val="00B54F93"/>
    <w:rsid w:val="00B55132"/>
    <w:rsid w:val="00B553A7"/>
    <w:rsid w:val="00B554AA"/>
    <w:rsid w:val="00B556DB"/>
    <w:rsid w:val="00B55776"/>
    <w:rsid w:val="00B55FDD"/>
    <w:rsid w:val="00B56219"/>
    <w:rsid w:val="00B5633F"/>
    <w:rsid w:val="00B565F3"/>
    <w:rsid w:val="00B5721D"/>
    <w:rsid w:val="00B578D0"/>
    <w:rsid w:val="00B6038E"/>
    <w:rsid w:val="00B608EC"/>
    <w:rsid w:val="00B60B26"/>
    <w:rsid w:val="00B627A2"/>
    <w:rsid w:val="00B627C0"/>
    <w:rsid w:val="00B62F2A"/>
    <w:rsid w:val="00B630D6"/>
    <w:rsid w:val="00B639B0"/>
    <w:rsid w:val="00B63D73"/>
    <w:rsid w:val="00B645AE"/>
    <w:rsid w:val="00B64AC1"/>
    <w:rsid w:val="00B64E19"/>
    <w:rsid w:val="00B64EC2"/>
    <w:rsid w:val="00B6588B"/>
    <w:rsid w:val="00B65A2B"/>
    <w:rsid w:val="00B65B7E"/>
    <w:rsid w:val="00B65D9A"/>
    <w:rsid w:val="00B663C1"/>
    <w:rsid w:val="00B66969"/>
    <w:rsid w:val="00B66ADC"/>
    <w:rsid w:val="00B66D3B"/>
    <w:rsid w:val="00B7032B"/>
    <w:rsid w:val="00B71BEA"/>
    <w:rsid w:val="00B71EF1"/>
    <w:rsid w:val="00B72FEF"/>
    <w:rsid w:val="00B73EA7"/>
    <w:rsid w:val="00B74826"/>
    <w:rsid w:val="00B757E5"/>
    <w:rsid w:val="00B75E52"/>
    <w:rsid w:val="00B771C8"/>
    <w:rsid w:val="00B77F28"/>
    <w:rsid w:val="00B807BB"/>
    <w:rsid w:val="00B808F8"/>
    <w:rsid w:val="00B80B85"/>
    <w:rsid w:val="00B80BA7"/>
    <w:rsid w:val="00B80CEF"/>
    <w:rsid w:val="00B80DC8"/>
    <w:rsid w:val="00B813B0"/>
    <w:rsid w:val="00B81782"/>
    <w:rsid w:val="00B81C41"/>
    <w:rsid w:val="00B81F06"/>
    <w:rsid w:val="00B81F57"/>
    <w:rsid w:val="00B82740"/>
    <w:rsid w:val="00B82A9A"/>
    <w:rsid w:val="00B82F24"/>
    <w:rsid w:val="00B8328F"/>
    <w:rsid w:val="00B835EB"/>
    <w:rsid w:val="00B83AB6"/>
    <w:rsid w:val="00B83DE0"/>
    <w:rsid w:val="00B83F2E"/>
    <w:rsid w:val="00B84EDC"/>
    <w:rsid w:val="00B85121"/>
    <w:rsid w:val="00B86432"/>
    <w:rsid w:val="00B86702"/>
    <w:rsid w:val="00B904CC"/>
    <w:rsid w:val="00B907EA"/>
    <w:rsid w:val="00B912DE"/>
    <w:rsid w:val="00B91443"/>
    <w:rsid w:val="00B91767"/>
    <w:rsid w:val="00B923AC"/>
    <w:rsid w:val="00B925B0"/>
    <w:rsid w:val="00B925BE"/>
    <w:rsid w:val="00B930C5"/>
    <w:rsid w:val="00B934A7"/>
    <w:rsid w:val="00B9405B"/>
    <w:rsid w:val="00B94454"/>
    <w:rsid w:val="00B94700"/>
    <w:rsid w:val="00B947BD"/>
    <w:rsid w:val="00B94B84"/>
    <w:rsid w:val="00B94F31"/>
    <w:rsid w:val="00B957EF"/>
    <w:rsid w:val="00B95BC9"/>
    <w:rsid w:val="00B95C33"/>
    <w:rsid w:val="00B9610C"/>
    <w:rsid w:val="00B9717A"/>
    <w:rsid w:val="00B97291"/>
    <w:rsid w:val="00B9778B"/>
    <w:rsid w:val="00BA02BC"/>
    <w:rsid w:val="00BA08B5"/>
    <w:rsid w:val="00BA0C5F"/>
    <w:rsid w:val="00BA1AE8"/>
    <w:rsid w:val="00BA1DFD"/>
    <w:rsid w:val="00BA2150"/>
    <w:rsid w:val="00BA2584"/>
    <w:rsid w:val="00BA2863"/>
    <w:rsid w:val="00BA3D18"/>
    <w:rsid w:val="00BA4F77"/>
    <w:rsid w:val="00BA5542"/>
    <w:rsid w:val="00BA5A1F"/>
    <w:rsid w:val="00BA5BD2"/>
    <w:rsid w:val="00BA6592"/>
    <w:rsid w:val="00BA660F"/>
    <w:rsid w:val="00BA6E29"/>
    <w:rsid w:val="00BA71F0"/>
    <w:rsid w:val="00BB0C6F"/>
    <w:rsid w:val="00BB0EAA"/>
    <w:rsid w:val="00BB19CA"/>
    <w:rsid w:val="00BB28D7"/>
    <w:rsid w:val="00BB2971"/>
    <w:rsid w:val="00BB32A4"/>
    <w:rsid w:val="00BB38B1"/>
    <w:rsid w:val="00BB4566"/>
    <w:rsid w:val="00BB5259"/>
    <w:rsid w:val="00BB5293"/>
    <w:rsid w:val="00BB5446"/>
    <w:rsid w:val="00BB5780"/>
    <w:rsid w:val="00BB57A7"/>
    <w:rsid w:val="00BB676A"/>
    <w:rsid w:val="00BB7372"/>
    <w:rsid w:val="00BC0493"/>
    <w:rsid w:val="00BC0793"/>
    <w:rsid w:val="00BC0D6E"/>
    <w:rsid w:val="00BC19A5"/>
    <w:rsid w:val="00BC1D94"/>
    <w:rsid w:val="00BC1E5C"/>
    <w:rsid w:val="00BC20EB"/>
    <w:rsid w:val="00BC255C"/>
    <w:rsid w:val="00BC26F4"/>
    <w:rsid w:val="00BC2E41"/>
    <w:rsid w:val="00BC3F9A"/>
    <w:rsid w:val="00BC414F"/>
    <w:rsid w:val="00BC4712"/>
    <w:rsid w:val="00BC4CA9"/>
    <w:rsid w:val="00BC5189"/>
    <w:rsid w:val="00BC5510"/>
    <w:rsid w:val="00BC56C3"/>
    <w:rsid w:val="00BC79C2"/>
    <w:rsid w:val="00BC7E1A"/>
    <w:rsid w:val="00BD09FA"/>
    <w:rsid w:val="00BD0AD6"/>
    <w:rsid w:val="00BD0C08"/>
    <w:rsid w:val="00BD0C14"/>
    <w:rsid w:val="00BD0D07"/>
    <w:rsid w:val="00BD11BF"/>
    <w:rsid w:val="00BD124C"/>
    <w:rsid w:val="00BD16F3"/>
    <w:rsid w:val="00BD2147"/>
    <w:rsid w:val="00BD28BF"/>
    <w:rsid w:val="00BD3055"/>
    <w:rsid w:val="00BD3435"/>
    <w:rsid w:val="00BD366A"/>
    <w:rsid w:val="00BD38A1"/>
    <w:rsid w:val="00BD3D3F"/>
    <w:rsid w:val="00BD481A"/>
    <w:rsid w:val="00BD50E3"/>
    <w:rsid w:val="00BD5307"/>
    <w:rsid w:val="00BD5562"/>
    <w:rsid w:val="00BD558B"/>
    <w:rsid w:val="00BD5C5A"/>
    <w:rsid w:val="00BD5FCF"/>
    <w:rsid w:val="00BD6585"/>
    <w:rsid w:val="00BD6655"/>
    <w:rsid w:val="00BD71D9"/>
    <w:rsid w:val="00BD7238"/>
    <w:rsid w:val="00BE012D"/>
    <w:rsid w:val="00BE0177"/>
    <w:rsid w:val="00BE027B"/>
    <w:rsid w:val="00BE08B3"/>
    <w:rsid w:val="00BE1AC4"/>
    <w:rsid w:val="00BE2971"/>
    <w:rsid w:val="00BE2A5B"/>
    <w:rsid w:val="00BE4064"/>
    <w:rsid w:val="00BE40FF"/>
    <w:rsid w:val="00BE495B"/>
    <w:rsid w:val="00BE49CC"/>
    <w:rsid w:val="00BE4AF3"/>
    <w:rsid w:val="00BE4DD5"/>
    <w:rsid w:val="00BE4F5A"/>
    <w:rsid w:val="00BE5375"/>
    <w:rsid w:val="00BE7360"/>
    <w:rsid w:val="00BE75B5"/>
    <w:rsid w:val="00BE77BC"/>
    <w:rsid w:val="00BF0335"/>
    <w:rsid w:val="00BF04F6"/>
    <w:rsid w:val="00BF0EA6"/>
    <w:rsid w:val="00BF1DAB"/>
    <w:rsid w:val="00BF20C0"/>
    <w:rsid w:val="00BF2FF9"/>
    <w:rsid w:val="00BF34F5"/>
    <w:rsid w:val="00BF3977"/>
    <w:rsid w:val="00BF3F8F"/>
    <w:rsid w:val="00BF45CF"/>
    <w:rsid w:val="00BF5026"/>
    <w:rsid w:val="00BF53F6"/>
    <w:rsid w:val="00BF54EC"/>
    <w:rsid w:val="00BF5B89"/>
    <w:rsid w:val="00BF6948"/>
    <w:rsid w:val="00BF6A9D"/>
    <w:rsid w:val="00C003EE"/>
    <w:rsid w:val="00C005E6"/>
    <w:rsid w:val="00C0096F"/>
    <w:rsid w:val="00C00990"/>
    <w:rsid w:val="00C00F2F"/>
    <w:rsid w:val="00C010B0"/>
    <w:rsid w:val="00C0198F"/>
    <w:rsid w:val="00C02749"/>
    <w:rsid w:val="00C03FA3"/>
    <w:rsid w:val="00C041A9"/>
    <w:rsid w:val="00C04880"/>
    <w:rsid w:val="00C0573A"/>
    <w:rsid w:val="00C05E90"/>
    <w:rsid w:val="00C05FC1"/>
    <w:rsid w:val="00C06C5D"/>
    <w:rsid w:val="00C07504"/>
    <w:rsid w:val="00C07A1B"/>
    <w:rsid w:val="00C07B8D"/>
    <w:rsid w:val="00C07EA0"/>
    <w:rsid w:val="00C10137"/>
    <w:rsid w:val="00C10398"/>
    <w:rsid w:val="00C1068D"/>
    <w:rsid w:val="00C10A27"/>
    <w:rsid w:val="00C10CED"/>
    <w:rsid w:val="00C116F3"/>
    <w:rsid w:val="00C11B2D"/>
    <w:rsid w:val="00C11BF2"/>
    <w:rsid w:val="00C11E7D"/>
    <w:rsid w:val="00C11F3A"/>
    <w:rsid w:val="00C1208E"/>
    <w:rsid w:val="00C12133"/>
    <w:rsid w:val="00C12AD2"/>
    <w:rsid w:val="00C12E98"/>
    <w:rsid w:val="00C12EF5"/>
    <w:rsid w:val="00C12F32"/>
    <w:rsid w:val="00C131D7"/>
    <w:rsid w:val="00C1383C"/>
    <w:rsid w:val="00C139CC"/>
    <w:rsid w:val="00C1487A"/>
    <w:rsid w:val="00C1575D"/>
    <w:rsid w:val="00C16AC7"/>
    <w:rsid w:val="00C17181"/>
    <w:rsid w:val="00C1721E"/>
    <w:rsid w:val="00C1727D"/>
    <w:rsid w:val="00C172F9"/>
    <w:rsid w:val="00C17552"/>
    <w:rsid w:val="00C17577"/>
    <w:rsid w:val="00C17C26"/>
    <w:rsid w:val="00C17E5F"/>
    <w:rsid w:val="00C17FC6"/>
    <w:rsid w:val="00C20147"/>
    <w:rsid w:val="00C2076E"/>
    <w:rsid w:val="00C20A10"/>
    <w:rsid w:val="00C20BB4"/>
    <w:rsid w:val="00C20FC4"/>
    <w:rsid w:val="00C213D4"/>
    <w:rsid w:val="00C21478"/>
    <w:rsid w:val="00C21945"/>
    <w:rsid w:val="00C21A6D"/>
    <w:rsid w:val="00C22387"/>
    <w:rsid w:val="00C22520"/>
    <w:rsid w:val="00C22628"/>
    <w:rsid w:val="00C226AB"/>
    <w:rsid w:val="00C22D0B"/>
    <w:rsid w:val="00C22F55"/>
    <w:rsid w:val="00C237FE"/>
    <w:rsid w:val="00C23B95"/>
    <w:rsid w:val="00C23E38"/>
    <w:rsid w:val="00C2414E"/>
    <w:rsid w:val="00C24379"/>
    <w:rsid w:val="00C24487"/>
    <w:rsid w:val="00C245B9"/>
    <w:rsid w:val="00C2475D"/>
    <w:rsid w:val="00C24A76"/>
    <w:rsid w:val="00C24D3A"/>
    <w:rsid w:val="00C250B0"/>
    <w:rsid w:val="00C25458"/>
    <w:rsid w:val="00C25651"/>
    <w:rsid w:val="00C25B81"/>
    <w:rsid w:val="00C2638C"/>
    <w:rsid w:val="00C265FA"/>
    <w:rsid w:val="00C26700"/>
    <w:rsid w:val="00C271BA"/>
    <w:rsid w:val="00C273C9"/>
    <w:rsid w:val="00C27C7F"/>
    <w:rsid w:val="00C27E0B"/>
    <w:rsid w:val="00C30263"/>
    <w:rsid w:val="00C303E8"/>
    <w:rsid w:val="00C3046C"/>
    <w:rsid w:val="00C314E3"/>
    <w:rsid w:val="00C31E90"/>
    <w:rsid w:val="00C32ADC"/>
    <w:rsid w:val="00C32AF4"/>
    <w:rsid w:val="00C3352B"/>
    <w:rsid w:val="00C33F0A"/>
    <w:rsid w:val="00C34072"/>
    <w:rsid w:val="00C34371"/>
    <w:rsid w:val="00C34661"/>
    <w:rsid w:val="00C34818"/>
    <w:rsid w:val="00C34901"/>
    <w:rsid w:val="00C34AAC"/>
    <w:rsid w:val="00C35128"/>
    <w:rsid w:val="00C35331"/>
    <w:rsid w:val="00C35CD0"/>
    <w:rsid w:val="00C37F84"/>
    <w:rsid w:val="00C37FC9"/>
    <w:rsid w:val="00C40415"/>
    <w:rsid w:val="00C406A9"/>
    <w:rsid w:val="00C41042"/>
    <w:rsid w:val="00C41789"/>
    <w:rsid w:val="00C42BB6"/>
    <w:rsid w:val="00C431BC"/>
    <w:rsid w:val="00C4435F"/>
    <w:rsid w:val="00C44736"/>
    <w:rsid w:val="00C44A57"/>
    <w:rsid w:val="00C45690"/>
    <w:rsid w:val="00C457E8"/>
    <w:rsid w:val="00C45849"/>
    <w:rsid w:val="00C45B4F"/>
    <w:rsid w:val="00C464BD"/>
    <w:rsid w:val="00C467D0"/>
    <w:rsid w:val="00C46AE4"/>
    <w:rsid w:val="00C47A67"/>
    <w:rsid w:val="00C502DF"/>
    <w:rsid w:val="00C50D33"/>
    <w:rsid w:val="00C50E0A"/>
    <w:rsid w:val="00C51891"/>
    <w:rsid w:val="00C51C97"/>
    <w:rsid w:val="00C5238C"/>
    <w:rsid w:val="00C52A3A"/>
    <w:rsid w:val="00C536C5"/>
    <w:rsid w:val="00C5372E"/>
    <w:rsid w:val="00C53EC5"/>
    <w:rsid w:val="00C540C8"/>
    <w:rsid w:val="00C54B27"/>
    <w:rsid w:val="00C554C8"/>
    <w:rsid w:val="00C5594D"/>
    <w:rsid w:val="00C56D70"/>
    <w:rsid w:val="00C576EF"/>
    <w:rsid w:val="00C57873"/>
    <w:rsid w:val="00C57949"/>
    <w:rsid w:val="00C57E69"/>
    <w:rsid w:val="00C57F56"/>
    <w:rsid w:val="00C6062C"/>
    <w:rsid w:val="00C61007"/>
    <w:rsid w:val="00C614A4"/>
    <w:rsid w:val="00C61A11"/>
    <w:rsid w:val="00C61A9C"/>
    <w:rsid w:val="00C61BEF"/>
    <w:rsid w:val="00C62026"/>
    <w:rsid w:val="00C62943"/>
    <w:rsid w:val="00C62D1A"/>
    <w:rsid w:val="00C62E97"/>
    <w:rsid w:val="00C63011"/>
    <w:rsid w:val="00C633ED"/>
    <w:rsid w:val="00C6363E"/>
    <w:rsid w:val="00C65AAB"/>
    <w:rsid w:val="00C65B8C"/>
    <w:rsid w:val="00C66A7A"/>
    <w:rsid w:val="00C66E64"/>
    <w:rsid w:val="00C67027"/>
    <w:rsid w:val="00C6703E"/>
    <w:rsid w:val="00C67912"/>
    <w:rsid w:val="00C67B1F"/>
    <w:rsid w:val="00C7006B"/>
    <w:rsid w:val="00C70426"/>
    <w:rsid w:val="00C70E22"/>
    <w:rsid w:val="00C715EC"/>
    <w:rsid w:val="00C716A9"/>
    <w:rsid w:val="00C721C2"/>
    <w:rsid w:val="00C7233C"/>
    <w:rsid w:val="00C72632"/>
    <w:rsid w:val="00C727AF"/>
    <w:rsid w:val="00C72D64"/>
    <w:rsid w:val="00C7379E"/>
    <w:rsid w:val="00C744CB"/>
    <w:rsid w:val="00C74614"/>
    <w:rsid w:val="00C7504C"/>
    <w:rsid w:val="00C7534A"/>
    <w:rsid w:val="00C7564C"/>
    <w:rsid w:val="00C77156"/>
    <w:rsid w:val="00C7716A"/>
    <w:rsid w:val="00C77965"/>
    <w:rsid w:val="00C800B8"/>
    <w:rsid w:val="00C80932"/>
    <w:rsid w:val="00C80B84"/>
    <w:rsid w:val="00C81329"/>
    <w:rsid w:val="00C81688"/>
    <w:rsid w:val="00C81B4A"/>
    <w:rsid w:val="00C81F66"/>
    <w:rsid w:val="00C82420"/>
    <w:rsid w:val="00C825B7"/>
    <w:rsid w:val="00C825DF"/>
    <w:rsid w:val="00C8414F"/>
    <w:rsid w:val="00C84C7D"/>
    <w:rsid w:val="00C8554E"/>
    <w:rsid w:val="00C85D7F"/>
    <w:rsid w:val="00C867FC"/>
    <w:rsid w:val="00C870FD"/>
    <w:rsid w:val="00C87B9F"/>
    <w:rsid w:val="00C90011"/>
    <w:rsid w:val="00C90EC2"/>
    <w:rsid w:val="00C90F4A"/>
    <w:rsid w:val="00C91580"/>
    <w:rsid w:val="00C915A6"/>
    <w:rsid w:val="00C93A47"/>
    <w:rsid w:val="00C93C9F"/>
    <w:rsid w:val="00C94A7C"/>
    <w:rsid w:val="00C94F56"/>
    <w:rsid w:val="00C94FD8"/>
    <w:rsid w:val="00C9543E"/>
    <w:rsid w:val="00C9552F"/>
    <w:rsid w:val="00C9560E"/>
    <w:rsid w:val="00C95B16"/>
    <w:rsid w:val="00C95DBD"/>
    <w:rsid w:val="00C9622B"/>
    <w:rsid w:val="00C97249"/>
    <w:rsid w:val="00C97EE9"/>
    <w:rsid w:val="00CA0094"/>
    <w:rsid w:val="00CA10E0"/>
    <w:rsid w:val="00CA12FA"/>
    <w:rsid w:val="00CA1E8F"/>
    <w:rsid w:val="00CA2044"/>
    <w:rsid w:val="00CA2682"/>
    <w:rsid w:val="00CA2983"/>
    <w:rsid w:val="00CA2AB1"/>
    <w:rsid w:val="00CA2EEA"/>
    <w:rsid w:val="00CA30C5"/>
    <w:rsid w:val="00CA3E67"/>
    <w:rsid w:val="00CA5776"/>
    <w:rsid w:val="00CA7CD4"/>
    <w:rsid w:val="00CA7FC8"/>
    <w:rsid w:val="00CB0139"/>
    <w:rsid w:val="00CB08AF"/>
    <w:rsid w:val="00CB096F"/>
    <w:rsid w:val="00CB0B5E"/>
    <w:rsid w:val="00CB0FA5"/>
    <w:rsid w:val="00CB1953"/>
    <w:rsid w:val="00CB1B2A"/>
    <w:rsid w:val="00CB1CC4"/>
    <w:rsid w:val="00CB2394"/>
    <w:rsid w:val="00CB37C6"/>
    <w:rsid w:val="00CB4438"/>
    <w:rsid w:val="00CB62CF"/>
    <w:rsid w:val="00CB647D"/>
    <w:rsid w:val="00CB6C6D"/>
    <w:rsid w:val="00CB6F33"/>
    <w:rsid w:val="00CB757C"/>
    <w:rsid w:val="00CB78A9"/>
    <w:rsid w:val="00CC0756"/>
    <w:rsid w:val="00CC0793"/>
    <w:rsid w:val="00CC12DC"/>
    <w:rsid w:val="00CC19C8"/>
    <w:rsid w:val="00CC1AF4"/>
    <w:rsid w:val="00CC2674"/>
    <w:rsid w:val="00CC2A6C"/>
    <w:rsid w:val="00CC2C9E"/>
    <w:rsid w:val="00CC32A5"/>
    <w:rsid w:val="00CC374E"/>
    <w:rsid w:val="00CC46CB"/>
    <w:rsid w:val="00CC6489"/>
    <w:rsid w:val="00CC654A"/>
    <w:rsid w:val="00CC6E55"/>
    <w:rsid w:val="00CC7704"/>
    <w:rsid w:val="00CD0DC7"/>
    <w:rsid w:val="00CD19B1"/>
    <w:rsid w:val="00CD1F20"/>
    <w:rsid w:val="00CD1FE7"/>
    <w:rsid w:val="00CD3AE2"/>
    <w:rsid w:val="00CD3B83"/>
    <w:rsid w:val="00CD3EFE"/>
    <w:rsid w:val="00CD4EDD"/>
    <w:rsid w:val="00CD6921"/>
    <w:rsid w:val="00CD6BB6"/>
    <w:rsid w:val="00CD6CF8"/>
    <w:rsid w:val="00CD718E"/>
    <w:rsid w:val="00CD7338"/>
    <w:rsid w:val="00CD7F50"/>
    <w:rsid w:val="00CE0C12"/>
    <w:rsid w:val="00CE0E7C"/>
    <w:rsid w:val="00CE1247"/>
    <w:rsid w:val="00CE1367"/>
    <w:rsid w:val="00CE1587"/>
    <w:rsid w:val="00CE3392"/>
    <w:rsid w:val="00CE3754"/>
    <w:rsid w:val="00CE3E3E"/>
    <w:rsid w:val="00CE4014"/>
    <w:rsid w:val="00CE4245"/>
    <w:rsid w:val="00CE4E98"/>
    <w:rsid w:val="00CE59F3"/>
    <w:rsid w:val="00CE5F92"/>
    <w:rsid w:val="00CE6759"/>
    <w:rsid w:val="00CE6C7F"/>
    <w:rsid w:val="00CE6CA3"/>
    <w:rsid w:val="00CE7105"/>
    <w:rsid w:val="00CE72C7"/>
    <w:rsid w:val="00CE7465"/>
    <w:rsid w:val="00CE7559"/>
    <w:rsid w:val="00CF01D0"/>
    <w:rsid w:val="00CF1C12"/>
    <w:rsid w:val="00CF1F41"/>
    <w:rsid w:val="00CF2AF3"/>
    <w:rsid w:val="00CF2E12"/>
    <w:rsid w:val="00CF36E1"/>
    <w:rsid w:val="00CF3CC2"/>
    <w:rsid w:val="00CF3FC2"/>
    <w:rsid w:val="00CF433B"/>
    <w:rsid w:val="00CF443F"/>
    <w:rsid w:val="00CF4D4F"/>
    <w:rsid w:val="00CF50E6"/>
    <w:rsid w:val="00CF53AB"/>
    <w:rsid w:val="00CF558A"/>
    <w:rsid w:val="00CF5943"/>
    <w:rsid w:val="00CF72EA"/>
    <w:rsid w:val="00CF74E3"/>
    <w:rsid w:val="00CF784D"/>
    <w:rsid w:val="00CF7C8B"/>
    <w:rsid w:val="00CF7F8E"/>
    <w:rsid w:val="00D002BE"/>
    <w:rsid w:val="00D005F1"/>
    <w:rsid w:val="00D00CF4"/>
    <w:rsid w:val="00D02258"/>
    <w:rsid w:val="00D026AD"/>
    <w:rsid w:val="00D047F8"/>
    <w:rsid w:val="00D05350"/>
    <w:rsid w:val="00D05A42"/>
    <w:rsid w:val="00D06755"/>
    <w:rsid w:val="00D067DA"/>
    <w:rsid w:val="00D06832"/>
    <w:rsid w:val="00D06B15"/>
    <w:rsid w:val="00D07104"/>
    <w:rsid w:val="00D07567"/>
    <w:rsid w:val="00D07626"/>
    <w:rsid w:val="00D07B07"/>
    <w:rsid w:val="00D10041"/>
    <w:rsid w:val="00D10342"/>
    <w:rsid w:val="00D105EF"/>
    <w:rsid w:val="00D13677"/>
    <w:rsid w:val="00D1375D"/>
    <w:rsid w:val="00D144C7"/>
    <w:rsid w:val="00D15169"/>
    <w:rsid w:val="00D15281"/>
    <w:rsid w:val="00D15AF5"/>
    <w:rsid w:val="00D166FF"/>
    <w:rsid w:val="00D16C71"/>
    <w:rsid w:val="00D16EAB"/>
    <w:rsid w:val="00D174AB"/>
    <w:rsid w:val="00D17D9F"/>
    <w:rsid w:val="00D200E7"/>
    <w:rsid w:val="00D21459"/>
    <w:rsid w:val="00D23288"/>
    <w:rsid w:val="00D23462"/>
    <w:rsid w:val="00D237A1"/>
    <w:rsid w:val="00D24197"/>
    <w:rsid w:val="00D24DDA"/>
    <w:rsid w:val="00D24EF6"/>
    <w:rsid w:val="00D2500A"/>
    <w:rsid w:val="00D25AE2"/>
    <w:rsid w:val="00D2696F"/>
    <w:rsid w:val="00D27094"/>
    <w:rsid w:val="00D271BA"/>
    <w:rsid w:val="00D273B1"/>
    <w:rsid w:val="00D305E3"/>
    <w:rsid w:val="00D30906"/>
    <w:rsid w:val="00D30F6A"/>
    <w:rsid w:val="00D3193C"/>
    <w:rsid w:val="00D3235E"/>
    <w:rsid w:val="00D32573"/>
    <w:rsid w:val="00D3270F"/>
    <w:rsid w:val="00D32A79"/>
    <w:rsid w:val="00D334D1"/>
    <w:rsid w:val="00D340A5"/>
    <w:rsid w:val="00D341F7"/>
    <w:rsid w:val="00D3525C"/>
    <w:rsid w:val="00D35A47"/>
    <w:rsid w:val="00D36123"/>
    <w:rsid w:val="00D372E0"/>
    <w:rsid w:val="00D37980"/>
    <w:rsid w:val="00D37D0A"/>
    <w:rsid w:val="00D37E6C"/>
    <w:rsid w:val="00D37FED"/>
    <w:rsid w:val="00D407CB"/>
    <w:rsid w:val="00D41654"/>
    <w:rsid w:val="00D418BF"/>
    <w:rsid w:val="00D41F22"/>
    <w:rsid w:val="00D44564"/>
    <w:rsid w:val="00D46426"/>
    <w:rsid w:val="00D46831"/>
    <w:rsid w:val="00D47AB4"/>
    <w:rsid w:val="00D500CE"/>
    <w:rsid w:val="00D50990"/>
    <w:rsid w:val="00D50AF3"/>
    <w:rsid w:val="00D51163"/>
    <w:rsid w:val="00D515D9"/>
    <w:rsid w:val="00D517AC"/>
    <w:rsid w:val="00D51A02"/>
    <w:rsid w:val="00D51BE9"/>
    <w:rsid w:val="00D52920"/>
    <w:rsid w:val="00D5293A"/>
    <w:rsid w:val="00D52A92"/>
    <w:rsid w:val="00D531B1"/>
    <w:rsid w:val="00D535C5"/>
    <w:rsid w:val="00D53939"/>
    <w:rsid w:val="00D54534"/>
    <w:rsid w:val="00D552ED"/>
    <w:rsid w:val="00D555F7"/>
    <w:rsid w:val="00D5596E"/>
    <w:rsid w:val="00D55A03"/>
    <w:rsid w:val="00D55D91"/>
    <w:rsid w:val="00D56960"/>
    <w:rsid w:val="00D57882"/>
    <w:rsid w:val="00D57DD4"/>
    <w:rsid w:val="00D60345"/>
    <w:rsid w:val="00D60795"/>
    <w:rsid w:val="00D60B6A"/>
    <w:rsid w:val="00D6110B"/>
    <w:rsid w:val="00D61189"/>
    <w:rsid w:val="00D62128"/>
    <w:rsid w:val="00D6248E"/>
    <w:rsid w:val="00D63431"/>
    <w:rsid w:val="00D64082"/>
    <w:rsid w:val="00D657F0"/>
    <w:rsid w:val="00D658C2"/>
    <w:rsid w:val="00D65D08"/>
    <w:rsid w:val="00D66123"/>
    <w:rsid w:val="00D663B1"/>
    <w:rsid w:val="00D666FE"/>
    <w:rsid w:val="00D667F2"/>
    <w:rsid w:val="00D677B6"/>
    <w:rsid w:val="00D677DC"/>
    <w:rsid w:val="00D70550"/>
    <w:rsid w:val="00D70660"/>
    <w:rsid w:val="00D70A8C"/>
    <w:rsid w:val="00D70E5C"/>
    <w:rsid w:val="00D71032"/>
    <w:rsid w:val="00D71A6C"/>
    <w:rsid w:val="00D7202D"/>
    <w:rsid w:val="00D721D1"/>
    <w:rsid w:val="00D7232B"/>
    <w:rsid w:val="00D72CD9"/>
    <w:rsid w:val="00D734BF"/>
    <w:rsid w:val="00D7369C"/>
    <w:rsid w:val="00D73DA9"/>
    <w:rsid w:val="00D746B7"/>
    <w:rsid w:val="00D7478B"/>
    <w:rsid w:val="00D74BF4"/>
    <w:rsid w:val="00D75017"/>
    <w:rsid w:val="00D75063"/>
    <w:rsid w:val="00D75219"/>
    <w:rsid w:val="00D7521E"/>
    <w:rsid w:val="00D756EC"/>
    <w:rsid w:val="00D759A9"/>
    <w:rsid w:val="00D75DD7"/>
    <w:rsid w:val="00D802F6"/>
    <w:rsid w:val="00D80D00"/>
    <w:rsid w:val="00D80FC0"/>
    <w:rsid w:val="00D8101E"/>
    <w:rsid w:val="00D810FE"/>
    <w:rsid w:val="00D81961"/>
    <w:rsid w:val="00D8217A"/>
    <w:rsid w:val="00D823C4"/>
    <w:rsid w:val="00D8324A"/>
    <w:rsid w:val="00D8326E"/>
    <w:rsid w:val="00D836C4"/>
    <w:rsid w:val="00D83C0D"/>
    <w:rsid w:val="00D845D8"/>
    <w:rsid w:val="00D84A1F"/>
    <w:rsid w:val="00D85280"/>
    <w:rsid w:val="00D856EE"/>
    <w:rsid w:val="00D85879"/>
    <w:rsid w:val="00D85C3D"/>
    <w:rsid w:val="00D85D18"/>
    <w:rsid w:val="00D85DB5"/>
    <w:rsid w:val="00D86426"/>
    <w:rsid w:val="00D86B78"/>
    <w:rsid w:val="00D870F7"/>
    <w:rsid w:val="00D87334"/>
    <w:rsid w:val="00D907E2"/>
    <w:rsid w:val="00D90905"/>
    <w:rsid w:val="00D929C0"/>
    <w:rsid w:val="00D92B34"/>
    <w:rsid w:val="00D93285"/>
    <w:rsid w:val="00D933A2"/>
    <w:rsid w:val="00D93A28"/>
    <w:rsid w:val="00D9456D"/>
    <w:rsid w:val="00D946B8"/>
    <w:rsid w:val="00D94746"/>
    <w:rsid w:val="00D96143"/>
    <w:rsid w:val="00D963F9"/>
    <w:rsid w:val="00D96ADD"/>
    <w:rsid w:val="00D96B41"/>
    <w:rsid w:val="00D97675"/>
    <w:rsid w:val="00D97D7F"/>
    <w:rsid w:val="00DA0EFD"/>
    <w:rsid w:val="00DA14EE"/>
    <w:rsid w:val="00DA1557"/>
    <w:rsid w:val="00DA17AF"/>
    <w:rsid w:val="00DA23D0"/>
    <w:rsid w:val="00DA3F5E"/>
    <w:rsid w:val="00DA44AB"/>
    <w:rsid w:val="00DA5B13"/>
    <w:rsid w:val="00DA5BC2"/>
    <w:rsid w:val="00DA610C"/>
    <w:rsid w:val="00DA643C"/>
    <w:rsid w:val="00DA6AF7"/>
    <w:rsid w:val="00DA71B3"/>
    <w:rsid w:val="00DA7459"/>
    <w:rsid w:val="00DA78B5"/>
    <w:rsid w:val="00DA7F90"/>
    <w:rsid w:val="00DB05A7"/>
    <w:rsid w:val="00DB0750"/>
    <w:rsid w:val="00DB0752"/>
    <w:rsid w:val="00DB0B3B"/>
    <w:rsid w:val="00DB0D3E"/>
    <w:rsid w:val="00DB1432"/>
    <w:rsid w:val="00DB15DB"/>
    <w:rsid w:val="00DB1782"/>
    <w:rsid w:val="00DB1B5B"/>
    <w:rsid w:val="00DB1EC2"/>
    <w:rsid w:val="00DB2735"/>
    <w:rsid w:val="00DB283E"/>
    <w:rsid w:val="00DB2D49"/>
    <w:rsid w:val="00DB2E67"/>
    <w:rsid w:val="00DB357F"/>
    <w:rsid w:val="00DB4764"/>
    <w:rsid w:val="00DB50AB"/>
    <w:rsid w:val="00DB54EC"/>
    <w:rsid w:val="00DB56AA"/>
    <w:rsid w:val="00DB5BB5"/>
    <w:rsid w:val="00DB708E"/>
    <w:rsid w:val="00DB7614"/>
    <w:rsid w:val="00DC08AA"/>
    <w:rsid w:val="00DC1870"/>
    <w:rsid w:val="00DC2016"/>
    <w:rsid w:val="00DC25D2"/>
    <w:rsid w:val="00DC27D3"/>
    <w:rsid w:val="00DC2CC6"/>
    <w:rsid w:val="00DC3987"/>
    <w:rsid w:val="00DC3B06"/>
    <w:rsid w:val="00DC40BC"/>
    <w:rsid w:val="00DC40CF"/>
    <w:rsid w:val="00DC4989"/>
    <w:rsid w:val="00DC4C23"/>
    <w:rsid w:val="00DC4CE1"/>
    <w:rsid w:val="00DC4CFF"/>
    <w:rsid w:val="00DC4D3F"/>
    <w:rsid w:val="00DC4D44"/>
    <w:rsid w:val="00DC4E23"/>
    <w:rsid w:val="00DC5371"/>
    <w:rsid w:val="00DC5781"/>
    <w:rsid w:val="00DC5D58"/>
    <w:rsid w:val="00DC64D9"/>
    <w:rsid w:val="00DC652A"/>
    <w:rsid w:val="00DC65C8"/>
    <w:rsid w:val="00DC72E2"/>
    <w:rsid w:val="00DC7DF3"/>
    <w:rsid w:val="00DD0711"/>
    <w:rsid w:val="00DD0C5C"/>
    <w:rsid w:val="00DD10C5"/>
    <w:rsid w:val="00DD18BE"/>
    <w:rsid w:val="00DD194E"/>
    <w:rsid w:val="00DD1B93"/>
    <w:rsid w:val="00DD1D5C"/>
    <w:rsid w:val="00DD1DC0"/>
    <w:rsid w:val="00DD2B5E"/>
    <w:rsid w:val="00DD3407"/>
    <w:rsid w:val="00DD3C19"/>
    <w:rsid w:val="00DD3C88"/>
    <w:rsid w:val="00DD4628"/>
    <w:rsid w:val="00DD4AB7"/>
    <w:rsid w:val="00DD501A"/>
    <w:rsid w:val="00DD5C95"/>
    <w:rsid w:val="00DD6010"/>
    <w:rsid w:val="00DD6082"/>
    <w:rsid w:val="00DD6392"/>
    <w:rsid w:val="00DD6910"/>
    <w:rsid w:val="00DD6CEB"/>
    <w:rsid w:val="00DD79F1"/>
    <w:rsid w:val="00DE00C4"/>
    <w:rsid w:val="00DE0ACD"/>
    <w:rsid w:val="00DE0B2B"/>
    <w:rsid w:val="00DE0FDE"/>
    <w:rsid w:val="00DE15A8"/>
    <w:rsid w:val="00DE28EB"/>
    <w:rsid w:val="00DE2B0D"/>
    <w:rsid w:val="00DE31DC"/>
    <w:rsid w:val="00DE31DD"/>
    <w:rsid w:val="00DE379A"/>
    <w:rsid w:val="00DE3F9E"/>
    <w:rsid w:val="00DE46D8"/>
    <w:rsid w:val="00DE5023"/>
    <w:rsid w:val="00DE6AEE"/>
    <w:rsid w:val="00DE76EC"/>
    <w:rsid w:val="00DE7ADE"/>
    <w:rsid w:val="00DE7D01"/>
    <w:rsid w:val="00DF0873"/>
    <w:rsid w:val="00DF0B3F"/>
    <w:rsid w:val="00DF0D19"/>
    <w:rsid w:val="00DF0F87"/>
    <w:rsid w:val="00DF152C"/>
    <w:rsid w:val="00DF1D51"/>
    <w:rsid w:val="00DF227E"/>
    <w:rsid w:val="00DF25AA"/>
    <w:rsid w:val="00DF2D48"/>
    <w:rsid w:val="00DF2F8A"/>
    <w:rsid w:val="00DF362E"/>
    <w:rsid w:val="00DF3C04"/>
    <w:rsid w:val="00DF429D"/>
    <w:rsid w:val="00DF4AF7"/>
    <w:rsid w:val="00DF5074"/>
    <w:rsid w:val="00DF5C60"/>
    <w:rsid w:val="00DF6099"/>
    <w:rsid w:val="00DF71B9"/>
    <w:rsid w:val="00DF73FE"/>
    <w:rsid w:val="00DF7D5B"/>
    <w:rsid w:val="00E00A41"/>
    <w:rsid w:val="00E00AED"/>
    <w:rsid w:val="00E00E03"/>
    <w:rsid w:val="00E017EC"/>
    <w:rsid w:val="00E01E7D"/>
    <w:rsid w:val="00E0265A"/>
    <w:rsid w:val="00E02F03"/>
    <w:rsid w:val="00E02FA5"/>
    <w:rsid w:val="00E03519"/>
    <w:rsid w:val="00E0365F"/>
    <w:rsid w:val="00E036A2"/>
    <w:rsid w:val="00E03861"/>
    <w:rsid w:val="00E03AAD"/>
    <w:rsid w:val="00E03C0F"/>
    <w:rsid w:val="00E047F2"/>
    <w:rsid w:val="00E049C3"/>
    <w:rsid w:val="00E05220"/>
    <w:rsid w:val="00E0583C"/>
    <w:rsid w:val="00E05B70"/>
    <w:rsid w:val="00E06614"/>
    <w:rsid w:val="00E06A34"/>
    <w:rsid w:val="00E06F0E"/>
    <w:rsid w:val="00E06FB5"/>
    <w:rsid w:val="00E071C7"/>
    <w:rsid w:val="00E0755F"/>
    <w:rsid w:val="00E1034E"/>
    <w:rsid w:val="00E109F2"/>
    <w:rsid w:val="00E10D91"/>
    <w:rsid w:val="00E11725"/>
    <w:rsid w:val="00E1242E"/>
    <w:rsid w:val="00E1292E"/>
    <w:rsid w:val="00E1346E"/>
    <w:rsid w:val="00E1361D"/>
    <w:rsid w:val="00E14AA6"/>
    <w:rsid w:val="00E14C9F"/>
    <w:rsid w:val="00E14CAE"/>
    <w:rsid w:val="00E155A5"/>
    <w:rsid w:val="00E157F1"/>
    <w:rsid w:val="00E17685"/>
    <w:rsid w:val="00E20085"/>
    <w:rsid w:val="00E200CD"/>
    <w:rsid w:val="00E200E9"/>
    <w:rsid w:val="00E20D04"/>
    <w:rsid w:val="00E20F63"/>
    <w:rsid w:val="00E216C7"/>
    <w:rsid w:val="00E21831"/>
    <w:rsid w:val="00E21AC6"/>
    <w:rsid w:val="00E22FC5"/>
    <w:rsid w:val="00E2335B"/>
    <w:rsid w:val="00E23F19"/>
    <w:rsid w:val="00E24633"/>
    <w:rsid w:val="00E25348"/>
    <w:rsid w:val="00E254E1"/>
    <w:rsid w:val="00E2560E"/>
    <w:rsid w:val="00E258C8"/>
    <w:rsid w:val="00E25957"/>
    <w:rsid w:val="00E26EEA"/>
    <w:rsid w:val="00E2703E"/>
    <w:rsid w:val="00E2736F"/>
    <w:rsid w:val="00E27645"/>
    <w:rsid w:val="00E278C4"/>
    <w:rsid w:val="00E27BEA"/>
    <w:rsid w:val="00E27ECE"/>
    <w:rsid w:val="00E3057D"/>
    <w:rsid w:val="00E309BB"/>
    <w:rsid w:val="00E31038"/>
    <w:rsid w:val="00E31299"/>
    <w:rsid w:val="00E3148A"/>
    <w:rsid w:val="00E318FE"/>
    <w:rsid w:val="00E325AF"/>
    <w:rsid w:val="00E32D6B"/>
    <w:rsid w:val="00E32F20"/>
    <w:rsid w:val="00E33841"/>
    <w:rsid w:val="00E340E9"/>
    <w:rsid w:val="00E3411A"/>
    <w:rsid w:val="00E34907"/>
    <w:rsid w:val="00E34CB3"/>
    <w:rsid w:val="00E350E2"/>
    <w:rsid w:val="00E3530C"/>
    <w:rsid w:val="00E36649"/>
    <w:rsid w:val="00E36AE8"/>
    <w:rsid w:val="00E36F75"/>
    <w:rsid w:val="00E3717C"/>
    <w:rsid w:val="00E4002B"/>
    <w:rsid w:val="00E40312"/>
    <w:rsid w:val="00E42948"/>
    <w:rsid w:val="00E42BE8"/>
    <w:rsid w:val="00E43079"/>
    <w:rsid w:val="00E43172"/>
    <w:rsid w:val="00E43754"/>
    <w:rsid w:val="00E43AF4"/>
    <w:rsid w:val="00E440D4"/>
    <w:rsid w:val="00E44355"/>
    <w:rsid w:val="00E444AD"/>
    <w:rsid w:val="00E464A5"/>
    <w:rsid w:val="00E466EF"/>
    <w:rsid w:val="00E46879"/>
    <w:rsid w:val="00E50C24"/>
    <w:rsid w:val="00E51883"/>
    <w:rsid w:val="00E51FC1"/>
    <w:rsid w:val="00E527CD"/>
    <w:rsid w:val="00E540F9"/>
    <w:rsid w:val="00E54420"/>
    <w:rsid w:val="00E54C95"/>
    <w:rsid w:val="00E55502"/>
    <w:rsid w:val="00E56041"/>
    <w:rsid w:val="00E564BA"/>
    <w:rsid w:val="00E56664"/>
    <w:rsid w:val="00E56F24"/>
    <w:rsid w:val="00E57A1B"/>
    <w:rsid w:val="00E57F33"/>
    <w:rsid w:val="00E6023A"/>
    <w:rsid w:val="00E602AB"/>
    <w:rsid w:val="00E606D4"/>
    <w:rsid w:val="00E614A8"/>
    <w:rsid w:val="00E6163B"/>
    <w:rsid w:val="00E619C9"/>
    <w:rsid w:val="00E6200E"/>
    <w:rsid w:val="00E621B1"/>
    <w:rsid w:val="00E624B3"/>
    <w:rsid w:val="00E62626"/>
    <w:rsid w:val="00E635E3"/>
    <w:rsid w:val="00E63AF1"/>
    <w:rsid w:val="00E63BC6"/>
    <w:rsid w:val="00E63C8B"/>
    <w:rsid w:val="00E64743"/>
    <w:rsid w:val="00E64F16"/>
    <w:rsid w:val="00E65F23"/>
    <w:rsid w:val="00E65FCE"/>
    <w:rsid w:val="00E6637D"/>
    <w:rsid w:val="00E66CE5"/>
    <w:rsid w:val="00E66DAF"/>
    <w:rsid w:val="00E67033"/>
    <w:rsid w:val="00E67297"/>
    <w:rsid w:val="00E706E3"/>
    <w:rsid w:val="00E70B85"/>
    <w:rsid w:val="00E714A4"/>
    <w:rsid w:val="00E72668"/>
    <w:rsid w:val="00E7290F"/>
    <w:rsid w:val="00E73490"/>
    <w:rsid w:val="00E735B7"/>
    <w:rsid w:val="00E73F46"/>
    <w:rsid w:val="00E74880"/>
    <w:rsid w:val="00E749FA"/>
    <w:rsid w:val="00E750C7"/>
    <w:rsid w:val="00E751E8"/>
    <w:rsid w:val="00E75206"/>
    <w:rsid w:val="00E7679B"/>
    <w:rsid w:val="00E7746B"/>
    <w:rsid w:val="00E77651"/>
    <w:rsid w:val="00E77DE6"/>
    <w:rsid w:val="00E801D4"/>
    <w:rsid w:val="00E807ED"/>
    <w:rsid w:val="00E80ED0"/>
    <w:rsid w:val="00E80FE6"/>
    <w:rsid w:val="00E81274"/>
    <w:rsid w:val="00E81534"/>
    <w:rsid w:val="00E816E3"/>
    <w:rsid w:val="00E81827"/>
    <w:rsid w:val="00E81AF2"/>
    <w:rsid w:val="00E8227C"/>
    <w:rsid w:val="00E823D1"/>
    <w:rsid w:val="00E83E7C"/>
    <w:rsid w:val="00E84070"/>
    <w:rsid w:val="00E8489D"/>
    <w:rsid w:val="00E85135"/>
    <w:rsid w:val="00E85326"/>
    <w:rsid w:val="00E85912"/>
    <w:rsid w:val="00E85932"/>
    <w:rsid w:val="00E85948"/>
    <w:rsid w:val="00E85F93"/>
    <w:rsid w:val="00E864FC"/>
    <w:rsid w:val="00E86EFB"/>
    <w:rsid w:val="00E875D8"/>
    <w:rsid w:val="00E87739"/>
    <w:rsid w:val="00E87F4A"/>
    <w:rsid w:val="00E90838"/>
    <w:rsid w:val="00E9084B"/>
    <w:rsid w:val="00E91236"/>
    <w:rsid w:val="00E92296"/>
    <w:rsid w:val="00E92455"/>
    <w:rsid w:val="00E93116"/>
    <w:rsid w:val="00E93E9D"/>
    <w:rsid w:val="00E93FA7"/>
    <w:rsid w:val="00E94301"/>
    <w:rsid w:val="00E94C3B"/>
    <w:rsid w:val="00E95170"/>
    <w:rsid w:val="00E951F9"/>
    <w:rsid w:val="00E95399"/>
    <w:rsid w:val="00E9548F"/>
    <w:rsid w:val="00E95E2C"/>
    <w:rsid w:val="00E96550"/>
    <w:rsid w:val="00E9678A"/>
    <w:rsid w:val="00E9750B"/>
    <w:rsid w:val="00EA03D5"/>
    <w:rsid w:val="00EA06F7"/>
    <w:rsid w:val="00EA0932"/>
    <w:rsid w:val="00EA15FA"/>
    <w:rsid w:val="00EA2C09"/>
    <w:rsid w:val="00EA2E19"/>
    <w:rsid w:val="00EA389B"/>
    <w:rsid w:val="00EA443F"/>
    <w:rsid w:val="00EA446D"/>
    <w:rsid w:val="00EA57C9"/>
    <w:rsid w:val="00EA6200"/>
    <w:rsid w:val="00EA6A19"/>
    <w:rsid w:val="00EA6BA4"/>
    <w:rsid w:val="00EB08F3"/>
    <w:rsid w:val="00EB15A0"/>
    <w:rsid w:val="00EB1960"/>
    <w:rsid w:val="00EB1E9C"/>
    <w:rsid w:val="00EB2127"/>
    <w:rsid w:val="00EB2648"/>
    <w:rsid w:val="00EB3538"/>
    <w:rsid w:val="00EB387F"/>
    <w:rsid w:val="00EB457F"/>
    <w:rsid w:val="00EB4BF8"/>
    <w:rsid w:val="00EB4F8E"/>
    <w:rsid w:val="00EB5231"/>
    <w:rsid w:val="00EB5585"/>
    <w:rsid w:val="00EB5E4D"/>
    <w:rsid w:val="00EB60D0"/>
    <w:rsid w:val="00EB66B6"/>
    <w:rsid w:val="00EB705D"/>
    <w:rsid w:val="00EB7365"/>
    <w:rsid w:val="00EB7487"/>
    <w:rsid w:val="00EB78A5"/>
    <w:rsid w:val="00EC1C62"/>
    <w:rsid w:val="00EC2798"/>
    <w:rsid w:val="00EC2816"/>
    <w:rsid w:val="00EC299D"/>
    <w:rsid w:val="00EC2C95"/>
    <w:rsid w:val="00EC33EC"/>
    <w:rsid w:val="00EC38F5"/>
    <w:rsid w:val="00EC5141"/>
    <w:rsid w:val="00EC587C"/>
    <w:rsid w:val="00EC619A"/>
    <w:rsid w:val="00EC710F"/>
    <w:rsid w:val="00EC7320"/>
    <w:rsid w:val="00EC75B4"/>
    <w:rsid w:val="00ED0D7A"/>
    <w:rsid w:val="00ED0E99"/>
    <w:rsid w:val="00ED1121"/>
    <w:rsid w:val="00ED127A"/>
    <w:rsid w:val="00ED2240"/>
    <w:rsid w:val="00ED254C"/>
    <w:rsid w:val="00ED3A80"/>
    <w:rsid w:val="00ED4555"/>
    <w:rsid w:val="00ED4614"/>
    <w:rsid w:val="00ED4CE2"/>
    <w:rsid w:val="00ED53A1"/>
    <w:rsid w:val="00ED5F81"/>
    <w:rsid w:val="00ED60F8"/>
    <w:rsid w:val="00ED6CA9"/>
    <w:rsid w:val="00ED6F76"/>
    <w:rsid w:val="00ED7054"/>
    <w:rsid w:val="00EE00BE"/>
    <w:rsid w:val="00EE00DE"/>
    <w:rsid w:val="00EE07C6"/>
    <w:rsid w:val="00EE10FE"/>
    <w:rsid w:val="00EE144C"/>
    <w:rsid w:val="00EE1729"/>
    <w:rsid w:val="00EE1893"/>
    <w:rsid w:val="00EE1908"/>
    <w:rsid w:val="00EE1A6C"/>
    <w:rsid w:val="00EE1B42"/>
    <w:rsid w:val="00EE1D8C"/>
    <w:rsid w:val="00EE1E1B"/>
    <w:rsid w:val="00EE1F5F"/>
    <w:rsid w:val="00EE2916"/>
    <w:rsid w:val="00EE319F"/>
    <w:rsid w:val="00EE35E3"/>
    <w:rsid w:val="00EE4773"/>
    <w:rsid w:val="00EE4FA5"/>
    <w:rsid w:val="00EE4FC2"/>
    <w:rsid w:val="00EE69EB"/>
    <w:rsid w:val="00EE6DF6"/>
    <w:rsid w:val="00EE6F5F"/>
    <w:rsid w:val="00EE73FD"/>
    <w:rsid w:val="00EE7652"/>
    <w:rsid w:val="00EE7664"/>
    <w:rsid w:val="00EE7703"/>
    <w:rsid w:val="00EE7AD8"/>
    <w:rsid w:val="00EE7BB4"/>
    <w:rsid w:val="00EF00A1"/>
    <w:rsid w:val="00EF075B"/>
    <w:rsid w:val="00EF0764"/>
    <w:rsid w:val="00EF0859"/>
    <w:rsid w:val="00EF183C"/>
    <w:rsid w:val="00EF2058"/>
    <w:rsid w:val="00EF297B"/>
    <w:rsid w:val="00EF2CA3"/>
    <w:rsid w:val="00EF2D26"/>
    <w:rsid w:val="00EF2FAE"/>
    <w:rsid w:val="00EF39BF"/>
    <w:rsid w:val="00EF47DA"/>
    <w:rsid w:val="00EF4B30"/>
    <w:rsid w:val="00EF5E53"/>
    <w:rsid w:val="00EF6A5C"/>
    <w:rsid w:val="00EF6C1A"/>
    <w:rsid w:val="00EF6D41"/>
    <w:rsid w:val="00EF704A"/>
    <w:rsid w:val="00EF76E5"/>
    <w:rsid w:val="00EF7DAB"/>
    <w:rsid w:val="00F00423"/>
    <w:rsid w:val="00F00454"/>
    <w:rsid w:val="00F01DA0"/>
    <w:rsid w:val="00F027C6"/>
    <w:rsid w:val="00F02B4C"/>
    <w:rsid w:val="00F02C30"/>
    <w:rsid w:val="00F033F0"/>
    <w:rsid w:val="00F03FBA"/>
    <w:rsid w:val="00F04234"/>
    <w:rsid w:val="00F048B0"/>
    <w:rsid w:val="00F04B2C"/>
    <w:rsid w:val="00F04B38"/>
    <w:rsid w:val="00F04EF8"/>
    <w:rsid w:val="00F04F1D"/>
    <w:rsid w:val="00F04FF9"/>
    <w:rsid w:val="00F052BA"/>
    <w:rsid w:val="00F05658"/>
    <w:rsid w:val="00F0624A"/>
    <w:rsid w:val="00F0637C"/>
    <w:rsid w:val="00F0680C"/>
    <w:rsid w:val="00F077C8"/>
    <w:rsid w:val="00F10CA2"/>
    <w:rsid w:val="00F115BE"/>
    <w:rsid w:val="00F11A73"/>
    <w:rsid w:val="00F1214D"/>
    <w:rsid w:val="00F121D6"/>
    <w:rsid w:val="00F1233C"/>
    <w:rsid w:val="00F123B1"/>
    <w:rsid w:val="00F128BC"/>
    <w:rsid w:val="00F12B37"/>
    <w:rsid w:val="00F12CAF"/>
    <w:rsid w:val="00F13A20"/>
    <w:rsid w:val="00F13B7C"/>
    <w:rsid w:val="00F13FA3"/>
    <w:rsid w:val="00F13FFD"/>
    <w:rsid w:val="00F147D4"/>
    <w:rsid w:val="00F15438"/>
    <w:rsid w:val="00F1587F"/>
    <w:rsid w:val="00F1636B"/>
    <w:rsid w:val="00F16E33"/>
    <w:rsid w:val="00F177B7"/>
    <w:rsid w:val="00F178E0"/>
    <w:rsid w:val="00F17D5D"/>
    <w:rsid w:val="00F17EEC"/>
    <w:rsid w:val="00F20640"/>
    <w:rsid w:val="00F20875"/>
    <w:rsid w:val="00F20A7D"/>
    <w:rsid w:val="00F21D72"/>
    <w:rsid w:val="00F22E14"/>
    <w:rsid w:val="00F2395B"/>
    <w:rsid w:val="00F23BDD"/>
    <w:rsid w:val="00F24725"/>
    <w:rsid w:val="00F24B1D"/>
    <w:rsid w:val="00F25A24"/>
    <w:rsid w:val="00F26015"/>
    <w:rsid w:val="00F26345"/>
    <w:rsid w:val="00F26B60"/>
    <w:rsid w:val="00F276B0"/>
    <w:rsid w:val="00F27AA2"/>
    <w:rsid w:val="00F30A87"/>
    <w:rsid w:val="00F31D06"/>
    <w:rsid w:val="00F31DD3"/>
    <w:rsid w:val="00F3263A"/>
    <w:rsid w:val="00F327FB"/>
    <w:rsid w:val="00F32D72"/>
    <w:rsid w:val="00F32DD5"/>
    <w:rsid w:val="00F3403A"/>
    <w:rsid w:val="00F342C7"/>
    <w:rsid w:val="00F34D09"/>
    <w:rsid w:val="00F35260"/>
    <w:rsid w:val="00F357C0"/>
    <w:rsid w:val="00F358FF"/>
    <w:rsid w:val="00F35962"/>
    <w:rsid w:val="00F35EB3"/>
    <w:rsid w:val="00F3606A"/>
    <w:rsid w:val="00F3765D"/>
    <w:rsid w:val="00F37862"/>
    <w:rsid w:val="00F40805"/>
    <w:rsid w:val="00F40F6A"/>
    <w:rsid w:val="00F41E21"/>
    <w:rsid w:val="00F42153"/>
    <w:rsid w:val="00F42D93"/>
    <w:rsid w:val="00F43441"/>
    <w:rsid w:val="00F436B5"/>
    <w:rsid w:val="00F44833"/>
    <w:rsid w:val="00F45381"/>
    <w:rsid w:val="00F45391"/>
    <w:rsid w:val="00F46F6E"/>
    <w:rsid w:val="00F476FA"/>
    <w:rsid w:val="00F47B54"/>
    <w:rsid w:val="00F50665"/>
    <w:rsid w:val="00F50713"/>
    <w:rsid w:val="00F50BD7"/>
    <w:rsid w:val="00F50C11"/>
    <w:rsid w:val="00F515F0"/>
    <w:rsid w:val="00F51963"/>
    <w:rsid w:val="00F51B0D"/>
    <w:rsid w:val="00F52365"/>
    <w:rsid w:val="00F527F5"/>
    <w:rsid w:val="00F52A52"/>
    <w:rsid w:val="00F52CA4"/>
    <w:rsid w:val="00F53B50"/>
    <w:rsid w:val="00F53FFC"/>
    <w:rsid w:val="00F54F07"/>
    <w:rsid w:val="00F558E1"/>
    <w:rsid w:val="00F56C5B"/>
    <w:rsid w:val="00F57647"/>
    <w:rsid w:val="00F57A61"/>
    <w:rsid w:val="00F57CEC"/>
    <w:rsid w:val="00F60157"/>
    <w:rsid w:val="00F60315"/>
    <w:rsid w:val="00F60542"/>
    <w:rsid w:val="00F60B8D"/>
    <w:rsid w:val="00F61511"/>
    <w:rsid w:val="00F62104"/>
    <w:rsid w:val="00F629B2"/>
    <w:rsid w:val="00F62E7A"/>
    <w:rsid w:val="00F62F6C"/>
    <w:rsid w:val="00F6395E"/>
    <w:rsid w:val="00F63B34"/>
    <w:rsid w:val="00F63FE4"/>
    <w:rsid w:val="00F65129"/>
    <w:rsid w:val="00F651DF"/>
    <w:rsid w:val="00F653FA"/>
    <w:rsid w:val="00F65C0E"/>
    <w:rsid w:val="00F65D1A"/>
    <w:rsid w:val="00F661E4"/>
    <w:rsid w:val="00F6645B"/>
    <w:rsid w:val="00F66ABF"/>
    <w:rsid w:val="00F675CA"/>
    <w:rsid w:val="00F678DD"/>
    <w:rsid w:val="00F67ED0"/>
    <w:rsid w:val="00F7028F"/>
    <w:rsid w:val="00F703F8"/>
    <w:rsid w:val="00F70AD2"/>
    <w:rsid w:val="00F70DCE"/>
    <w:rsid w:val="00F70FC4"/>
    <w:rsid w:val="00F71157"/>
    <w:rsid w:val="00F71B90"/>
    <w:rsid w:val="00F71BB2"/>
    <w:rsid w:val="00F71BCC"/>
    <w:rsid w:val="00F73500"/>
    <w:rsid w:val="00F73902"/>
    <w:rsid w:val="00F73D33"/>
    <w:rsid w:val="00F73ED8"/>
    <w:rsid w:val="00F741F6"/>
    <w:rsid w:val="00F745BE"/>
    <w:rsid w:val="00F7471A"/>
    <w:rsid w:val="00F7656B"/>
    <w:rsid w:val="00F767ED"/>
    <w:rsid w:val="00F771B7"/>
    <w:rsid w:val="00F77491"/>
    <w:rsid w:val="00F77725"/>
    <w:rsid w:val="00F779A7"/>
    <w:rsid w:val="00F77C85"/>
    <w:rsid w:val="00F804E3"/>
    <w:rsid w:val="00F807FE"/>
    <w:rsid w:val="00F80B3B"/>
    <w:rsid w:val="00F811CA"/>
    <w:rsid w:val="00F81557"/>
    <w:rsid w:val="00F81DFF"/>
    <w:rsid w:val="00F82227"/>
    <w:rsid w:val="00F8309A"/>
    <w:rsid w:val="00F83262"/>
    <w:rsid w:val="00F8380C"/>
    <w:rsid w:val="00F83877"/>
    <w:rsid w:val="00F83E28"/>
    <w:rsid w:val="00F84AAC"/>
    <w:rsid w:val="00F850B7"/>
    <w:rsid w:val="00F85205"/>
    <w:rsid w:val="00F854CB"/>
    <w:rsid w:val="00F86B25"/>
    <w:rsid w:val="00F86CA7"/>
    <w:rsid w:val="00F87901"/>
    <w:rsid w:val="00F9067F"/>
    <w:rsid w:val="00F909A6"/>
    <w:rsid w:val="00F90AD3"/>
    <w:rsid w:val="00F90AF0"/>
    <w:rsid w:val="00F914A7"/>
    <w:rsid w:val="00F9150F"/>
    <w:rsid w:val="00F917F4"/>
    <w:rsid w:val="00F91E91"/>
    <w:rsid w:val="00F92011"/>
    <w:rsid w:val="00F922A4"/>
    <w:rsid w:val="00F93344"/>
    <w:rsid w:val="00F93C97"/>
    <w:rsid w:val="00F93FE9"/>
    <w:rsid w:val="00F94033"/>
    <w:rsid w:val="00F9490E"/>
    <w:rsid w:val="00F95106"/>
    <w:rsid w:val="00F95227"/>
    <w:rsid w:val="00F9579C"/>
    <w:rsid w:val="00F9590F"/>
    <w:rsid w:val="00F95D2B"/>
    <w:rsid w:val="00F9655D"/>
    <w:rsid w:val="00F969A7"/>
    <w:rsid w:val="00FA023B"/>
    <w:rsid w:val="00FA041B"/>
    <w:rsid w:val="00FA0730"/>
    <w:rsid w:val="00FA084B"/>
    <w:rsid w:val="00FA0EF1"/>
    <w:rsid w:val="00FA1010"/>
    <w:rsid w:val="00FA1108"/>
    <w:rsid w:val="00FA17EF"/>
    <w:rsid w:val="00FA1EF0"/>
    <w:rsid w:val="00FA23EC"/>
    <w:rsid w:val="00FA326F"/>
    <w:rsid w:val="00FA335F"/>
    <w:rsid w:val="00FA33B8"/>
    <w:rsid w:val="00FA386D"/>
    <w:rsid w:val="00FA393E"/>
    <w:rsid w:val="00FA4061"/>
    <w:rsid w:val="00FA40B6"/>
    <w:rsid w:val="00FA4177"/>
    <w:rsid w:val="00FA4F6F"/>
    <w:rsid w:val="00FA5584"/>
    <w:rsid w:val="00FA638B"/>
    <w:rsid w:val="00FA65F9"/>
    <w:rsid w:val="00FA7071"/>
    <w:rsid w:val="00FA7A89"/>
    <w:rsid w:val="00FA7AA8"/>
    <w:rsid w:val="00FA7F30"/>
    <w:rsid w:val="00FB056E"/>
    <w:rsid w:val="00FB0ABB"/>
    <w:rsid w:val="00FB0B57"/>
    <w:rsid w:val="00FB11A6"/>
    <w:rsid w:val="00FB126B"/>
    <w:rsid w:val="00FB1707"/>
    <w:rsid w:val="00FB1A3E"/>
    <w:rsid w:val="00FB1A8D"/>
    <w:rsid w:val="00FB22CE"/>
    <w:rsid w:val="00FB2336"/>
    <w:rsid w:val="00FB25F4"/>
    <w:rsid w:val="00FB2B51"/>
    <w:rsid w:val="00FB2BCE"/>
    <w:rsid w:val="00FB3E4A"/>
    <w:rsid w:val="00FB4087"/>
    <w:rsid w:val="00FB4694"/>
    <w:rsid w:val="00FB5908"/>
    <w:rsid w:val="00FB59E7"/>
    <w:rsid w:val="00FB612F"/>
    <w:rsid w:val="00FB6323"/>
    <w:rsid w:val="00FB6572"/>
    <w:rsid w:val="00FB6FB1"/>
    <w:rsid w:val="00FB72EC"/>
    <w:rsid w:val="00FB73BF"/>
    <w:rsid w:val="00FB7766"/>
    <w:rsid w:val="00FC0455"/>
    <w:rsid w:val="00FC1D51"/>
    <w:rsid w:val="00FC23BB"/>
    <w:rsid w:val="00FC30EA"/>
    <w:rsid w:val="00FC3B7F"/>
    <w:rsid w:val="00FC3DD7"/>
    <w:rsid w:val="00FC3E62"/>
    <w:rsid w:val="00FC486F"/>
    <w:rsid w:val="00FC4ED4"/>
    <w:rsid w:val="00FC5391"/>
    <w:rsid w:val="00FC55C0"/>
    <w:rsid w:val="00FC5619"/>
    <w:rsid w:val="00FC5E2F"/>
    <w:rsid w:val="00FC7E15"/>
    <w:rsid w:val="00FD047D"/>
    <w:rsid w:val="00FD0481"/>
    <w:rsid w:val="00FD093D"/>
    <w:rsid w:val="00FD1D8E"/>
    <w:rsid w:val="00FD1E8B"/>
    <w:rsid w:val="00FD2512"/>
    <w:rsid w:val="00FD2869"/>
    <w:rsid w:val="00FD2B98"/>
    <w:rsid w:val="00FD2DA9"/>
    <w:rsid w:val="00FD2FAD"/>
    <w:rsid w:val="00FD32A6"/>
    <w:rsid w:val="00FD3376"/>
    <w:rsid w:val="00FD368C"/>
    <w:rsid w:val="00FD430F"/>
    <w:rsid w:val="00FD4BD6"/>
    <w:rsid w:val="00FD4E52"/>
    <w:rsid w:val="00FD5009"/>
    <w:rsid w:val="00FD578A"/>
    <w:rsid w:val="00FD578C"/>
    <w:rsid w:val="00FD598B"/>
    <w:rsid w:val="00FD62FC"/>
    <w:rsid w:val="00FD6BB7"/>
    <w:rsid w:val="00FD6CE5"/>
    <w:rsid w:val="00FD6ECD"/>
    <w:rsid w:val="00FD7209"/>
    <w:rsid w:val="00FD783C"/>
    <w:rsid w:val="00FD7A00"/>
    <w:rsid w:val="00FD7A4A"/>
    <w:rsid w:val="00FE0A31"/>
    <w:rsid w:val="00FE13FC"/>
    <w:rsid w:val="00FE1D14"/>
    <w:rsid w:val="00FE1DE1"/>
    <w:rsid w:val="00FE215B"/>
    <w:rsid w:val="00FE2620"/>
    <w:rsid w:val="00FE2F63"/>
    <w:rsid w:val="00FE36F5"/>
    <w:rsid w:val="00FE3E79"/>
    <w:rsid w:val="00FE3F2A"/>
    <w:rsid w:val="00FE41A4"/>
    <w:rsid w:val="00FE4C2D"/>
    <w:rsid w:val="00FE4C65"/>
    <w:rsid w:val="00FE4D4D"/>
    <w:rsid w:val="00FE51B2"/>
    <w:rsid w:val="00FE55A5"/>
    <w:rsid w:val="00FE5A4E"/>
    <w:rsid w:val="00FE6021"/>
    <w:rsid w:val="00FE62AC"/>
    <w:rsid w:val="00FE7941"/>
    <w:rsid w:val="00FE7A12"/>
    <w:rsid w:val="00FF0562"/>
    <w:rsid w:val="00FF05E6"/>
    <w:rsid w:val="00FF08B0"/>
    <w:rsid w:val="00FF1607"/>
    <w:rsid w:val="00FF1961"/>
    <w:rsid w:val="00FF1A0B"/>
    <w:rsid w:val="00FF1A7B"/>
    <w:rsid w:val="00FF216C"/>
    <w:rsid w:val="00FF2238"/>
    <w:rsid w:val="00FF242C"/>
    <w:rsid w:val="00FF3322"/>
    <w:rsid w:val="00FF3A8C"/>
    <w:rsid w:val="00FF3D29"/>
    <w:rsid w:val="00FF41E9"/>
    <w:rsid w:val="00FF49F2"/>
    <w:rsid w:val="00FF4FD3"/>
    <w:rsid w:val="00FF6C7A"/>
    <w:rsid w:val="00FF79E5"/>
    <w:rsid w:val="7AF42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f8f8"/>
    </o:shapedefaults>
    <o:shapelayout v:ext="edit">
      <o:idmap v:ext="edit" data="1"/>
    </o:shapelayout>
  </w:shapeDefaults>
  <w:doNotEmbedSmartTags/>
  <w:decimalSymbol w:val=","/>
  <w:listSeparator w:val=";"/>
  <w14:docId w14:val="5204BB33"/>
  <w15:docId w15:val="{CE3E73AF-6276-4F2A-BF0F-D64B4CE8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F7C6F"/>
    <w:pPr>
      <w:suppressAutoHyphens/>
    </w:pPr>
    <w:rPr>
      <w:sz w:val="24"/>
      <w:szCs w:val="24"/>
      <w:lang w:eastAsia="ar-SA"/>
    </w:rPr>
  </w:style>
  <w:style w:type="paragraph" w:styleId="1">
    <w:name w:val="heading 1"/>
    <w:aliases w:val="q1"/>
    <w:basedOn w:val="a0"/>
    <w:next w:val="a0"/>
    <w:link w:val="10"/>
    <w:qFormat/>
    <w:rsid w:val="007C1053"/>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A33ED5"/>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7D11F5"/>
    <w:pPr>
      <w:keepNext/>
      <w:tabs>
        <w:tab w:val="left" w:pos="0"/>
      </w:tabs>
      <w:spacing w:before="240" w:after="60"/>
      <w:outlineLvl w:val="2"/>
    </w:pPr>
    <w:rPr>
      <w:rFonts w:ascii="Arial" w:hAnsi="Arial" w:cs="Arial"/>
      <w:b/>
      <w:bCs/>
      <w:sz w:val="26"/>
      <w:szCs w:val="26"/>
    </w:rPr>
  </w:style>
  <w:style w:type="paragraph" w:styleId="4">
    <w:name w:val="heading 4"/>
    <w:basedOn w:val="a0"/>
    <w:next w:val="a0"/>
    <w:link w:val="40"/>
    <w:qFormat/>
    <w:rsid w:val="00D70550"/>
    <w:pPr>
      <w:keepNext/>
      <w:suppressAutoHyphens w:val="0"/>
      <w:spacing w:before="240" w:after="60" w:line="360" w:lineRule="auto"/>
      <w:ind w:left="284" w:right="284" w:firstLine="851"/>
      <w:outlineLvl w:val="3"/>
    </w:pPr>
    <w:rPr>
      <w:b/>
      <w:bCs/>
      <w:i/>
      <w:sz w:val="28"/>
      <w:szCs w:val="28"/>
      <w:lang w:eastAsia="ru-RU"/>
    </w:rPr>
  </w:style>
  <w:style w:type="paragraph" w:styleId="5">
    <w:name w:val="heading 5"/>
    <w:basedOn w:val="a0"/>
    <w:next w:val="a0"/>
    <w:link w:val="50"/>
    <w:qFormat/>
    <w:rsid w:val="00BE4064"/>
    <w:pPr>
      <w:spacing w:before="240" w:after="60"/>
      <w:outlineLvl w:val="4"/>
    </w:pPr>
    <w:rPr>
      <w:b/>
      <w:bCs/>
      <w:i/>
      <w:iCs/>
      <w:sz w:val="26"/>
      <w:szCs w:val="26"/>
    </w:rPr>
  </w:style>
  <w:style w:type="paragraph" w:styleId="6">
    <w:name w:val="heading 6"/>
    <w:basedOn w:val="a0"/>
    <w:next w:val="a0"/>
    <w:link w:val="60"/>
    <w:qFormat/>
    <w:rsid w:val="00D70550"/>
    <w:pPr>
      <w:suppressAutoHyphens w:val="0"/>
      <w:overflowPunct w:val="0"/>
      <w:autoSpaceDE w:val="0"/>
      <w:autoSpaceDN w:val="0"/>
      <w:adjustRightInd w:val="0"/>
      <w:spacing w:before="240" w:after="60"/>
      <w:textAlignment w:val="baseline"/>
      <w:outlineLvl w:val="5"/>
    </w:pPr>
    <w:rPr>
      <w:b/>
      <w:bCs/>
      <w:sz w:val="22"/>
      <w:szCs w:val="22"/>
      <w:lang w:eastAsia="ru-RU"/>
    </w:rPr>
  </w:style>
  <w:style w:type="paragraph" w:styleId="7">
    <w:name w:val="heading 7"/>
    <w:basedOn w:val="a0"/>
    <w:next w:val="a0"/>
    <w:link w:val="70"/>
    <w:qFormat/>
    <w:rsid w:val="007D11F5"/>
    <w:pPr>
      <w:tabs>
        <w:tab w:val="left" w:pos="0"/>
      </w:tabs>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7D11F5"/>
  </w:style>
  <w:style w:type="character" w:customStyle="1" w:styleId="WW-Absatz-Standardschriftart">
    <w:name w:val="WW-Absatz-Standardschriftart"/>
    <w:rsid w:val="007D11F5"/>
  </w:style>
  <w:style w:type="character" w:customStyle="1" w:styleId="WW-Absatz-Standardschriftart1">
    <w:name w:val="WW-Absatz-Standardschriftart1"/>
    <w:rsid w:val="007D11F5"/>
  </w:style>
  <w:style w:type="character" w:customStyle="1" w:styleId="WW-Absatz-Standardschriftart11">
    <w:name w:val="WW-Absatz-Standardschriftart11"/>
    <w:rsid w:val="007D11F5"/>
  </w:style>
  <w:style w:type="character" w:customStyle="1" w:styleId="WW-Absatz-Standardschriftart111">
    <w:name w:val="WW-Absatz-Standardschriftart111"/>
    <w:rsid w:val="007D11F5"/>
  </w:style>
  <w:style w:type="character" w:customStyle="1" w:styleId="WW-Absatz-Standardschriftart1111">
    <w:name w:val="WW-Absatz-Standardschriftart1111"/>
    <w:rsid w:val="007D11F5"/>
  </w:style>
  <w:style w:type="character" w:customStyle="1" w:styleId="WW-Absatz-Standardschriftart11111">
    <w:name w:val="WW-Absatz-Standardschriftart11111"/>
    <w:rsid w:val="007D11F5"/>
  </w:style>
  <w:style w:type="character" w:customStyle="1" w:styleId="WW-Absatz-Standardschriftart111111">
    <w:name w:val="WW-Absatz-Standardschriftart111111"/>
    <w:rsid w:val="007D11F5"/>
  </w:style>
  <w:style w:type="character" w:customStyle="1" w:styleId="WW-Absatz-Standardschriftart1111111">
    <w:name w:val="WW-Absatz-Standardschriftart1111111"/>
    <w:rsid w:val="007D11F5"/>
  </w:style>
  <w:style w:type="character" w:customStyle="1" w:styleId="WW-Absatz-Standardschriftart11111111">
    <w:name w:val="WW-Absatz-Standardschriftart11111111"/>
    <w:rsid w:val="007D11F5"/>
  </w:style>
  <w:style w:type="character" w:customStyle="1" w:styleId="WW-Absatz-Standardschriftart111111111">
    <w:name w:val="WW-Absatz-Standardschriftart111111111"/>
    <w:rsid w:val="007D11F5"/>
  </w:style>
  <w:style w:type="character" w:customStyle="1" w:styleId="WW-Absatz-Standardschriftart1111111111">
    <w:name w:val="WW-Absatz-Standardschriftart1111111111"/>
    <w:rsid w:val="007D11F5"/>
  </w:style>
  <w:style w:type="character" w:customStyle="1" w:styleId="WW-Absatz-Standardschriftart11111111111">
    <w:name w:val="WW-Absatz-Standardschriftart11111111111"/>
    <w:rsid w:val="007D11F5"/>
  </w:style>
  <w:style w:type="character" w:customStyle="1" w:styleId="WW-Absatz-Standardschriftart111111111111">
    <w:name w:val="WW-Absatz-Standardschriftart111111111111"/>
    <w:rsid w:val="007D11F5"/>
  </w:style>
  <w:style w:type="character" w:customStyle="1" w:styleId="WW-Absatz-Standardschriftart1111111111111">
    <w:name w:val="WW-Absatz-Standardschriftart1111111111111"/>
    <w:rsid w:val="007D11F5"/>
  </w:style>
  <w:style w:type="character" w:customStyle="1" w:styleId="21">
    <w:name w:val="Основной шрифт абзаца2"/>
    <w:rsid w:val="007D11F5"/>
  </w:style>
  <w:style w:type="character" w:customStyle="1" w:styleId="WW8Num1z0">
    <w:name w:val="WW8Num1z0"/>
    <w:rsid w:val="007D11F5"/>
    <w:rPr>
      <w:rFonts w:ascii="Symbol" w:hAnsi="Symbol"/>
    </w:rPr>
  </w:style>
  <w:style w:type="character" w:customStyle="1" w:styleId="WW8Num5z0">
    <w:name w:val="WW8Num5z0"/>
    <w:rsid w:val="007D11F5"/>
    <w:rPr>
      <w:rFonts w:ascii="Symbol" w:hAnsi="Symbol"/>
    </w:rPr>
  </w:style>
  <w:style w:type="character" w:customStyle="1" w:styleId="11">
    <w:name w:val="Основной шрифт абзаца1"/>
    <w:rsid w:val="007D11F5"/>
  </w:style>
  <w:style w:type="character" w:styleId="a4">
    <w:name w:val="page number"/>
    <w:basedOn w:val="11"/>
    <w:rsid w:val="007D11F5"/>
  </w:style>
  <w:style w:type="character" w:customStyle="1" w:styleId="a5">
    <w:name w:val="Символ нумерации"/>
    <w:rsid w:val="007D11F5"/>
  </w:style>
  <w:style w:type="paragraph" w:customStyle="1" w:styleId="12">
    <w:name w:val="Заголовок1"/>
    <w:basedOn w:val="a0"/>
    <w:next w:val="a6"/>
    <w:rsid w:val="007D11F5"/>
    <w:pPr>
      <w:keepNext/>
      <w:spacing w:before="240" w:after="120"/>
    </w:pPr>
    <w:rPr>
      <w:rFonts w:ascii="Arial" w:eastAsia="Lucida Sans Unicode" w:hAnsi="Arial" w:cs="Tahoma"/>
      <w:sz w:val="28"/>
      <w:szCs w:val="28"/>
    </w:rPr>
  </w:style>
  <w:style w:type="paragraph" w:styleId="a6">
    <w:name w:val="Body Text"/>
    <w:basedOn w:val="a0"/>
    <w:link w:val="a7"/>
    <w:rsid w:val="007D11F5"/>
    <w:pPr>
      <w:spacing w:after="120"/>
    </w:pPr>
  </w:style>
  <w:style w:type="paragraph" w:styleId="a8">
    <w:name w:val="List"/>
    <w:basedOn w:val="a6"/>
    <w:rsid w:val="007D11F5"/>
    <w:rPr>
      <w:rFonts w:cs="Tahoma"/>
    </w:rPr>
  </w:style>
  <w:style w:type="paragraph" w:customStyle="1" w:styleId="22">
    <w:name w:val="Название2"/>
    <w:basedOn w:val="a0"/>
    <w:rsid w:val="007D11F5"/>
    <w:pPr>
      <w:suppressLineNumbers/>
      <w:spacing w:before="120" w:after="120"/>
    </w:pPr>
    <w:rPr>
      <w:rFonts w:ascii="Arial" w:hAnsi="Arial" w:cs="Tahoma"/>
      <w:i/>
      <w:iCs/>
      <w:sz w:val="20"/>
    </w:rPr>
  </w:style>
  <w:style w:type="paragraph" w:customStyle="1" w:styleId="23">
    <w:name w:val="Указатель2"/>
    <w:basedOn w:val="a0"/>
    <w:rsid w:val="007D11F5"/>
    <w:pPr>
      <w:suppressLineNumbers/>
    </w:pPr>
    <w:rPr>
      <w:rFonts w:ascii="Arial" w:hAnsi="Arial" w:cs="Tahoma"/>
    </w:rPr>
  </w:style>
  <w:style w:type="paragraph" w:customStyle="1" w:styleId="13">
    <w:name w:val="Название1"/>
    <w:basedOn w:val="a0"/>
    <w:rsid w:val="007D11F5"/>
    <w:pPr>
      <w:suppressLineNumbers/>
      <w:spacing w:before="120" w:after="120"/>
    </w:pPr>
    <w:rPr>
      <w:rFonts w:cs="Tahoma"/>
      <w:i/>
      <w:iCs/>
    </w:rPr>
  </w:style>
  <w:style w:type="paragraph" w:customStyle="1" w:styleId="14">
    <w:name w:val="Указатель1"/>
    <w:basedOn w:val="a0"/>
    <w:rsid w:val="007D11F5"/>
    <w:pPr>
      <w:suppressLineNumbers/>
    </w:pPr>
    <w:rPr>
      <w:rFonts w:cs="Tahoma"/>
    </w:rPr>
  </w:style>
  <w:style w:type="paragraph" w:styleId="a9">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ВерхКолонтитул"/>
    <w:basedOn w:val="a0"/>
    <w:link w:val="aa"/>
    <w:uiPriority w:val="99"/>
    <w:rsid w:val="007D11F5"/>
    <w:pPr>
      <w:tabs>
        <w:tab w:val="center" w:pos="4153"/>
        <w:tab w:val="right" w:pos="8306"/>
      </w:tabs>
    </w:pPr>
    <w:rPr>
      <w:sz w:val="20"/>
      <w:szCs w:val="20"/>
    </w:rPr>
  </w:style>
  <w:style w:type="paragraph" w:styleId="ab">
    <w:name w:val="footer"/>
    <w:basedOn w:val="a0"/>
    <w:link w:val="ac"/>
    <w:uiPriority w:val="99"/>
    <w:rsid w:val="007D11F5"/>
    <w:pPr>
      <w:tabs>
        <w:tab w:val="center" w:pos="4153"/>
        <w:tab w:val="right" w:pos="8306"/>
      </w:tabs>
    </w:pPr>
    <w:rPr>
      <w:sz w:val="20"/>
      <w:szCs w:val="20"/>
    </w:rPr>
  </w:style>
  <w:style w:type="paragraph" w:customStyle="1" w:styleId="ad">
    <w:name w:val="Заголовок КД"/>
    <w:basedOn w:val="a0"/>
    <w:next w:val="a0"/>
    <w:rsid w:val="007D11F5"/>
    <w:pPr>
      <w:ind w:left="284" w:right="284"/>
      <w:jc w:val="center"/>
    </w:pPr>
    <w:rPr>
      <w:b/>
      <w:sz w:val="28"/>
      <w:szCs w:val="20"/>
    </w:rPr>
  </w:style>
  <w:style w:type="paragraph" w:customStyle="1" w:styleId="210">
    <w:name w:val="Основной текст 21"/>
    <w:basedOn w:val="a0"/>
    <w:rsid w:val="007D11F5"/>
    <w:pPr>
      <w:snapToGrid w:val="0"/>
      <w:spacing w:before="120"/>
      <w:ind w:firstLine="709"/>
      <w:jc w:val="both"/>
    </w:pPr>
    <w:rPr>
      <w:rFonts w:ascii="Arial" w:hAnsi="Arial"/>
      <w:szCs w:val="20"/>
    </w:rPr>
  </w:style>
  <w:style w:type="paragraph" w:customStyle="1" w:styleId="Iauiueiniiaiieoaeno">
    <w:name w:val="Iau?iue.iniiaiie oaeno"/>
    <w:rsid w:val="007D11F5"/>
    <w:pPr>
      <w:suppressAutoHyphens/>
      <w:snapToGrid w:val="0"/>
    </w:pPr>
    <w:rPr>
      <w:rFonts w:eastAsia="Arial"/>
      <w:lang w:eastAsia="ar-SA"/>
    </w:rPr>
  </w:style>
  <w:style w:type="paragraph" w:customStyle="1" w:styleId="31">
    <w:name w:val="Основной текст 31"/>
    <w:basedOn w:val="a0"/>
    <w:rsid w:val="007D11F5"/>
    <w:pPr>
      <w:spacing w:after="120"/>
    </w:pPr>
    <w:rPr>
      <w:b/>
      <w:bCs/>
      <w:sz w:val="16"/>
      <w:szCs w:val="16"/>
    </w:rPr>
  </w:style>
  <w:style w:type="paragraph" w:customStyle="1" w:styleId="ae">
    <w:name w:val="Содержимое врезки"/>
    <w:basedOn w:val="a6"/>
    <w:rsid w:val="007D11F5"/>
  </w:style>
  <w:style w:type="paragraph" w:customStyle="1" w:styleId="af">
    <w:name w:val="Содержимое таблицы"/>
    <w:basedOn w:val="a0"/>
    <w:rsid w:val="007D11F5"/>
    <w:pPr>
      <w:suppressLineNumbers/>
    </w:pPr>
  </w:style>
  <w:style w:type="paragraph" w:customStyle="1" w:styleId="af0">
    <w:name w:val="Заголовок таблицы"/>
    <w:basedOn w:val="af"/>
    <w:rsid w:val="007D11F5"/>
    <w:pPr>
      <w:jc w:val="center"/>
    </w:pPr>
    <w:rPr>
      <w:b/>
      <w:bCs/>
    </w:rPr>
  </w:style>
  <w:style w:type="table" w:styleId="af1">
    <w:name w:val="Table Grid"/>
    <w:basedOn w:val="a2"/>
    <w:rsid w:val="00383DE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5">
    <w:name w:val="toc 1"/>
    <w:basedOn w:val="a0"/>
    <w:next w:val="a0"/>
    <w:autoRedefine/>
    <w:uiPriority w:val="39"/>
    <w:rsid w:val="007C4204"/>
    <w:pPr>
      <w:widowControl w:val="0"/>
      <w:tabs>
        <w:tab w:val="left" w:pos="0"/>
        <w:tab w:val="right" w:leader="dot" w:pos="9639"/>
      </w:tabs>
      <w:suppressAutoHyphens w:val="0"/>
      <w:adjustRightInd w:val="0"/>
      <w:spacing w:line="360" w:lineRule="auto"/>
      <w:jc w:val="both"/>
      <w:textAlignment w:val="baseline"/>
    </w:pPr>
    <w:rPr>
      <w:rFonts w:eastAsia="GOST Type AU"/>
      <w:noProof/>
      <w:sz w:val="28"/>
      <w:szCs w:val="28"/>
      <w:lang w:eastAsia="ru-RU"/>
    </w:rPr>
  </w:style>
  <w:style w:type="paragraph" w:styleId="24">
    <w:name w:val="toc 2"/>
    <w:basedOn w:val="a0"/>
    <w:next w:val="a0"/>
    <w:autoRedefine/>
    <w:uiPriority w:val="39"/>
    <w:rsid w:val="00645415"/>
    <w:pPr>
      <w:widowControl w:val="0"/>
      <w:tabs>
        <w:tab w:val="left" w:pos="426"/>
        <w:tab w:val="right" w:leader="dot" w:pos="9627"/>
      </w:tabs>
      <w:suppressAutoHyphens w:val="0"/>
      <w:adjustRightInd w:val="0"/>
      <w:textAlignment w:val="baseline"/>
    </w:pPr>
    <w:rPr>
      <w:sz w:val="20"/>
      <w:szCs w:val="20"/>
      <w:lang w:eastAsia="ru-RU"/>
    </w:rPr>
  </w:style>
  <w:style w:type="character" w:styleId="af2">
    <w:name w:val="Hyperlink"/>
    <w:uiPriority w:val="99"/>
    <w:rsid w:val="00383DE8"/>
    <w:rPr>
      <w:color w:val="0000FF"/>
      <w:u w:val="single"/>
    </w:rPr>
  </w:style>
  <w:style w:type="paragraph" w:customStyle="1" w:styleId="27">
    <w:name w:val="Стиль27"/>
    <w:basedOn w:val="a0"/>
    <w:rsid w:val="00383DE8"/>
    <w:pPr>
      <w:widowControl w:val="0"/>
      <w:numPr>
        <w:numId w:val="1"/>
      </w:numPr>
      <w:autoSpaceDE w:val="0"/>
      <w:adjustRightInd w:val="0"/>
      <w:spacing w:line="360" w:lineRule="auto"/>
      <w:jc w:val="center"/>
      <w:textAlignment w:val="baseline"/>
      <w:outlineLvl w:val="0"/>
    </w:pPr>
    <w:rPr>
      <w:rFonts w:eastAsia="GOST Type AU"/>
      <w:b/>
      <w:color w:val="000000"/>
      <w:kern w:val="24"/>
      <w:sz w:val="28"/>
      <w:szCs w:val="28"/>
    </w:rPr>
  </w:style>
  <w:style w:type="paragraph" w:styleId="af3">
    <w:name w:val="Normal (Web)"/>
    <w:basedOn w:val="a0"/>
    <w:uiPriority w:val="99"/>
    <w:rsid w:val="002376CF"/>
    <w:pPr>
      <w:suppressAutoHyphens w:val="0"/>
      <w:spacing w:before="100" w:beforeAutospacing="1" w:after="100" w:afterAutospacing="1"/>
    </w:pPr>
    <w:rPr>
      <w:lang w:eastAsia="ru-RU"/>
    </w:rPr>
  </w:style>
  <w:style w:type="character" w:customStyle="1" w:styleId="fts-hit">
    <w:name w:val="fts-hit"/>
    <w:rsid w:val="007E6CE3"/>
    <w:rPr>
      <w:shd w:val="clear" w:color="auto" w:fill="FFC0CB"/>
    </w:rPr>
  </w:style>
  <w:style w:type="paragraph" w:styleId="a">
    <w:name w:val="List Bullet"/>
    <w:basedOn w:val="a0"/>
    <w:rsid w:val="00A02079"/>
    <w:pPr>
      <w:numPr>
        <w:numId w:val="2"/>
      </w:numPr>
    </w:pPr>
  </w:style>
  <w:style w:type="paragraph" w:styleId="af4">
    <w:name w:val="Balloon Text"/>
    <w:basedOn w:val="a0"/>
    <w:link w:val="af5"/>
    <w:uiPriority w:val="99"/>
    <w:semiHidden/>
    <w:rsid w:val="0039571D"/>
    <w:rPr>
      <w:rFonts w:ascii="Tahoma" w:hAnsi="Tahoma" w:cs="Tahoma"/>
      <w:sz w:val="16"/>
      <w:szCs w:val="16"/>
    </w:rPr>
  </w:style>
  <w:style w:type="paragraph" w:customStyle="1" w:styleId="ConsNormal">
    <w:name w:val="ConsNormal"/>
    <w:rsid w:val="00A33ED5"/>
    <w:pPr>
      <w:widowControl w:val="0"/>
      <w:suppressAutoHyphens/>
      <w:autoSpaceDE w:val="0"/>
      <w:ind w:right="19772" w:firstLine="720"/>
    </w:pPr>
    <w:rPr>
      <w:rFonts w:ascii="Arial" w:eastAsia="Arial" w:hAnsi="Arial" w:cs="Arial"/>
      <w:lang w:eastAsia="ar-SA"/>
    </w:rPr>
  </w:style>
  <w:style w:type="paragraph" w:customStyle="1" w:styleId="af6">
    <w:name w:val="основной"/>
    <w:basedOn w:val="a0"/>
    <w:rsid w:val="00A33ED5"/>
    <w:pPr>
      <w:keepNext/>
    </w:pPr>
    <w:rPr>
      <w:szCs w:val="20"/>
    </w:rPr>
  </w:style>
  <w:style w:type="paragraph" w:customStyle="1" w:styleId="Iauiue">
    <w:name w:val="Iau?iue"/>
    <w:rsid w:val="00BE4064"/>
    <w:pPr>
      <w:widowControl w:val="0"/>
      <w:suppressAutoHyphens/>
    </w:pPr>
    <w:rPr>
      <w:rFonts w:eastAsia="Arial"/>
      <w:lang w:eastAsia="ar-SA"/>
    </w:rPr>
  </w:style>
  <w:style w:type="paragraph" w:customStyle="1" w:styleId="nienie">
    <w:name w:val="nienie"/>
    <w:basedOn w:val="Iauiue"/>
    <w:rsid w:val="00BE4064"/>
    <w:pPr>
      <w:keepLines/>
      <w:tabs>
        <w:tab w:val="num" w:pos="851"/>
      </w:tabs>
      <w:ind w:left="709" w:hanging="284"/>
      <w:jc w:val="both"/>
    </w:pPr>
    <w:rPr>
      <w:rFonts w:ascii="Peterburg" w:hAnsi="Peterburg"/>
      <w:sz w:val="24"/>
    </w:rPr>
  </w:style>
  <w:style w:type="paragraph" w:customStyle="1" w:styleId="211">
    <w:name w:val="Основной текст с отступом 21"/>
    <w:basedOn w:val="a0"/>
    <w:rsid w:val="00BE4064"/>
    <w:pPr>
      <w:spacing w:after="120" w:line="480" w:lineRule="auto"/>
      <w:ind w:left="283"/>
    </w:pPr>
  </w:style>
  <w:style w:type="paragraph" w:customStyle="1" w:styleId="310">
    <w:name w:val="Основной текст с отступом 31"/>
    <w:basedOn w:val="a0"/>
    <w:rsid w:val="00BE4064"/>
    <w:pPr>
      <w:spacing w:after="120"/>
      <w:ind w:left="283"/>
    </w:pPr>
    <w:rPr>
      <w:sz w:val="16"/>
      <w:szCs w:val="16"/>
    </w:rPr>
  </w:style>
  <w:style w:type="paragraph" w:customStyle="1" w:styleId="25">
    <w:name w:val="Îñíîâíîé òåêñò 2"/>
    <w:basedOn w:val="a0"/>
    <w:rsid w:val="00BE4064"/>
    <w:pPr>
      <w:widowControl w:val="0"/>
      <w:ind w:firstLine="720"/>
      <w:jc w:val="both"/>
    </w:pPr>
    <w:rPr>
      <w:rFonts w:eastAsia="Arial"/>
      <w:b/>
      <w:color w:val="000000"/>
      <w:szCs w:val="20"/>
      <w:lang w:val="en-US"/>
    </w:rPr>
  </w:style>
  <w:style w:type="paragraph" w:styleId="af7">
    <w:name w:val="Body Text Indent"/>
    <w:basedOn w:val="a0"/>
    <w:link w:val="af8"/>
    <w:rsid w:val="00BE4064"/>
    <w:pPr>
      <w:spacing w:after="120"/>
      <w:ind w:left="283"/>
    </w:pPr>
  </w:style>
  <w:style w:type="character" w:styleId="af9">
    <w:name w:val="Strong"/>
    <w:uiPriority w:val="22"/>
    <w:qFormat/>
    <w:rsid w:val="001F51A3"/>
    <w:rPr>
      <w:b/>
      <w:bCs/>
    </w:rPr>
  </w:style>
  <w:style w:type="paragraph" w:customStyle="1" w:styleId="ConsTitle">
    <w:name w:val="ConsTitle"/>
    <w:rsid w:val="00606793"/>
    <w:pPr>
      <w:widowControl w:val="0"/>
      <w:suppressAutoHyphens/>
      <w:autoSpaceDE w:val="0"/>
    </w:pPr>
    <w:rPr>
      <w:rFonts w:ascii="Arial" w:eastAsia="Arial" w:hAnsi="Arial" w:cs="Arial"/>
      <w:b/>
      <w:bCs/>
      <w:sz w:val="16"/>
      <w:szCs w:val="16"/>
      <w:lang w:eastAsia="ar-SA"/>
    </w:rPr>
  </w:style>
  <w:style w:type="paragraph" w:customStyle="1" w:styleId="32">
    <w:name w:val="Îñíîâíîé òåêñò ñ îòñòóïîì 3"/>
    <w:basedOn w:val="a0"/>
    <w:rsid w:val="00E95399"/>
    <w:pPr>
      <w:widowControl w:val="0"/>
      <w:ind w:firstLine="567"/>
      <w:jc w:val="both"/>
    </w:pPr>
    <w:rPr>
      <w:rFonts w:ascii="Peterburg" w:eastAsia="Arial" w:hAnsi="Peterburg"/>
      <w:b/>
      <w:i/>
      <w:szCs w:val="20"/>
    </w:rPr>
  </w:style>
  <w:style w:type="paragraph" w:customStyle="1" w:styleId="afa">
    <w:name w:val="Îáû÷íûé"/>
    <w:rsid w:val="00B65D9A"/>
    <w:pPr>
      <w:widowControl w:val="0"/>
      <w:suppressAutoHyphens/>
    </w:pPr>
    <w:rPr>
      <w:rFonts w:eastAsia="Arial"/>
      <w:sz w:val="28"/>
      <w:lang w:eastAsia="ar-SA"/>
    </w:rPr>
  </w:style>
  <w:style w:type="paragraph" w:customStyle="1" w:styleId="Iniiaiieoaeno2">
    <w:name w:val="Iniiaiie oaeno 2"/>
    <w:basedOn w:val="a0"/>
    <w:rsid w:val="00B65D9A"/>
    <w:pPr>
      <w:widowControl w:val="0"/>
      <w:ind w:firstLine="567"/>
      <w:jc w:val="both"/>
    </w:pPr>
    <w:rPr>
      <w:b/>
      <w:color w:val="000000"/>
      <w:szCs w:val="20"/>
    </w:rPr>
  </w:style>
  <w:style w:type="paragraph" w:customStyle="1" w:styleId="-2">
    <w:name w:val="Нормальный-2"/>
    <w:basedOn w:val="a0"/>
    <w:link w:val="-20"/>
    <w:rsid w:val="00E14CAE"/>
    <w:pPr>
      <w:spacing w:before="120"/>
      <w:ind w:left="284" w:right="170" w:firstLine="851"/>
      <w:jc w:val="both"/>
    </w:pPr>
    <w:rPr>
      <w:sz w:val="26"/>
      <w:szCs w:val="20"/>
    </w:rPr>
  </w:style>
  <w:style w:type="character" w:customStyle="1" w:styleId="-20">
    <w:name w:val="Нормальный-2 Знак"/>
    <w:link w:val="-2"/>
    <w:rsid w:val="00E14CAE"/>
    <w:rPr>
      <w:sz w:val="26"/>
      <w:lang w:val="ru-RU" w:eastAsia="ar-SA" w:bidi="ar-SA"/>
    </w:rPr>
  </w:style>
  <w:style w:type="paragraph" w:customStyle="1" w:styleId="OEM">
    <w:name w:val="Нормальный (OEM)"/>
    <w:basedOn w:val="a0"/>
    <w:next w:val="a0"/>
    <w:uiPriority w:val="99"/>
    <w:rsid w:val="00385CC5"/>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b">
    <w:name w:val="Основной шрифт абзаца Знак"/>
    <w:aliases w:val="Знак Знак"/>
    <w:basedOn w:val="a0"/>
    <w:rsid w:val="00C81688"/>
    <w:pPr>
      <w:widowControl w:val="0"/>
      <w:suppressAutoHyphens w:val="0"/>
      <w:adjustRightInd w:val="0"/>
      <w:spacing w:after="160" w:line="240" w:lineRule="exact"/>
      <w:jc w:val="right"/>
    </w:pPr>
    <w:rPr>
      <w:sz w:val="20"/>
      <w:szCs w:val="20"/>
      <w:lang w:val="en-GB" w:eastAsia="en-US"/>
    </w:rPr>
  </w:style>
  <w:style w:type="character" w:customStyle="1" w:styleId="40">
    <w:name w:val="Заголовок 4 Знак"/>
    <w:link w:val="4"/>
    <w:rsid w:val="00D70550"/>
    <w:rPr>
      <w:b/>
      <w:bCs/>
      <w:i/>
      <w:sz w:val="28"/>
      <w:szCs w:val="28"/>
    </w:rPr>
  </w:style>
  <w:style w:type="character" w:customStyle="1" w:styleId="60">
    <w:name w:val="Заголовок 6 Знак"/>
    <w:link w:val="6"/>
    <w:rsid w:val="00D70550"/>
    <w:rPr>
      <w:b/>
      <w:bCs/>
      <w:sz w:val="22"/>
      <w:szCs w:val="22"/>
    </w:rPr>
  </w:style>
  <w:style w:type="paragraph" w:customStyle="1" w:styleId="afc">
    <w:name w:val="Стиль"/>
    <w:basedOn w:val="ab"/>
    <w:rsid w:val="00D70550"/>
    <w:pPr>
      <w:framePr w:hSpace="181" w:wrap="around" w:hAnchor="margin" w:xAlign="right" w:yAlign="bottom"/>
      <w:tabs>
        <w:tab w:val="clear" w:pos="4153"/>
        <w:tab w:val="clear" w:pos="8306"/>
        <w:tab w:val="center" w:pos="4677"/>
        <w:tab w:val="right" w:pos="9355"/>
      </w:tabs>
      <w:suppressAutoHyphens w:val="0"/>
      <w:spacing w:line="360" w:lineRule="auto"/>
      <w:ind w:left="284" w:right="284" w:firstLine="851"/>
      <w:suppressOverlap/>
      <w:jc w:val="center"/>
    </w:pPr>
    <w:rPr>
      <w:rFonts w:ascii="GOST type A" w:hAnsi="GOST type A"/>
      <w:szCs w:val="24"/>
      <w:lang w:eastAsia="ru-RU"/>
    </w:rPr>
  </w:style>
  <w:style w:type="character" w:customStyle="1" w:styleId="ac">
    <w:name w:val="Нижний колонтитул Знак"/>
    <w:link w:val="ab"/>
    <w:uiPriority w:val="99"/>
    <w:rsid w:val="00D70550"/>
    <w:rPr>
      <w:lang w:eastAsia="ar-SA"/>
    </w:rPr>
  </w:style>
  <w:style w:type="paragraph" w:customStyle="1" w:styleId="16">
    <w:name w:val="ПЗ1"/>
    <w:basedOn w:val="-2"/>
    <w:next w:val="-2"/>
    <w:rsid w:val="00D70550"/>
    <w:pPr>
      <w:keepNext/>
      <w:overflowPunct w:val="0"/>
      <w:autoSpaceDE w:val="0"/>
      <w:autoSpaceDN w:val="0"/>
      <w:adjustRightInd w:val="0"/>
      <w:spacing w:before="720" w:after="480"/>
      <w:textAlignment w:val="baseline"/>
    </w:pPr>
    <w:rPr>
      <w:b/>
      <w:caps/>
      <w:lang w:eastAsia="ru-RU"/>
    </w:rPr>
  </w:style>
  <w:style w:type="character" w:customStyle="1" w:styleId="a7">
    <w:name w:val="Основной текст Знак"/>
    <w:link w:val="a6"/>
    <w:rsid w:val="00D70550"/>
    <w:rPr>
      <w:sz w:val="24"/>
      <w:szCs w:val="24"/>
      <w:lang w:eastAsia="ar-SA"/>
    </w:rPr>
  </w:style>
  <w:style w:type="paragraph" w:styleId="26">
    <w:name w:val="Body Text Indent 2"/>
    <w:basedOn w:val="a0"/>
    <w:link w:val="28"/>
    <w:rsid w:val="00D70550"/>
    <w:pPr>
      <w:suppressAutoHyphens w:val="0"/>
      <w:overflowPunct w:val="0"/>
      <w:autoSpaceDE w:val="0"/>
      <w:autoSpaceDN w:val="0"/>
      <w:adjustRightInd w:val="0"/>
      <w:spacing w:after="120" w:line="480" w:lineRule="auto"/>
      <w:ind w:left="283"/>
      <w:textAlignment w:val="baseline"/>
    </w:pPr>
    <w:rPr>
      <w:rFonts w:ascii="Arial" w:hAnsi="Arial"/>
      <w:sz w:val="20"/>
      <w:szCs w:val="20"/>
      <w:lang w:eastAsia="ru-RU"/>
    </w:rPr>
  </w:style>
  <w:style w:type="character" w:customStyle="1" w:styleId="28">
    <w:name w:val="Основной текст с отступом 2 Знак"/>
    <w:link w:val="26"/>
    <w:rsid w:val="00D70550"/>
    <w:rPr>
      <w:rFonts w:ascii="Arial" w:hAnsi="Arial"/>
    </w:rPr>
  </w:style>
  <w:style w:type="paragraph" w:styleId="33">
    <w:name w:val="Body Text 3"/>
    <w:basedOn w:val="a0"/>
    <w:link w:val="34"/>
    <w:rsid w:val="00D70550"/>
    <w:pPr>
      <w:suppressAutoHyphens w:val="0"/>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rsid w:val="00D70550"/>
    <w:rPr>
      <w:rFonts w:ascii="GOST type A" w:hAnsi="GOST type A"/>
      <w:i/>
      <w:sz w:val="16"/>
      <w:szCs w:val="16"/>
    </w:rPr>
  </w:style>
  <w:style w:type="paragraph" w:styleId="afd">
    <w:name w:val="List Paragraph"/>
    <w:aliases w:val="Варианты ответов,Абзац списка11"/>
    <w:basedOn w:val="a0"/>
    <w:link w:val="afe"/>
    <w:uiPriority w:val="34"/>
    <w:qFormat/>
    <w:rsid w:val="00D70550"/>
    <w:pPr>
      <w:suppressAutoHyphens w:val="0"/>
      <w:spacing w:after="200" w:line="276" w:lineRule="auto"/>
      <w:ind w:left="720"/>
    </w:pPr>
    <w:rPr>
      <w:rFonts w:ascii="Calibri" w:eastAsia="Calibri" w:hAnsi="Calibri"/>
      <w:sz w:val="22"/>
      <w:szCs w:val="22"/>
    </w:rPr>
  </w:style>
  <w:style w:type="paragraph" w:customStyle="1" w:styleId="17">
    <w:name w:val="Заголовок 1ПЗ"/>
    <w:basedOn w:val="a0"/>
    <w:next w:val="a0"/>
    <w:rsid w:val="00D70550"/>
    <w:pPr>
      <w:suppressAutoHyphens w:val="0"/>
      <w:overflowPunct w:val="0"/>
      <w:autoSpaceDE w:val="0"/>
      <w:autoSpaceDN w:val="0"/>
      <w:adjustRightInd w:val="0"/>
      <w:spacing w:after="840"/>
      <w:ind w:left="284" w:right="170" w:firstLine="851"/>
      <w:jc w:val="both"/>
      <w:textAlignment w:val="baseline"/>
    </w:pPr>
    <w:rPr>
      <w:b/>
      <w:caps/>
      <w:sz w:val="28"/>
      <w:szCs w:val="20"/>
      <w:lang w:eastAsia="ru-RU"/>
    </w:rPr>
  </w:style>
  <w:style w:type="paragraph" w:customStyle="1" w:styleId="29">
    <w:name w:val="ПЗ2"/>
    <w:basedOn w:val="-2"/>
    <w:next w:val="-2"/>
    <w:rsid w:val="00D70550"/>
    <w:pPr>
      <w:keepNext/>
      <w:suppressAutoHyphens w:val="0"/>
      <w:overflowPunct w:val="0"/>
      <w:autoSpaceDE w:val="0"/>
      <w:autoSpaceDN w:val="0"/>
      <w:adjustRightInd w:val="0"/>
      <w:spacing w:before="360" w:after="240"/>
      <w:textAlignment w:val="baseline"/>
    </w:pPr>
    <w:rPr>
      <w:b/>
      <w:lang w:eastAsia="ru-RU"/>
    </w:rPr>
  </w:style>
  <w:style w:type="paragraph" w:styleId="41">
    <w:name w:val="toc 4"/>
    <w:basedOn w:val="a0"/>
    <w:next w:val="a0"/>
    <w:uiPriority w:val="39"/>
    <w:rsid w:val="00D70550"/>
    <w:pPr>
      <w:tabs>
        <w:tab w:val="right" w:leader="dot" w:pos="10376"/>
      </w:tabs>
      <w:suppressAutoHyphens w:val="0"/>
      <w:overflowPunct w:val="0"/>
      <w:autoSpaceDE w:val="0"/>
      <w:autoSpaceDN w:val="0"/>
      <w:adjustRightInd w:val="0"/>
      <w:ind w:left="600"/>
      <w:textAlignment w:val="baseline"/>
    </w:pPr>
    <w:rPr>
      <w:rFonts w:ascii="Arial" w:hAnsi="Arial"/>
      <w:sz w:val="20"/>
      <w:szCs w:val="20"/>
      <w:lang w:eastAsia="ru-RU"/>
    </w:rPr>
  </w:style>
  <w:style w:type="paragraph" w:customStyle="1" w:styleId="Style10">
    <w:name w:val="Style10"/>
    <w:basedOn w:val="a0"/>
    <w:rsid w:val="00D70550"/>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0"/>
    <w:rsid w:val="00D70550"/>
    <w:pPr>
      <w:widowControl w:val="0"/>
      <w:suppressAutoHyphens w:val="0"/>
      <w:autoSpaceDE w:val="0"/>
      <w:autoSpaceDN w:val="0"/>
      <w:adjustRightInd w:val="0"/>
    </w:pPr>
    <w:rPr>
      <w:rFonts w:ascii="Arial" w:hAnsi="Arial" w:cs="Arial"/>
      <w:lang w:eastAsia="ru-RU"/>
    </w:rPr>
  </w:style>
  <w:style w:type="character" w:customStyle="1" w:styleId="FontStyle20">
    <w:name w:val="Font Style20"/>
    <w:rsid w:val="00D70550"/>
    <w:rPr>
      <w:rFonts w:ascii="Arial" w:hAnsi="Arial" w:cs="Arial"/>
      <w:b/>
      <w:bCs/>
      <w:i/>
      <w:iCs/>
      <w:sz w:val="22"/>
      <w:szCs w:val="22"/>
    </w:rPr>
  </w:style>
  <w:style w:type="character" w:customStyle="1" w:styleId="FontStyle22">
    <w:name w:val="Font Style22"/>
    <w:rsid w:val="00D70550"/>
    <w:rPr>
      <w:rFonts w:ascii="Arial" w:hAnsi="Arial" w:cs="Arial"/>
      <w:sz w:val="22"/>
      <w:szCs w:val="22"/>
    </w:rPr>
  </w:style>
  <w:style w:type="paragraph" w:styleId="aff">
    <w:name w:val="Title"/>
    <w:basedOn w:val="a0"/>
    <w:link w:val="aff0"/>
    <w:qFormat/>
    <w:rsid w:val="00D70550"/>
    <w:pPr>
      <w:suppressAutoHyphens w:val="0"/>
      <w:jc w:val="center"/>
    </w:pPr>
    <w:rPr>
      <w:b/>
      <w:bCs/>
      <w:sz w:val="28"/>
      <w:lang w:eastAsia="ru-RU"/>
    </w:rPr>
  </w:style>
  <w:style w:type="character" w:customStyle="1" w:styleId="aff0">
    <w:name w:val="Название Знак"/>
    <w:link w:val="aff"/>
    <w:rsid w:val="00D70550"/>
    <w:rPr>
      <w:b/>
      <w:bCs/>
      <w:sz w:val="28"/>
      <w:szCs w:val="24"/>
    </w:rPr>
  </w:style>
  <w:style w:type="character" w:styleId="aff1">
    <w:name w:val="line number"/>
    <w:basedOn w:val="a1"/>
    <w:rsid w:val="00F3765D"/>
  </w:style>
  <w:style w:type="character" w:styleId="aff2">
    <w:name w:val="annotation reference"/>
    <w:uiPriority w:val="99"/>
    <w:rsid w:val="00F3765D"/>
    <w:rPr>
      <w:sz w:val="16"/>
      <w:szCs w:val="16"/>
    </w:rPr>
  </w:style>
  <w:style w:type="paragraph" w:styleId="aff3">
    <w:name w:val="annotation text"/>
    <w:basedOn w:val="a0"/>
    <w:link w:val="aff4"/>
    <w:uiPriority w:val="99"/>
    <w:rsid w:val="00F3765D"/>
    <w:rPr>
      <w:sz w:val="20"/>
      <w:szCs w:val="20"/>
    </w:rPr>
  </w:style>
  <w:style w:type="character" w:customStyle="1" w:styleId="aff4">
    <w:name w:val="Текст примечания Знак"/>
    <w:link w:val="aff3"/>
    <w:uiPriority w:val="99"/>
    <w:rsid w:val="00F3765D"/>
    <w:rPr>
      <w:lang w:eastAsia="ar-SA"/>
    </w:rPr>
  </w:style>
  <w:style w:type="paragraph" w:styleId="aff5">
    <w:name w:val="annotation subject"/>
    <w:basedOn w:val="aff3"/>
    <w:next w:val="aff3"/>
    <w:link w:val="aff6"/>
    <w:rsid w:val="00F3765D"/>
    <w:rPr>
      <w:b/>
      <w:bCs/>
    </w:rPr>
  </w:style>
  <w:style w:type="character" w:customStyle="1" w:styleId="aff6">
    <w:name w:val="Тема примечания Знак"/>
    <w:link w:val="aff5"/>
    <w:rsid w:val="00F3765D"/>
    <w:rPr>
      <w:b/>
      <w:bCs/>
      <w:lang w:eastAsia="ar-SA"/>
    </w:rPr>
  </w:style>
  <w:style w:type="paragraph" w:customStyle="1" w:styleId="320">
    <w:name w:val="Основной текст 32"/>
    <w:basedOn w:val="a0"/>
    <w:rsid w:val="00DB15DB"/>
    <w:pPr>
      <w:tabs>
        <w:tab w:val="left" w:pos="5670"/>
        <w:tab w:val="left" w:pos="8931"/>
      </w:tabs>
      <w:suppressAutoHyphens w:val="0"/>
      <w:jc w:val="center"/>
    </w:pPr>
    <w:rPr>
      <w:szCs w:val="20"/>
    </w:rPr>
  </w:style>
  <w:style w:type="paragraph" w:customStyle="1" w:styleId="Style4">
    <w:name w:val="Style4"/>
    <w:basedOn w:val="a0"/>
    <w:rsid w:val="000A639B"/>
    <w:pPr>
      <w:widowControl w:val="0"/>
      <w:autoSpaceDE w:val="0"/>
      <w:spacing w:line="413" w:lineRule="exact"/>
      <w:ind w:firstLine="134"/>
      <w:jc w:val="both"/>
    </w:pPr>
    <w:rPr>
      <w:rFonts w:ascii="Arial" w:hAnsi="Arial" w:cs="Arial"/>
    </w:rPr>
  </w:style>
  <w:style w:type="paragraph" w:customStyle="1" w:styleId="Standard">
    <w:name w:val="Standard"/>
    <w:basedOn w:val="a0"/>
    <w:rsid w:val="008215CE"/>
    <w:pPr>
      <w:widowControl w:val="0"/>
      <w:suppressAutoHyphens w:val="0"/>
    </w:pPr>
    <w:rPr>
      <w:rFonts w:eastAsia="Lucida Sans Unicode" w:cs="Tahoma"/>
      <w:szCs w:val="20"/>
    </w:rPr>
  </w:style>
  <w:style w:type="paragraph" w:styleId="35">
    <w:name w:val="toc 3"/>
    <w:basedOn w:val="a0"/>
    <w:next w:val="a0"/>
    <w:autoRedefine/>
    <w:uiPriority w:val="39"/>
    <w:rsid w:val="00A6397A"/>
    <w:pPr>
      <w:tabs>
        <w:tab w:val="right" w:leader="dot" w:pos="9626"/>
      </w:tabs>
    </w:pPr>
  </w:style>
  <w:style w:type="paragraph" w:customStyle="1" w:styleId="rvps5">
    <w:name w:val="rvps5"/>
    <w:basedOn w:val="a0"/>
    <w:rsid w:val="00AC0ECA"/>
    <w:pPr>
      <w:suppressAutoHyphens w:val="0"/>
      <w:spacing w:before="100" w:beforeAutospacing="1" w:after="100" w:afterAutospacing="1"/>
    </w:pPr>
    <w:rPr>
      <w:lang w:eastAsia="ru-RU"/>
    </w:rPr>
  </w:style>
  <w:style w:type="character" w:customStyle="1" w:styleId="rvts6">
    <w:name w:val="rvts6"/>
    <w:basedOn w:val="a1"/>
    <w:rsid w:val="00AC0ECA"/>
  </w:style>
  <w:style w:type="table" w:styleId="18">
    <w:name w:val="Table Grid 1"/>
    <w:basedOn w:val="a2"/>
    <w:rsid w:val="00E43172"/>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converted-space">
    <w:name w:val="apple-converted-space"/>
    <w:basedOn w:val="a1"/>
    <w:rsid w:val="009C7BD7"/>
  </w:style>
  <w:style w:type="paragraph" w:customStyle="1" w:styleId="ConsPlusNormal">
    <w:name w:val="ConsPlusNormal"/>
    <w:link w:val="ConsPlusNormal0"/>
    <w:rsid w:val="00C34661"/>
    <w:pPr>
      <w:widowControl w:val="0"/>
      <w:autoSpaceDE w:val="0"/>
      <w:autoSpaceDN w:val="0"/>
      <w:adjustRightInd w:val="0"/>
      <w:ind w:firstLine="720"/>
    </w:pPr>
    <w:rPr>
      <w:rFonts w:ascii="Arial" w:hAnsi="Arial" w:cs="Arial"/>
    </w:rPr>
  </w:style>
  <w:style w:type="character" w:customStyle="1" w:styleId="Bodytext">
    <w:name w:val="Body text_"/>
    <w:link w:val="19"/>
    <w:locked/>
    <w:rsid w:val="00661E97"/>
    <w:rPr>
      <w:sz w:val="19"/>
      <w:szCs w:val="19"/>
      <w:shd w:val="clear" w:color="auto" w:fill="FFFFFF"/>
    </w:rPr>
  </w:style>
  <w:style w:type="paragraph" w:customStyle="1" w:styleId="19">
    <w:name w:val="Основной текст1"/>
    <w:basedOn w:val="a0"/>
    <w:link w:val="Bodytext"/>
    <w:rsid w:val="00661E97"/>
    <w:pPr>
      <w:widowControl w:val="0"/>
      <w:shd w:val="clear" w:color="auto" w:fill="FFFFFF"/>
      <w:suppressAutoHyphens w:val="0"/>
      <w:spacing w:before="600" w:after="420" w:line="0" w:lineRule="atLeast"/>
    </w:pPr>
    <w:rPr>
      <w:sz w:val="19"/>
      <w:szCs w:val="19"/>
      <w:lang w:eastAsia="ru-RU"/>
    </w:rPr>
  </w:style>
  <w:style w:type="paragraph" w:customStyle="1" w:styleId="aff7">
    <w:name w:val="Знак"/>
    <w:basedOn w:val="a0"/>
    <w:rsid w:val="004C01CB"/>
    <w:pPr>
      <w:suppressAutoHyphens w:val="0"/>
      <w:spacing w:after="160" w:line="240" w:lineRule="exact"/>
    </w:pPr>
    <w:rPr>
      <w:rFonts w:ascii="Verdana" w:hAnsi="Verdana"/>
      <w:sz w:val="20"/>
      <w:szCs w:val="20"/>
      <w:lang w:val="en-US" w:eastAsia="en-US"/>
    </w:rPr>
  </w:style>
  <w:style w:type="paragraph" w:customStyle="1" w:styleId="Default">
    <w:name w:val="Default"/>
    <w:rsid w:val="000E29A2"/>
    <w:pPr>
      <w:autoSpaceDE w:val="0"/>
      <w:autoSpaceDN w:val="0"/>
      <w:adjustRightInd w:val="0"/>
    </w:pPr>
    <w:rPr>
      <w:color w:val="000000"/>
      <w:sz w:val="24"/>
      <w:szCs w:val="24"/>
    </w:rPr>
  </w:style>
  <w:style w:type="paragraph" w:customStyle="1" w:styleId="Style3">
    <w:name w:val="Style3"/>
    <w:basedOn w:val="a0"/>
    <w:rsid w:val="007D1BBA"/>
    <w:pPr>
      <w:widowControl w:val="0"/>
      <w:autoSpaceDE w:val="0"/>
      <w:spacing w:line="413" w:lineRule="exact"/>
    </w:pPr>
    <w:rPr>
      <w:rFonts w:ascii="Arial" w:hAnsi="Arial" w:cs="Arial"/>
    </w:rPr>
  </w:style>
  <w:style w:type="paragraph" w:customStyle="1" w:styleId="Style5">
    <w:name w:val="Style5"/>
    <w:basedOn w:val="a0"/>
    <w:rsid w:val="007D1BBA"/>
    <w:pPr>
      <w:widowControl w:val="0"/>
      <w:autoSpaceDE w:val="0"/>
      <w:spacing w:line="418" w:lineRule="exact"/>
      <w:jc w:val="both"/>
    </w:pPr>
    <w:rPr>
      <w:rFonts w:ascii="Arial" w:hAnsi="Arial" w:cs="Arial"/>
    </w:rPr>
  </w:style>
  <w:style w:type="paragraph" w:customStyle="1" w:styleId="Style15">
    <w:name w:val="Style15"/>
    <w:basedOn w:val="a0"/>
    <w:rsid w:val="007D1BBA"/>
    <w:pPr>
      <w:widowControl w:val="0"/>
      <w:autoSpaceDE w:val="0"/>
      <w:spacing w:line="274" w:lineRule="exact"/>
      <w:ind w:firstLine="701"/>
    </w:pPr>
    <w:rPr>
      <w:rFonts w:ascii="Arial" w:hAnsi="Arial" w:cs="Arial"/>
    </w:rPr>
  </w:style>
  <w:style w:type="character" w:customStyle="1" w:styleId="20">
    <w:name w:val="Заголовок 2 Знак"/>
    <w:link w:val="2"/>
    <w:rsid w:val="00056E40"/>
    <w:rPr>
      <w:rFonts w:ascii="Arial" w:hAnsi="Arial" w:cs="Arial"/>
      <w:b/>
      <w:bCs/>
      <w:i/>
      <w:iCs/>
      <w:sz w:val="28"/>
      <w:szCs w:val="28"/>
      <w:lang w:eastAsia="ar-SA"/>
    </w:rPr>
  </w:style>
  <w:style w:type="paragraph" w:customStyle="1" w:styleId="1a">
    <w:name w:val="Основной текст с отступом1"/>
    <w:basedOn w:val="a0"/>
    <w:rsid w:val="00C53EC5"/>
    <w:pPr>
      <w:suppressAutoHyphens w:val="0"/>
      <w:ind w:firstLine="567"/>
      <w:jc w:val="both"/>
    </w:pPr>
    <w:rPr>
      <w:szCs w:val="20"/>
      <w:lang w:eastAsia="ru-RU"/>
    </w:rPr>
  </w:style>
  <w:style w:type="character" w:customStyle="1" w:styleId="aa">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ВерхКолонтитул Знак"/>
    <w:link w:val="a9"/>
    <w:uiPriority w:val="99"/>
    <w:rsid w:val="004A0809"/>
    <w:rPr>
      <w:lang w:eastAsia="ar-SA"/>
    </w:rPr>
  </w:style>
  <w:style w:type="character" w:customStyle="1" w:styleId="aff8">
    <w:name w:val="Гипертекстовая ссылка"/>
    <w:uiPriority w:val="99"/>
    <w:rsid w:val="00EE4773"/>
    <w:rPr>
      <w:rFonts w:cs="Times New Roman"/>
      <w:b/>
      <w:color w:val="008000"/>
    </w:rPr>
  </w:style>
  <w:style w:type="paragraph" w:customStyle="1" w:styleId="ConsPlusNonformat">
    <w:name w:val="ConsPlusNonformat"/>
    <w:uiPriority w:val="99"/>
    <w:rsid w:val="00EE4773"/>
    <w:pPr>
      <w:autoSpaceDE w:val="0"/>
      <w:autoSpaceDN w:val="0"/>
      <w:adjustRightInd w:val="0"/>
    </w:pPr>
    <w:rPr>
      <w:rFonts w:ascii="Courier New" w:hAnsi="Courier New" w:cs="Courier New"/>
      <w:lang w:eastAsia="en-US"/>
    </w:rPr>
  </w:style>
  <w:style w:type="paragraph" w:customStyle="1" w:styleId="FORMATTEXT">
    <w:name w:val=".FORMATTEXT"/>
    <w:rsid w:val="00373453"/>
    <w:pPr>
      <w:widowControl w:val="0"/>
      <w:autoSpaceDE w:val="0"/>
      <w:autoSpaceDN w:val="0"/>
      <w:adjustRightInd w:val="0"/>
    </w:pPr>
    <w:rPr>
      <w:sz w:val="24"/>
      <w:szCs w:val="24"/>
    </w:rPr>
  </w:style>
  <w:style w:type="paragraph" w:customStyle="1" w:styleId="HEADERTEXT">
    <w:name w:val=".HEADERTEXT"/>
    <w:rsid w:val="00373453"/>
    <w:pPr>
      <w:widowControl w:val="0"/>
      <w:autoSpaceDE w:val="0"/>
      <w:autoSpaceDN w:val="0"/>
      <w:adjustRightInd w:val="0"/>
    </w:pPr>
    <w:rPr>
      <w:rFonts w:ascii="Arial" w:hAnsi="Arial" w:cs="Arial"/>
      <w:color w:val="2B4279"/>
      <w:sz w:val="22"/>
      <w:szCs w:val="22"/>
    </w:rPr>
  </w:style>
  <w:style w:type="paragraph" w:customStyle="1" w:styleId="aff9">
    <w:name w:val="Заголовок статьи"/>
    <w:basedOn w:val="a0"/>
    <w:next w:val="a0"/>
    <w:uiPriority w:val="99"/>
    <w:rsid w:val="00E51883"/>
    <w:pPr>
      <w:widowControl w:val="0"/>
      <w:suppressAutoHyphens w:val="0"/>
      <w:autoSpaceDE w:val="0"/>
      <w:autoSpaceDN w:val="0"/>
      <w:adjustRightInd w:val="0"/>
      <w:ind w:left="1612" w:hanging="892"/>
      <w:jc w:val="both"/>
    </w:pPr>
    <w:rPr>
      <w:rFonts w:ascii="Arial" w:hAnsi="Arial"/>
      <w:lang w:eastAsia="ru-RU"/>
    </w:rPr>
  </w:style>
  <w:style w:type="character" w:customStyle="1" w:styleId="S">
    <w:name w:val="S_Обычный Знак"/>
    <w:link w:val="S0"/>
    <w:locked/>
    <w:rsid w:val="00F7471A"/>
    <w:rPr>
      <w:sz w:val="24"/>
      <w:szCs w:val="24"/>
    </w:rPr>
  </w:style>
  <w:style w:type="paragraph" w:customStyle="1" w:styleId="S0">
    <w:name w:val="S_Обычный"/>
    <w:basedOn w:val="a0"/>
    <w:link w:val="S"/>
    <w:qFormat/>
    <w:rsid w:val="00F7471A"/>
    <w:pPr>
      <w:suppressAutoHyphens w:val="0"/>
      <w:spacing w:line="360" w:lineRule="auto"/>
      <w:ind w:firstLine="709"/>
      <w:jc w:val="both"/>
    </w:pPr>
    <w:rPr>
      <w:lang w:eastAsia="ru-RU"/>
    </w:rPr>
  </w:style>
  <w:style w:type="numbering" w:customStyle="1" w:styleId="1b">
    <w:name w:val="Нет списка1"/>
    <w:next w:val="a3"/>
    <w:uiPriority w:val="99"/>
    <w:semiHidden/>
    <w:unhideWhenUsed/>
    <w:rsid w:val="00352FAF"/>
  </w:style>
  <w:style w:type="character" w:customStyle="1" w:styleId="10">
    <w:name w:val="Заголовок 1 Знак"/>
    <w:aliases w:val="q1 Знак"/>
    <w:link w:val="1"/>
    <w:rsid w:val="00352FAF"/>
    <w:rPr>
      <w:rFonts w:ascii="Arial" w:hAnsi="Arial" w:cs="Arial"/>
      <w:b/>
      <w:bCs/>
      <w:kern w:val="32"/>
      <w:sz w:val="32"/>
      <w:szCs w:val="32"/>
      <w:lang w:eastAsia="ar-SA"/>
    </w:rPr>
  </w:style>
  <w:style w:type="character" w:customStyle="1" w:styleId="70">
    <w:name w:val="Заголовок 7 Знак"/>
    <w:link w:val="7"/>
    <w:rsid w:val="00352FAF"/>
    <w:rPr>
      <w:sz w:val="24"/>
      <w:szCs w:val="24"/>
      <w:lang w:eastAsia="ar-SA"/>
    </w:rPr>
  </w:style>
  <w:style w:type="character" w:customStyle="1" w:styleId="af5">
    <w:name w:val="Текст выноски Знак"/>
    <w:link w:val="af4"/>
    <w:uiPriority w:val="99"/>
    <w:semiHidden/>
    <w:rsid w:val="00352FAF"/>
    <w:rPr>
      <w:rFonts w:ascii="Tahoma" w:hAnsi="Tahoma" w:cs="Tahoma"/>
      <w:sz w:val="16"/>
      <w:szCs w:val="16"/>
      <w:lang w:eastAsia="ar-SA"/>
    </w:rPr>
  </w:style>
  <w:style w:type="table" w:customStyle="1" w:styleId="1c">
    <w:name w:val="Сетка таблицы1"/>
    <w:basedOn w:val="a2"/>
    <w:next w:val="af1"/>
    <w:uiPriority w:val="59"/>
    <w:rsid w:val="00352FA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a">
    <w:name w:val="Document Map"/>
    <w:basedOn w:val="a0"/>
    <w:link w:val="affb"/>
    <w:uiPriority w:val="99"/>
    <w:rsid w:val="00A93471"/>
    <w:rPr>
      <w:rFonts w:ascii="Tahoma" w:hAnsi="Tahoma" w:cs="Tahoma"/>
      <w:sz w:val="16"/>
      <w:szCs w:val="16"/>
    </w:rPr>
  </w:style>
  <w:style w:type="character" w:customStyle="1" w:styleId="affb">
    <w:name w:val="Схема документа Знак"/>
    <w:basedOn w:val="a1"/>
    <w:link w:val="affa"/>
    <w:uiPriority w:val="99"/>
    <w:rsid w:val="00A93471"/>
    <w:rPr>
      <w:rFonts w:ascii="Tahoma" w:hAnsi="Tahoma" w:cs="Tahoma"/>
      <w:sz w:val="16"/>
      <w:szCs w:val="16"/>
      <w:lang w:eastAsia="ar-SA"/>
    </w:rPr>
  </w:style>
  <w:style w:type="paragraph" w:customStyle="1" w:styleId="formattext0">
    <w:name w:val="formattext"/>
    <w:rsid w:val="00C5372E"/>
    <w:pPr>
      <w:widowControl w:val="0"/>
      <w:autoSpaceDE w:val="0"/>
      <w:autoSpaceDN w:val="0"/>
      <w:adjustRightInd w:val="0"/>
    </w:pPr>
    <w:rPr>
      <w:sz w:val="18"/>
      <w:szCs w:val="18"/>
    </w:rPr>
  </w:style>
  <w:style w:type="paragraph" w:styleId="36">
    <w:name w:val="Body Text Indent 3"/>
    <w:basedOn w:val="a0"/>
    <w:link w:val="37"/>
    <w:rsid w:val="004919C1"/>
    <w:pPr>
      <w:spacing w:after="120"/>
      <w:ind w:left="283"/>
    </w:pPr>
    <w:rPr>
      <w:sz w:val="16"/>
      <w:szCs w:val="16"/>
    </w:rPr>
  </w:style>
  <w:style w:type="character" w:customStyle="1" w:styleId="37">
    <w:name w:val="Основной текст с отступом 3 Знак"/>
    <w:basedOn w:val="a1"/>
    <w:link w:val="36"/>
    <w:rsid w:val="004919C1"/>
    <w:rPr>
      <w:sz w:val="16"/>
      <w:szCs w:val="16"/>
      <w:lang w:eastAsia="ar-SA"/>
    </w:rPr>
  </w:style>
  <w:style w:type="paragraph" w:customStyle="1" w:styleId="affc">
    <w:name w:val="Комментарий"/>
    <w:basedOn w:val="a0"/>
    <w:next w:val="a0"/>
    <w:rsid w:val="000E7CED"/>
    <w:pPr>
      <w:suppressAutoHyphens w:val="0"/>
      <w:autoSpaceDE w:val="0"/>
      <w:autoSpaceDN w:val="0"/>
      <w:adjustRightInd w:val="0"/>
      <w:ind w:left="170"/>
      <w:jc w:val="both"/>
    </w:pPr>
    <w:rPr>
      <w:rFonts w:ascii="Arial" w:hAnsi="Arial"/>
      <w:i/>
      <w:iCs/>
      <w:color w:val="800080"/>
      <w:sz w:val="20"/>
      <w:szCs w:val="20"/>
      <w:lang w:eastAsia="ru-RU"/>
    </w:rPr>
  </w:style>
  <w:style w:type="paragraph" w:styleId="affd">
    <w:name w:val="footnote text"/>
    <w:basedOn w:val="a0"/>
    <w:link w:val="affe"/>
    <w:rsid w:val="000E7CED"/>
    <w:pPr>
      <w:suppressAutoHyphens w:val="0"/>
    </w:pPr>
    <w:rPr>
      <w:sz w:val="20"/>
      <w:szCs w:val="20"/>
      <w:lang w:eastAsia="ru-RU"/>
    </w:rPr>
  </w:style>
  <w:style w:type="character" w:customStyle="1" w:styleId="affe">
    <w:name w:val="Текст сноски Знак"/>
    <w:basedOn w:val="a1"/>
    <w:link w:val="affd"/>
    <w:rsid w:val="000E7CED"/>
  </w:style>
  <w:style w:type="character" w:styleId="afff">
    <w:name w:val="footnote reference"/>
    <w:basedOn w:val="a1"/>
    <w:rsid w:val="000E7CED"/>
    <w:rPr>
      <w:vertAlign w:val="superscript"/>
    </w:rPr>
  </w:style>
  <w:style w:type="numbering" w:customStyle="1" w:styleId="2a">
    <w:name w:val="Нет списка2"/>
    <w:next w:val="a3"/>
    <w:uiPriority w:val="99"/>
    <w:semiHidden/>
    <w:unhideWhenUsed/>
    <w:rsid w:val="001B6930"/>
  </w:style>
  <w:style w:type="table" w:customStyle="1" w:styleId="2b">
    <w:name w:val="Сетка таблицы2"/>
    <w:basedOn w:val="a2"/>
    <w:next w:val="af1"/>
    <w:uiPriority w:val="59"/>
    <w:rsid w:val="001B69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1"/>
    <w:uiPriority w:val="59"/>
    <w:rsid w:val="001B69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3"/>
    <w:uiPriority w:val="99"/>
    <w:semiHidden/>
    <w:unhideWhenUsed/>
    <w:rsid w:val="00185968"/>
  </w:style>
  <w:style w:type="table" w:customStyle="1" w:styleId="39">
    <w:name w:val="Сетка таблицы3"/>
    <w:basedOn w:val="a2"/>
    <w:next w:val="af1"/>
    <w:uiPriority w:val="39"/>
    <w:rsid w:val="001859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Знак1"/>
    <w:basedOn w:val="a0"/>
    <w:rsid w:val="00080A08"/>
    <w:pPr>
      <w:suppressAutoHyphens w:val="0"/>
      <w:spacing w:before="100" w:beforeAutospacing="1" w:after="100" w:afterAutospacing="1"/>
    </w:pPr>
    <w:rPr>
      <w:rFonts w:ascii="Tahoma" w:hAnsi="Tahoma"/>
      <w:sz w:val="20"/>
      <w:szCs w:val="20"/>
      <w:lang w:val="en-US" w:eastAsia="en-US"/>
    </w:rPr>
  </w:style>
  <w:style w:type="paragraph" w:customStyle="1" w:styleId="140">
    <w:name w:val="Знак14"/>
    <w:basedOn w:val="a0"/>
    <w:rsid w:val="00D933A2"/>
    <w:pPr>
      <w:suppressAutoHyphens w:val="0"/>
      <w:spacing w:before="100" w:beforeAutospacing="1" w:after="100" w:afterAutospacing="1"/>
    </w:pPr>
    <w:rPr>
      <w:rFonts w:ascii="Tahoma" w:hAnsi="Tahoma"/>
      <w:sz w:val="20"/>
      <w:szCs w:val="20"/>
      <w:lang w:val="en-US" w:eastAsia="en-US"/>
    </w:rPr>
  </w:style>
  <w:style w:type="paragraph" w:customStyle="1" w:styleId="130">
    <w:name w:val="Знак13"/>
    <w:basedOn w:val="a0"/>
    <w:rsid w:val="00E2335B"/>
    <w:pPr>
      <w:suppressAutoHyphens w:val="0"/>
      <w:spacing w:before="100" w:beforeAutospacing="1" w:after="100" w:afterAutospacing="1"/>
    </w:pPr>
    <w:rPr>
      <w:rFonts w:ascii="Tahoma" w:hAnsi="Tahoma"/>
      <w:sz w:val="20"/>
      <w:szCs w:val="20"/>
      <w:lang w:val="en-US" w:eastAsia="en-US"/>
    </w:rPr>
  </w:style>
  <w:style w:type="paragraph" w:customStyle="1" w:styleId="120">
    <w:name w:val="Знак12"/>
    <w:basedOn w:val="a0"/>
    <w:rsid w:val="00E7746B"/>
    <w:pPr>
      <w:suppressAutoHyphens w:val="0"/>
      <w:spacing w:before="100" w:beforeAutospacing="1" w:after="100" w:afterAutospacing="1"/>
    </w:pPr>
    <w:rPr>
      <w:rFonts w:ascii="Tahoma" w:hAnsi="Tahoma"/>
      <w:sz w:val="20"/>
      <w:szCs w:val="20"/>
      <w:lang w:val="en-US" w:eastAsia="en-US"/>
    </w:rPr>
  </w:style>
  <w:style w:type="paragraph" w:customStyle="1" w:styleId="iauiue0">
    <w:name w:val="iauiue"/>
    <w:basedOn w:val="a0"/>
    <w:rsid w:val="006E7B94"/>
    <w:pPr>
      <w:suppressAutoHyphens w:val="0"/>
      <w:spacing w:before="100" w:beforeAutospacing="1" w:after="100" w:afterAutospacing="1"/>
    </w:pPr>
    <w:rPr>
      <w:lang w:eastAsia="ru-RU"/>
    </w:rPr>
  </w:style>
  <w:style w:type="paragraph" w:customStyle="1" w:styleId="111">
    <w:name w:val="Знак11"/>
    <w:basedOn w:val="a0"/>
    <w:rsid w:val="003676C9"/>
    <w:pPr>
      <w:suppressAutoHyphens w:val="0"/>
      <w:spacing w:before="100" w:beforeAutospacing="1" w:after="100" w:afterAutospacing="1"/>
    </w:pPr>
    <w:rPr>
      <w:rFonts w:ascii="Tahoma" w:hAnsi="Tahoma"/>
      <w:sz w:val="20"/>
      <w:szCs w:val="20"/>
      <w:lang w:val="en-US" w:eastAsia="en-US"/>
    </w:rPr>
  </w:style>
  <w:style w:type="paragraph" w:styleId="2c">
    <w:name w:val="Body Text 2"/>
    <w:basedOn w:val="a0"/>
    <w:link w:val="2d"/>
    <w:semiHidden/>
    <w:unhideWhenUsed/>
    <w:rsid w:val="00EA6BA4"/>
    <w:pPr>
      <w:spacing w:after="120" w:line="480" w:lineRule="auto"/>
    </w:pPr>
  </w:style>
  <w:style w:type="character" w:customStyle="1" w:styleId="2d">
    <w:name w:val="Основной текст 2 Знак"/>
    <w:basedOn w:val="a1"/>
    <w:link w:val="2c"/>
    <w:semiHidden/>
    <w:rsid w:val="00EA6BA4"/>
    <w:rPr>
      <w:sz w:val="24"/>
      <w:szCs w:val="24"/>
      <w:lang w:eastAsia="ar-SA"/>
    </w:rPr>
  </w:style>
  <w:style w:type="table" w:customStyle="1" w:styleId="42">
    <w:name w:val="Сетка таблицы4"/>
    <w:basedOn w:val="a2"/>
    <w:next w:val="af1"/>
    <w:rsid w:val="008C6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871FB7"/>
    <w:pPr>
      <w:widowControl w:val="0"/>
      <w:autoSpaceDE w:val="0"/>
      <w:autoSpaceDN w:val="0"/>
      <w:adjustRightInd w:val="0"/>
    </w:pPr>
    <w:rPr>
      <w:rFonts w:ascii="Arial" w:hAnsi="Arial" w:cs="Arial"/>
      <w:b/>
      <w:bCs/>
    </w:rPr>
  </w:style>
  <w:style w:type="table" w:customStyle="1" w:styleId="51">
    <w:name w:val="Сетка таблицы5"/>
    <w:basedOn w:val="a2"/>
    <w:next w:val="af1"/>
    <w:rsid w:val="00F31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Список маркированный 1"/>
    <w:basedOn w:val="a0"/>
    <w:rsid w:val="00F50BD7"/>
    <w:pPr>
      <w:tabs>
        <w:tab w:val="num" w:pos="420"/>
        <w:tab w:val="left" w:pos="1276"/>
      </w:tabs>
      <w:ind w:left="420" w:hanging="420"/>
      <w:jc w:val="both"/>
    </w:pPr>
  </w:style>
  <w:style w:type="character" w:customStyle="1" w:styleId="afe">
    <w:name w:val="Абзац списка Знак"/>
    <w:aliases w:val="Варианты ответов Знак,Абзац списка11 Знак"/>
    <w:link w:val="afd"/>
    <w:uiPriority w:val="34"/>
    <w:rsid w:val="00C003EE"/>
    <w:rPr>
      <w:rFonts w:ascii="Calibri" w:eastAsia="Calibri" w:hAnsi="Calibri"/>
      <w:sz w:val="22"/>
      <w:szCs w:val="22"/>
      <w:lang w:eastAsia="ar-SA"/>
    </w:rPr>
  </w:style>
  <w:style w:type="table" w:customStyle="1" w:styleId="8">
    <w:name w:val="Сетка таблицы8"/>
    <w:basedOn w:val="a2"/>
    <w:next w:val="af1"/>
    <w:rsid w:val="00CA0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rsid w:val="009B0958"/>
    <w:rPr>
      <w:rFonts w:ascii="Arial" w:hAnsi="Arial" w:cs="Arial"/>
      <w:b/>
      <w:bCs/>
      <w:sz w:val="26"/>
      <w:szCs w:val="26"/>
      <w:lang w:eastAsia="ar-SA"/>
    </w:rPr>
  </w:style>
  <w:style w:type="character" w:customStyle="1" w:styleId="50">
    <w:name w:val="Заголовок 5 Знак"/>
    <w:basedOn w:val="a1"/>
    <w:link w:val="5"/>
    <w:rsid w:val="009B0958"/>
    <w:rPr>
      <w:b/>
      <w:bCs/>
      <w:i/>
      <w:iCs/>
      <w:sz w:val="26"/>
      <w:szCs w:val="26"/>
      <w:lang w:eastAsia="ar-SA"/>
    </w:rPr>
  </w:style>
  <w:style w:type="character" w:customStyle="1" w:styleId="af8">
    <w:name w:val="Основной текст с отступом Знак"/>
    <w:basedOn w:val="a1"/>
    <w:link w:val="af7"/>
    <w:rsid w:val="009B0958"/>
    <w:rPr>
      <w:sz w:val="24"/>
      <w:szCs w:val="24"/>
      <w:lang w:eastAsia="ar-SA"/>
    </w:rPr>
  </w:style>
  <w:style w:type="character" w:customStyle="1" w:styleId="ConsPlusNormal0">
    <w:name w:val="ConsPlusNormal Знак"/>
    <w:link w:val="ConsPlusNormal"/>
    <w:rsid w:val="009B0958"/>
    <w:rPr>
      <w:rFonts w:ascii="Arial" w:hAnsi="Arial" w:cs="Arial"/>
    </w:rPr>
  </w:style>
  <w:style w:type="character" w:customStyle="1" w:styleId="afff0">
    <w:name w:val="Без интервала Знак"/>
    <w:basedOn w:val="a1"/>
    <w:link w:val="afff1"/>
    <w:uiPriority w:val="1"/>
    <w:locked/>
    <w:rsid w:val="00692474"/>
    <w:rPr>
      <w:sz w:val="24"/>
      <w:szCs w:val="24"/>
    </w:rPr>
  </w:style>
  <w:style w:type="paragraph" w:styleId="afff1">
    <w:name w:val="No Spacing"/>
    <w:link w:val="afff0"/>
    <w:uiPriority w:val="1"/>
    <w:qFormat/>
    <w:rsid w:val="00692474"/>
    <w:rPr>
      <w:sz w:val="24"/>
      <w:szCs w:val="24"/>
    </w:rPr>
  </w:style>
  <w:style w:type="character" w:customStyle="1" w:styleId="js-extracted-address">
    <w:name w:val="js-extracted-address"/>
    <w:basedOn w:val="a1"/>
    <w:rsid w:val="007103DC"/>
  </w:style>
  <w:style w:type="character" w:customStyle="1" w:styleId="mail-message-map-nobreak">
    <w:name w:val="mail-message-map-nobreak"/>
    <w:basedOn w:val="a1"/>
    <w:rsid w:val="007103DC"/>
  </w:style>
  <w:style w:type="character" w:customStyle="1" w:styleId="wmi-callto">
    <w:name w:val="wmi-callto"/>
    <w:basedOn w:val="a1"/>
    <w:rsid w:val="007103DC"/>
  </w:style>
  <w:style w:type="paragraph" w:customStyle="1" w:styleId="afff2">
    <w:name w:val="Абзац"/>
    <w:basedOn w:val="a0"/>
    <w:link w:val="afff3"/>
    <w:rsid w:val="00CB1953"/>
    <w:pPr>
      <w:suppressAutoHyphens w:val="0"/>
      <w:spacing w:before="120" w:after="60"/>
      <w:ind w:firstLine="567"/>
      <w:jc w:val="both"/>
    </w:pPr>
    <w:rPr>
      <w:lang w:eastAsia="ru-RU"/>
    </w:rPr>
  </w:style>
  <w:style w:type="character" w:customStyle="1" w:styleId="afff3">
    <w:name w:val="Абзац Знак"/>
    <w:link w:val="afff2"/>
    <w:rsid w:val="00CB1953"/>
    <w:rPr>
      <w:sz w:val="24"/>
      <w:szCs w:val="24"/>
    </w:rPr>
  </w:style>
  <w:style w:type="table" w:customStyle="1" w:styleId="160">
    <w:name w:val="Сетка таблицы16"/>
    <w:basedOn w:val="a2"/>
    <w:next w:val="af1"/>
    <w:uiPriority w:val="59"/>
    <w:rsid w:val="00FE1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Табличный_боковик_11"/>
    <w:link w:val="113"/>
    <w:qFormat/>
    <w:rsid w:val="002F361E"/>
    <w:rPr>
      <w:sz w:val="22"/>
      <w:szCs w:val="24"/>
    </w:rPr>
  </w:style>
  <w:style w:type="character" w:customStyle="1" w:styleId="113">
    <w:name w:val="Табличный_боковик_11 Знак"/>
    <w:link w:val="112"/>
    <w:rsid w:val="002F361E"/>
    <w:rPr>
      <w:sz w:val="22"/>
      <w:szCs w:val="24"/>
    </w:rPr>
  </w:style>
  <w:style w:type="paragraph" w:styleId="afff4">
    <w:name w:val="Revision"/>
    <w:hidden/>
    <w:uiPriority w:val="99"/>
    <w:semiHidden/>
    <w:rsid w:val="009141F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4494">
      <w:bodyDiv w:val="1"/>
      <w:marLeft w:val="0"/>
      <w:marRight w:val="0"/>
      <w:marTop w:val="0"/>
      <w:marBottom w:val="0"/>
      <w:divBdr>
        <w:top w:val="none" w:sz="0" w:space="0" w:color="auto"/>
        <w:left w:val="none" w:sz="0" w:space="0" w:color="auto"/>
        <w:bottom w:val="none" w:sz="0" w:space="0" w:color="auto"/>
        <w:right w:val="none" w:sz="0" w:space="0" w:color="auto"/>
      </w:divBdr>
    </w:div>
    <w:div w:id="36901348">
      <w:bodyDiv w:val="1"/>
      <w:marLeft w:val="0"/>
      <w:marRight w:val="0"/>
      <w:marTop w:val="0"/>
      <w:marBottom w:val="0"/>
      <w:divBdr>
        <w:top w:val="none" w:sz="0" w:space="0" w:color="auto"/>
        <w:left w:val="none" w:sz="0" w:space="0" w:color="auto"/>
        <w:bottom w:val="none" w:sz="0" w:space="0" w:color="auto"/>
        <w:right w:val="none" w:sz="0" w:space="0" w:color="auto"/>
      </w:divBdr>
    </w:div>
    <w:div w:id="45956604">
      <w:bodyDiv w:val="1"/>
      <w:marLeft w:val="0"/>
      <w:marRight w:val="0"/>
      <w:marTop w:val="0"/>
      <w:marBottom w:val="0"/>
      <w:divBdr>
        <w:top w:val="none" w:sz="0" w:space="0" w:color="auto"/>
        <w:left w:val="none" w:sz="0" w:space="0" w:color="auto"/>
        <w:bottom w:val="none" w:sz="0" w:space="0" w:color="auto"/>
        <w:right w:val="none" w:sz="0" w:space="0" w:color="auto"/>
      </w:divBdr>
    </w:div>
    <w:div w:id="46689704">
      <w:bodyDiv w:val="1"/>
      <w:marLeft w:val="0"/>
      <w:marRight w:val="0"/>
      <w:marTop w:val="0"/>
      <w:marBottom w:val="0"/>
      <w:divBdr>
        <w:top w:val="none" w:sz="0" w:space="0" w:color="auto"/>
        <w:left w:val="none" w:sz="0" w:space="0" w:color="auto"/>
        <w:bottom w:val="none" w:sz="0" w:space="0" w:color="auto"/>
        <w:right w:val="none" w:sz="0" w:space="0" w:color="auto"/>
      </w:divBdr>
    </w:div>
    <w:div w:id="60712905">
      <w:bodyDiv w:val="1"/>
      <w:marLeft w:val="0"/>
      <w:marRight w:val="0"/>
      <w:marTop w:val="0"/>
      <w:marBottom w:val="0"/>
      <w:divBdr>
        <w:top w:val="none" w:sz="0" w:space="0" w:color="auto"/>
        <w:left w:val="none" w:sz="0" w:space="0" w:color="auto"/>
        <w:bottom w:val="none" w:sz="0" w:space="0" w:color="auto"/>
        <w:right w:val="none" w:sz="0" w:space="0" w:color="auto"/>
      </w:divBdr>
    </w:div>
    <w:div w:id="66341515">
      <w:bodyDiv w:val="1"/>
      <w:marLeft w:val="0"/>
      <w:marRight w:val="0"/>
      <w:marTop w:val="0"/>
      <w:marBottom w:val="0"/>
      <w:divBdr>
        <w:top w:val="none" w:sz="0" w:space="0" w:color="auto"/>
        <w:left w:val="none" w:sz="0" w:space="0" w:color="auto"/>
        <w:bottom w:val="none" w:sz="0" w:space="0" w:color="auto"/>
        <w:right w:val="none" w:sz="0" w:space="0" w:color="auto"/>
      </w:divBdr>
    </w:div>
    <w:div w:id="86460434">
      <w:bodyDiv w:val="1"/>
      <w:marLeft w:val="0"/>
      <w:marRight w:val="0"/>
      <w:marTop w:val="0"/>
      <w:marBottom w:val="0"/>
      <w:divBdr>
        <w:top w:val="none" w:sz="0" w:space="0" w:color="auto"/>
        <w:left w:val="none" w:sz="0" w:space="0" w:color="auto"/>
        <w:bottom w:val="none" w:sz="0" w:space="0" w:color="auto"/>
        <w:right w:val="none" w:sz="0" w:space="0" w:color="auto"/>
      </w:divBdr>
    </w:div>
    <w:div w:id="102042268">
      <w:bodyDiv w:val="1"/>
      <w:marLeft w:val="0"/>
      <w:marRight w:val="0"/>
      <w:marTop w:val="0"/>
      <w:marBottom w:val="0"/>
      <w:divBdr>
        <w:top w:val="none" w:sz="0" w:space="0" w:color="auto"/>
        <w:left w:val="none" w:sz="0" w:space="0" w:color="auto"/>
        <w:bottom w:val="none" w:sz="0" w:space="0" w:color="auto"/>
        <w:right w:val="none" w:sz="0" w:space="0" w:color="auto"/>
      </w:divBdr>
    </w:div>
    <w:div w:id="141310160">
      <w:bodyDiv w:val="1"/>
      <w:marLeft w:val="0"/>
      <w:marRight w:val="0"/>
      <w:marTop w:val="0"/>
      <w:marBottom w:val="0"/>
      <w:divBdr>
        <w:top w:val="none" w:sz="0" w:space="0" w:color="auto"/>
        <w:left w:val="none" w:sz="0" w:space="0" w:color="auto"/>
        <w:bottom w:val="none" w:sz="0" w:space="0" w:color="auto"/>
        <w:right w:val="none" w:sz="0" w:space="0" w:color="auto"/>
      </w:divBdr>
    </w:div>
    <w:div w:id="142436071">
      <w:bodyDiv w:val="1"/>
      <w:marLeft w:val="0"/>
      <w:marRight w:val="0"/>
      <w:marTop w:val="0"/>
      <w:marBottom w:val="0"/>
      <w:divBdr>
        <w:top w:val="none" w:sz="0" w:space="0" w:color="auto"/>
        <w:left w:val="none" w:sz="0" w:space="0" w:color="auto"/>
        <w:bottom w:val="none" w:sz="0" w:space="0" w:color="auto"/>
        <w:right w:val="none" w:sz="0" w:space="0" w:color="auto"/>
      </w:divBdr>
    </w:div>
    <w:div w:id="152377676">
      <w:bodyDiv w:val="1"/>
      <w:marLeft w:val="0"/>
      <w:marRight w:val="0"/>
      <w:marTop w:val="0"/>
      <w:marBottom w:val="0"/>
      <w:divBdr>
        <w:top w:val="none" w:sz="0" w:space="0" w:color="auto"/>
        <w:left w:val="none" w:sz="0" w:space="0" w:color="auto"/>
        <w:bottom w:val="none" w:sz="0" w:space="0" w:color="auto"/>
        <w:right w:val="none" w:sz="0" w:space="0" w:color="auto"/>
      </w:divBdr>
    </w:div>
    <w:div w:id="164636783">
      <w:bodyDiv w:val="1"/>
      <w:marLeft w:val="0"/>
      <w:marRight w:val="0"/>
      <w:marTop w:val="0"/>
      <w:marBottom w:val="0"/>
      <w:divBdr>
        <w:top w:val="none" w:sz="0" w:space="0" w:color="auto"/>
        <w:left w:val="none" w:sz="0" w:space="0" w:color="auto"/>
        <w:bottom w:val="none" w:sz="0" w:space="0" w:color="auto"/>
        <w:right w:val="none" w:sz="0" w:space="0" w:color="auto"/>
      </w:divBdr>
    </w:div>
    <w:div w:id="169881105">
      <w:bodyDiv w:val="1"/>
      <w:marLeft w:val="0"/>
      <w:marRight w:val="0"/>
      <w:marTop w:val="0"/>
      <w:marBottom w:val="0"/>
      <w:divBdr>
        <w:top w:val="none" w:sz="0" w:space="0" w:color="auto"/>
        <w:left w:val="none" w:sz="0" w:space="0" w:color="auto"/>
        <w:bottom w:val="none" w:sz="0" w:space="0" w:color="auto"/>
        <w:right w:val="none" w:sz="0" w:space="0" w:color="auto"/>
      </w:divBdr>
    </w:div>
    <w:div w:id="196044708">
      <w:bodyDiv w:val="1"/>
      <w:marLeft w:val="0"/>
      <w:marRight w:val="0"/>
      <w:marTop w:val="0"/>
      <w:marBottom w:val="0"/>
      <w:divBdr>
        <w:top w:val="none" w:sz="0" w:space="0" w:color="auto"/>
        <w:left w:val="none" w:sz="0" w:space="0" w:color="auto"/>
        <w:bottom w:val="none" w:sz="0" w:space="0" w:color="auto"/>
        <w:right w:val="none" w:sz="0" w:space="0" w:color="auto"/>
      </w:divBdr>
    </w:div>
    <w:div w:id="205069239">
      <w:bodyDiv w:val="1"/>
      <w:marLeft w:val="0"/>
      <w:marRight w:val="0"/>
      <w:marTop w:val="0"/>
      <w:marBottom w:val="0"/>
      <w:divBdr>
        <w:top w:val="none" w:sz="0" w:space="0" w:color="auto"/>
        <w:left w:val="none" w:sz="0" w:space="0" w:color="auto"/>
        <w:bottom w:val="none" w:sz="0" w:space="0" w:color="auto"/>
        <w:right w:val="none" w:sz="0" w:space="0" w:color="auto"/>
      </w:divBdr>
    </w:div>
    <w:div w:id="205219996">
      <w:bodyDiv w:val="1"/>
      <w:marLeft w:val="0"/>
      <w:marRight w:val="0"/>
      <w:marTop w:val="0"/>
      <w:marBottom w:val="0"/>
      <w:divBdr>
        <w:top w:val="none" w:sz="0" w:space="0" w:color="auto"/>
        <w:left w:val="none" w:sz="0" w:space="0" w:color="auto"/>
        <w:bottom w:val="none" w:sz="0" w:space="0" w:color="auto"/>
        <w:right w:val="none" w:sz="0" w:space="0" w:color="auto"/>
      </w:divBdr>
    </w:div>
    <w:div w:id="210653883">
      <w:bodyDiv w:val="1"/>
      <w:marLeft w:val="0"/>
      <w:marRight w:val="0"/>
      <w:marTop w:val="0"/>
      <w:marBottom w:val="0"/>
      <w:divBdr>
        <w:top w:val="none" w:sz="0" w:space="0" w:color="auto"/>
        <w:left w:val="none" w:sz="0" w:space="0" w:color="auto"/>
        <w:bottom w:val="none" w:sz="0" w:space="0" w:color="auto"/>
        <w:right w:val="none" w:sz="0" w:space="0" w:color="auto"/>
      </w:divBdr>
    </w:div>
    <w:div w:id="227305019">
      <w:bodyDiv w:val="1"/>
      <w:marLeft w:val="0"/>
      <w:marRight w:val="0"/>
      <w:marTop w:val="0"/>
      <w:marBottom w:val="0"/>
      <w:divBdr>
        <w:top w:val="none" w:sz="0" w:space="0" w:color="auto"/>
        <w:left w:val="none" w:sz="0" w:space="0" w:color="auto"/>
        <w:bottom w:val="none" w:sz="0" w:space="0" w:color="auto"/>
        <w:right w:val="none" w:sz="0" w:space="0" w:color="auto"/>
      </w:divBdr>
    </w:div>
    <w:div w:id="227737687">
      <w:bodyDiv w:val="1"/>
      <w:marLeft w:val="0"/>
      <w:marRight w:val="0"/>
      <w:marTop w:val="0"/>
      <w:marBottom w:val="0"/>
      <w:divBdr>
        <w:top w:val="none" w:sz="0" w:space="0" w:color="auto"/>
        <w:left w:val="none" w:sz="0" w:space="0" w:color="auto"/>
        <w:bottom w:val="none" w:sz="0" w:space="0" w:color="auto"/>
        <w:right w:val="none" w:sz="0" w:space="0" w:color="auto"/>
      </w:divBdr>
    </w:div>
    <w:div w:id="237255467">
      <w:bodyDiv w:val="1"/>
      <w:marLeft w:val="0"/>
      <w:marRight w:val="0"/>
      <w:marTop w:val="0"/>
      <w:marBottom w:val="0"/>
      <w:divBdr>
        <w:top w:val="none" w:sz="0" w:space="0" w:color="auto"/>
        <w:left w:val="none" w:sz="0" w:space="0" w:color="auto"/>
        <w:bottom w:val="none" w:sz="0" w:space="0" w:color="auto"/>
        <w:right w:val="none" w:sz="0" w:space="0" w:color="auto"/>
      </w:divBdr>
    </w:div>
    <w:div w:id="242300071">
      <w:bodyDiv w:val="1"/>
      <w:marLeft w:val="0"/>
      <w:marRight w:val="0"/>
      <w:marTop w:val="0"/>
      <w:marBottom w:val="0"/>
      <w:divBdr>
        <w:top w:val="none" w:sz="0" w:space="0" w:color="auto"/>
        <w:left w:val="none" w:sz="0" w:space="0" w:color="auto"/>
        <w:bottom w:val="none" w:sz="0" w:space="0" w:color="auto"/>
        <w:right w:val="none" w:sz="0" w:space="0" w:color="auto"/>
      </w:divBdr>
    </w:div>
    <w:div w:id="255676250">
      <w:bodyDiv w:val="1"/>
      <w:marLeft w:val="0"/>
      <w:marRight w:val="0"/>
      <w:marTop w:val="0"/>
      <w:marBottom w:val="0"/>
      <w:divBdr>
        <w:top w:val="none" w:sz="0" w:space="0" w:color="auto"/>
        <w:left w:val="none" w:sz="0" w:space="0" w:color="auto"/>
        <w:bottom w:val="none" w:sz="0" w:space="0" w:color="auto"/>
        <w:right w:val="none" w:sz="0" w:space="0" w:color="auto"/>
      </w:divBdr>
    </w:div>
    <w:div w:id="267977488">
      <w:bodyDiv w:val="1"/>
      <w:marLeft w:val="0"/>
      <w:marRight w:val="0"/>
      <w:marTop w:val="0"/>
      <w:marBottom w:val="0"/>
      <w:divBdr>
        <w:top w:val="none" w:sz="0" w:space="0" w:color="auto"/>
        <w:left w:val="none" w:sz="0" w:space="0" w:color="auto"/>
        <w:bottom w:val="none" w:sz="0" w:space="0" w:color="auto"/>
        <w:right w:val="none" w:sz="0" w:space="0" w:color="auto"/>
      </w:divBdr>
    </w:div>
    <w:div w:id="285544472">
      <w:bodyDiv w:val="1"/>
      <w:marLeft w:val="0"/>
      <w:marRight w:val="0"/>
      <w:marTop w:val="0"/>
      <w:marBottom w:val="0"/>
      <w:divBdr>
        <w:top w:val="none" w:sz="0" w:space="0" w:color="auto"/>
        <w:left w:val="none" w:sz="0" w:space="0" w:color="auto"/>
        <w:bottom w:val="none" w:sz="0" w:space="0" w:color="auto"/>
        <w:right w:val="none" w:sz="0" w:space="0" w:color="auto"/>
      </w:divBdr>
    </w:div>
    <w:div w:id="285703058">
      <w:bodyDiv w:val="1"/>
      <w:marLeft w:val="0"/>
      <w:marRight w:val="0"/>
      <w:marTop w:val="0"/>
      <w:marBottom w:val="0"/>
      <w:divBdr>
        <w:top w:val="none" w:sz="0" w:space="0" w:color="auto"/>
        <w:left w:val="none" w:sz="0" w:space="0" w:color="auto"/>
        <w:bottom w:val="none" w:sz="0" w:space="0" w:color="auto"/>
        <w:right w:val="none" w:sz="0" w:space="0" w:color="auto"/>
      </w:divBdr>
    </w:div>
    <w:div w:id="290210870">
      <w:bodyDiv w:val="1"/>
      <w:marLeft w:val="0"/>
      <w:marRight w:val="0"/>
      <w:marTop w:val="0"/>
      <w:marBottom w:val="0"/>
      <w:divBdr>
        <w:top w:val="none" w:sz="0" w:space="0" w:color="auto"/>
        <w:left w:val="none" w:sz="0" w:space="0" w:color="auto"/>
        <w:bottom w:val="none" w:sz="0" w:space="0" w:color="auto"/>
        <w:right w:val="none" w:sz="0" w:space="0" w:color="auto"/>
      </w:divBdr>
    </w:div>
    <w:div w:id="295834994">
      <w:bodyDiv w:val="1"/>
      <w:marLeft w:val="0"/>
      <w:marRight w:val="0"/>
      <w:marTop w:val="0"/>
      <w:marBottom w:val="0"/>
      <w:divBdr>
        <w:top w:val="none" w:sz="0" w:space="0" w:color="auto"/>
        <w:left w:val="none" w:sz="0" w:space="0" w:color="auto"/>
        <w:bottom w:val="none" w:sz="0" w:space="0" w:color="auto"/>
        <w:right w:val="none" w:sz="0" w:space="0" w:color="auto"/>
      </w:divBdr>
    </w:div>
    <w:div w:id="304437525">
      <w:bodyDiv w:val="1"/>
      <w:marLeft w:val="0"/>
      <w:marRight w:val="0"/>
      <w:marTop w:val="0"/>
      <w:marBottom w:val="0"/>
      <w:divBdr>
        <w:top w:val="none" w:sz="0" w:space="0" w:color="auto"/>
        <w:left w:val="none" w:sz="0" w:space="0" w:color="auto"/>
        <w:bottom w:val="none" w:sz="0" w:space="0" w:color="auto"/>
        <w:right w:val="none" w:sz="0" w:space="0" w:color="auto"/>
      </w:divBdr>
    </w:div>
    <w:div w:id="304629955">
      <w:bodyDiv w:val="1"/>
      <w:marLeft w:val="0"/>
      <w:marRight w:val="0"/>
      <w:marTop w:val="0"/>
      <w:marBottom w:val="0"/>
      <w:divBdr>
        <w:top w:val="none" w:sz="0" w:space="0" w:color="auto"/>
        <w:left w:val="none" w:sz="0" w:space="0" w:color="auto"/>
        <w:bottom w:val="none" w:sz="0" w:space="0" w:color="auto"/>
        <w:right w:val="none" w:sz="0" w:space="0" w:color="auto"/>
      </w:divBdr>
    </w:div>
    <w:div w:id="311325420">
      <w:bodyDiv w:val="1"/>
      <w:marLeft w:val="0"/>
      <w:marRight w:val="0"/>
      <w:marTop w:val="0"/>
      <w:marBottom w:val="0"/>
      <w:divBdr>
        <w:top w:val="none" w:sz="0" w:space="0" w:color="auto"/>
        <w:left w:val="none" w:sz="0" w:space="0" w:color="auto"/>
        <w:bottom w:val="none" w:sz="0" w:space="0" w:color="auto"/>
        <w:right w:val="none" w:sz="0" w:space="0" w:color="auto"/>
      </w:divBdr>
    </w:div>
    <w:div w:id="317464248">
      <w:bodyDiv w:val="1"/>
      <w:marLeft w:val="0"/>
      <w:marRight w:val="0"/>
      <w:marTop w:val="0"/>
      <w:marBottom w:val="0"/>
      <w:divBdr>
        <w:top w:val="none" w:sz="0" w:space="0" w:color="auto"/>
        <w:left w:val="none" w:sz="0" w:space="0" w:color="auto"/>
        <w:bottom w:val="none" w:sz="0" w:space="0" w:color="auto"/>
        <w:right w:val="none" w:sz="0" w:space="0" w:color="auto"/>
      </w:divBdr>
    </w:div>
    <w:div w:id="328598286">
      <w:bodyDiv w:val="1"/>
      <w:marLeft w:val="0"/>
      <w:marRight w:val="0"/>
      <w:marTop w:val="0"/>
      <w:marBottom w:val="0"/>
      <w:divBdr>
        <w:top w:val="none" w:sz="0" w:space="0" w:color="auto"/>
        <w:left w:val="none" w:sz="0" w:space="0" w:color="auto"/>
        <w:bottom w:val="none" w:sz="0" w:space="0" w:color="auto"/>
        <w:right w:val="none" w:sz="0" w:space="0" w:color="auto"/>
      </w:divBdr>
    </w:div>
    <w:div w:id="335806964">
      <w:bodyDiv w:val="1"/>
      <w:marLeft w:val="0"/>
      <w:marRight w:val="0"/>
      <w:marTop w:val="0"/>
      <w:marBottom w:val="0"/>
      <w:divBdr>
        <w:top w:val="none" w:sz="0" w:space="0" w:color="auto"/>
        <w:left w:val="none" w:sz="0" w:space="0" w:color="auto"/>
        <w:bottom w:val="none" w:sz="0" w:space="0" w:color="auto"/>
        <w:right w:val="none" w:sz="0" w:space="0" w:color="auto"/>
      </w:divBdr>
    </w:div>
    <w:div w:id="353193933">
      <w:bodyDiv w:val="1"/>
      <w:marLeft w:val="0"/>
      <w:marRight w:val="0"/>
      <w:marTop w:val="0"/>
      <w:marBottom w:val="0"/>
      <w:divBdr>
        <w:top w:val="none" w:sz="0" w:space="0" w:color="auto"/>
        <w:left w:val="none" w:sz="0" w:space="0" w:color="auto"/>
        <w:bottom w:val="none" w:sz="0" w:space="0" w:color="auto"/>
        <w:right w:val="none" w:sz="0" w:space="0" w:color="auto"/>
      </w:divBdr>
    </w:div>
    <w:div w:id="359669007">
      <w:bodyDiv w:val="1"/>
      <w:marLeft w:val="0"/>
      <w:marRight w:val="0"/>
      <w:marTop w:val="0"/>
      <w:marBottom w:val="0"/>
      <w:divBdr>
        <w:top w:val="none" w:sz="0" w:space="0" w:color="auto"/>
        <w:left w:val="none" w:sz="0" w:space="0" w:color="auto"/>
        <w:bottom w:val="none" w:sz="0" w:space="0" w:color="auto"/>
        <w:right w:val="none" w:sz="0" w:space="0" w:color="auto"/>
      </w:divBdr>
    </w:div>
    <w:div w:id="370962204">
      <w:bodyDiv w:val="1"/>
      <w:marLeft w:val="0"/>
      <w:marRight w:val="0"/>
      <w:marTop w:val="0"/>
      <w:marBottom w:val="0"/>
      <w:divBdr>
        <w:top w:val="none" w:sz="0" w:space="0" w:color="auto"/>
        <w:left w:val="none" w:sz="0" w:space="0" w:color="auto"/>
        <w:bottom w:val="none" w:sz="0" w:space="0" w:color="auto"/>
        <w:right w:val="none" w:sz="0" w:space="0" w:color="auto"/>
      </w:divBdr>
    </w:div>
    <w:div w:id="380327277">
      <w:bodyDiv w:val="1"/>
      <w:marLeft w:val="0"/>
      <w:marRight w:val="0"/>
      <w:marTop w:val="0"/>
      <w:marBottom w:val="0"/>
      <w:divBdr>
        <w:top w:val="none" w:sz="0" w:space="0" w:color="auto"/>
        <w:left w:val="none" w:sz="0" w:space="0" w:color="auto"/>
        <w:bottom w:val="none" w:sz="0" w:space="0" w:color="auto"/>
        <w:right w:val="none" w:sz="0" w:space="0" w:color="auto"/>
      </w:divBdr>
    </w:div>
    <w:div w:id="397703754">
      <w:bodyDiv w:val="1"/>
      <w:marLeft w:val="0"/>
      <w:marRight w:val="0"/>
      <w:marTop w:val="0"/>
      <w:marBottom w:val="0"/>
      <w:divBdr>
        <w:top w:val="none" w:sz="0" w:space="0" w:color="auto"/>
        <w:left w:val="none" w:sz="0" w:space="0" w:color="auto"/>
        <w:bottom w:val="none" w:sz="0" w:space="0" w:color="auto"/>
        <w:right w:val="none" w:sz="0" w:space="0" w:color="auto"/>
      </w:divBdr>
    </w:div>
    <w:div w:id="398552747">
      <w:bodyDiv w:val="1"/>
      <w:marLeft w:val="0"/>
      <w:marRight w:val="0"/>
      <w:marTop w:val="0"/>
      <w:marBottom w:val="0"/>
      <w:divBdr>
        <w:top w:val="none" w:sz="0" w:space="0" w:color="auto"/>
        <w:left w:val="none" w:sz="0" w:space="0" w:color="auto"/>
        <w:bottom w:val="none" w:sz="0" w:space="0" w:color="auto"/>
        <w:right w:val="none" w:sz="0" w:space="0" w:color="auto"/>
      </w:divBdr>
    </w:div>
    <w:div w:id="414134547">
      <w:bodyDiv w:val="1"/>
      <w:marLeft w:val="0"/>
      <w:marRight w:val="0"/>
      <w:marTop w:val="0"/>
      <w:marBottom w:val="0"/>
      <w:divBdr>
        <w:top w:val="none" w:sz="0" w:space="0" w:color="auto"/>
        <w:left w:val="none" w:sz="0" w:space="0" w:color="auto"/>
        <w:bottom w:val="none" w:sz="0" w:space="0" w:color="auto"/>
        <w:right w:val="none" w:sz="0" w:space="0" w:color="auto"/>
      </w:divBdr>
    </w:div>
    <w:div w:id="423189508">
      <w:bodyDiv w:val="1"/>
      <w:marLeft w:val="0"/>
      <w:marRight w:val="0"/>
      <w:marTop w:val="0"/>
      <w:marBottom w:val="0"/>
      <w:divBdr>
        <w:top w:val="none" w:sz="0" w:space="0" w:color="auto"/>
        <w:left w:val="none" w:sz="0" w:space="0" w:color="auto"/>
        <w:bottom w:val="none" w:sz="0" w:space="0" w:color="auto"/>
        <w:right w:val="none" w:sz="0" w:space="0" w:color="auto"/>
      </w:divBdr>
    </w:div>
    <w:div w:id="434717337">
      <w:bodyDiv w:val="1"/>
      <w:marLeft w:val="0"/>
      <w:marRight w:val="0"/>
      <w:marTop w:val="0"/>
      <w:marBottom w:val="0"/>
      <w:divBdr>
        <w:top w:val="none" w:sz="0" w:space="0" w:color="auto"/>
        <w:left w:val="none" w:sz="0" w:space="0" w:color="auto"/>
        <w:bottom w:val="none" w:sz="0" w:space="0" w:color="auto"/>
        <w:right w:val="none" w:sz="0" w:space="0" w:color="auto"/>
      </w:divBdr>
    </w:div>
    <w:div w:id="483858386">
      <w:bodyDiv w:val="1"/>
      <w:marLeft w:val="0"/>
      <w:marRight w:val="0"/>
      <w:marTop w:val="0"/>
      <w:marBottom w:val="0"/>
      <w:divBdr>
        <w:top w:val="none" w:sz="0" w:space="0" w:color="auto"/>
        <w:left w:val="none" w:sz="0" w:space="0" w:color="auto"/>
        <w:bottom w:val="none" w:sz="0" w:space="0" w:color="auto"/>
        <w:right w:val="none" w:sz="0" w:space="0" w:color="auto"/>
      </w:divBdr>
    </w:div>
    <w:div w:id="501046119">
      <w:bodyDiv w:val="1"/>
      <w:marLeft w:val="0"/>
      <w:marRight w:val="0"/>
      <w:marTop w:val="0"/>
      <w:marBottom w:val="0"/>
      <w:divBdr>
        <w:top w:val="none" w:sz="0" w:space="0" w:color="auto"/>
        <w:left w:val="none" w:sz="0" w:space="0" w:color="auto"/>
        <w:bottom w:val="none" w:sz="0" w:space="0" w:color="auto"/>
        <w:right w:val="none" w:sz="0" w:space="0" w:color="auto"/>
      </w:divBdr>
    </w:div>
    <w:div w:id="501046844">
      <w:bodyDiv w:val="1"/>
      <w:marLeft w:val="0"/>
      <w:marRight w:val="0"/>
      <w:marTop w:val="0"/>
      <w:marBottom w:val="0"/>
      <w:divBdr>
        <w:top w:val="none" w:sz="0" w:space="0" w:color="auto"/>
        <w:left w:val="none" w:sz="0" w:space="0" w:color="auto"/>
        <w:bottom w:val="none" w:sz="0" w:space="0" w:color="auto"/>
        <w:right w:val="none" w:sz="0" w:space="0" w:color="auto"/>
      </w:divBdr>
    </w:div>
    <w:div w:id="516697157">
      <w:bodyDiv w:val="1"/>
      <w:marLeft w:val="0"/>
      <w:marRight w:val="0"/>
      <w:marTop w:val="0"/>
      <w:marBottom w:val="0"/>
      <w:divBdr>
        <w:top w:val="none" w:sz="0" w:space="0" w:color="auto"/>
        <w:left w:val="none" w:sz="0" w:space="0" w:color="auto"/>
        <w:bottom w:val="none" w:sz="0" w:space="0" w:color="auto"/>
        <w:right w:val="none" w:sz="0" w:space="0" w:color="auto"/>
      </w:divBdr>
    </w:div>
    <w:div w:id="541598519">
      <w:bodyDiv w:val="1"/>
      <w:marLeft w:val="0"/>
      <w:marRight w:val="0"/>
      <w:marTop w:val="0"/>
      <w:marBottom w:val="0"/>
      <w:divBdr>
        <w:top w:val="none" w:sz="0" w:space="0" w:color="auto"/>
        <w:left w:val="none" w:sz="0" w:space="0" w:color="auto"/>
        <w:bottom w:val="none" w:sz="0" w:space="0" w:color="auto"/>
        <w:right w:val="none" w:sz="0" w:space="0" w:color="auto"/>
      </w:divBdr>
    </w:div>
    <w:div w:id="548612757">
      <w:bodyDiv w:val="1"/>
      <w:marLeft w:val="0"/>
      <w:marRight w:val="0"/>
      <w:marTop w:val="0"/>
      <w:marBottom w:val="0"/>
      <w:divBdr>
        <w:top w:val="none" w:sz="0" w:space="0" w:color="auto"/>
        <w:left w:val="none" w:sz="0" w:space="0" w:color="auto"/>
        <w:bottom w:val="none" w:sz="0" w:space="0" w:color="auto"/>
        <w:right w:val="none" w:sz="0" w:space="0" w:color="auto"/>
      </w:divBdr>
    </w:div>
    <w:div w:id="595746073">
      <w:bodyDiv w:val="1"/>
      <w:marLeft w:val="0"/>
      <w:marRight w:val="0"/>
      <w:marTop w:val="0"/>
      <w:marBottom w:val="0"/>
      <w:divBdr>
        <w:top w:val="none" w:sz="0" w:space="0" w:color="auto"/>
        <w:left w:val="none" w:sz="0" w:space="0" w:color="auto"/>
        <w:bottom w:val="none" w:sz="0" w:space="0" w:color="auto"/>
        <w:right w:val="none" w:sz="0" w:space="0" w:color="auto"/>
      </w:divBdr>
    </w:div>
    <w:div w:id="599147798">
      <w:bodyDiv w:val="1"/>
      <w:marLeft w:val="0"/>
      <w:marRight w:val="0"/>
      <w:marTop w:val="0"/>
      <w:marBottom w:val="0"/>
      <w:divBdr>
        <w:top w:val="none" w:sz="0" w:space="0" w:color="auto"/>
        <w:left w:val="none" w:sz="0" w:space="0" w:color="auto"/>
        <w:bottom w:val="none" w:sz="0" w:space="0" w:color="auto"/>
        <w:right w:val="none" w:sz="0" w:space="0" w:color="auto"/>
      </w:divBdr>
    </w:div>
    <w:div w:id="605698150">
      <w:bodyDiv w:val="1"/>
      <w:marLeft w:val="0"/>
      <w:marRight w:val="0"/>
      <w:marTop w:val="0"/>
      <w:marBottom w:val="0"/>
      <w:divBdr>
        <w:top w:val="none" w:sz="0" w:space="0" w:color="auto"/>
        <w:left w:val="none" w:sz="0" w:space="0" w:color="auto"/>
        <w:bottom w:val="none" w:sz="0" w:space="0" w:color="auto"/>
        <w:right w:val="none" w:sz="0" w:space="0" w:color="auto"/>
      </w:divBdr>
    </w:div>
    <w:div w:id="612203462">
      <w:bodyDiv w:val="1"/>
      <w:marLeft w:val="0"/>
      <w:marRight w:val="0"/>
      <w:marTop w:val="0"/>
      <w:marBottom w:val="0"/>
      <w:divBdr>
        <w:top w:val="none" w:sz="0" w:space="0" w:color="auto"/>
        <w:left w:val="none" w:sz="0" w:space="0" w:color="auto"/>
        <w:bottom w:val="none" w:sz="0" w:space="0" w:color="auto"/>
        <w:right w:val="none" w:sz="0" w:space="0" w:color="auto"/>
      </w:divBdr>
    </w:div>
    <w:div w:id="635450316">
      <w:bodyDiv w:val="1"/>
      <w:marLeft w:val="0"/>
      <w:marRight w:val="0"/>
      <w:marTop w:val="0"/>
      <w:marBottom w:val="0"/>
      <w:divBdr>
        <w:top w:val="none" w:sz="0" w:space="0" w:color="auto"/>
        <w:left w:val="none" w:sz="0" w:space="0" w:color="auto"/>
        <w:bottom w:val="none" w:sz="0" w:space="0" w:color="auto"/>
        <w:right w:val="none" w:sz="0" w:space="0" w:color="auto"/>
      </w:divBdr>
    </w:div>
    <w:div w:id="649942379">
      <w:bodyDiv w:val="1"/>
      <w:marLeft w:val="0"/>
      <w:marRight w:val="0"/>
      <w:marTop w:val="0"/>
      <w:marBottom w:val="0"/>
      <w:divBdr>
        <w:top w:val="none" w:sz="0" w:space="0" w:color="auto"/>
        <w:left w:val="none" w:sz="0" w:space="0" w:color="auto"/>
        <w:bottom w:val="none" w:sz="0" w:space="0" w:color="auto"/>
        <w:right w:val="none" w:sz="0" w:space="0" w:color="auto"/>
      </w:divBdr>
    </w:div>
    <w:div w:id="681398555">
      <w:bodyDiv w:val="1"/>
      <w:marLeft w:val="0"/>
      <w:marRight w:val="0"/>
      <w:marTop w:val="0"/>
      <w:marBottom w:val="0"/>
      <w:divBdr>
        <w:top w:val="none" w:sz="0" w:space="0" w:color="auto"/>
        <w:left w:val="none" w:sz="0" w:space="0" w:color="auto"/>
        <w:bottom w:val="none" w:sz="0" w:space="0" w:color="auto"/>
        <w:right w:val="none" w:sz="0" w:space="0" w:color="auto"/>
      </w:divBdr>
    </w:div>
    <w:div w:id="707417723">
      <w:bodyDiv w:val="1"/>
      <w:marLeft w:val="0"/>
      <w:marRight w:val="0"/>
      <w:marTop w:val="0"/>
      <w:marBottom w:val="0"/>
      <w:divBdr>
        <w:top w:val="none" w:sz="0" w:space="0" w:color="auto"/>
        <w:left w:val="none" w:sz="0" w:space="0" w:color="auto"/>
        <w:bottom w:val="none" w:sz="0" w:space="0" w:color="auto"/>
        <w:right w:val="none" w:sz="0" w:space="0" w:color="auto"/>
      </w:divBdr>
    </w:div>
    <w:div w:id="712924303">
      <w:bodyDiv w:val="1"/>
      <w:marLeft w:val="0"/>
      <w:marRight w:val="0"/>
      <w:marTop w:val="0"/>
      <w:marBottom w:val="0"/>
      <w:divBdr>
        <w:top w:val="none" w:sz="0" w:space="0" w:color="auto"/>
        <w:left w:val="none" w:sz="0" w:space="0" w:color="auto"/>
        <w:bottom w:val="none" w:sz="0" w:space="0" w:color="auto"/>
        <w:right w:val="none" w:sz="0" w:space="0" w:color="auto"/>
      </w:divBdr>
    </w:div>
    <w:div w:id="766192677">
      <w:bodyDiv w:val="1"/>
      <w:marLeft w:val="0"/>
      <w:marRight w:val="0"/>
      <w:marTop w:val="0"/>
      <w:marBottom w:val="0"/>
      <w:divBdr>
        <w:top w:val="none" w:sz="0" w:space="0" w:color="auto"/>
        <w:left w:val="none" w:sz="0" w:space="0" w:color="auto"/>
        <w:bottom w:val="none" w:sz="0" w:space="0" w:color="auto"/>
        <w:right w:val="none" w:sz="0" w:space="0" w:color="auto"/>
      </w:divBdr>
    </w:div>
    <w:div w:id="770122400">
      <w:bodyDiv w:val="1"/>
      <w:marLeft w:val="0"/>
      <w:marRight w:val="0"/>
      <w:marTop w:val="0"/>
      <w:marBottom w:val="0"/>
      <w:divBdr>
        <w:top w:val="none" w:sz="0" w:space="0" w:color="auto"/>
        <w:left w:val="none" w:sz="0" w:space="0" w:color="auto"/>
        <w:bottom w:val="none" w:sz="0" w:space="0" w:color="auto"/>
        <w:right w:val="none" w:sz="0" w:space="0" w:color="auto"/>
      </w:divBdr>
    </w:div>
    <w:div w:id="774862331">
      <w:bodyDiv w:val="1"/>
      <w:marLeft w:val="0"/>
      <w:marRight w:val="0"/>
      <w:marTop w:val="0"/>
      <w:marBottom w:val="0"/>
      <w:divBdr>
        <w:top w:val="none" w:sz="0" w:space="0" w:color="auto"/>
        <w:left w:val="none" w:sz="0" w:space="0" w:color="auto"/>
        <w:bottom w:val="none" w:sz="0" w:space="0" w:color="auto"/>
        <w:right w:val="none" w:sz="0" w:space="0" w:color="auto"/>
      </w:divBdr>
    </w:div>
    <w:div w:id="788283033">
      <w:bodyDiv w:val="1"/>
      <w:marLeft w:val="0"/>
      <w:marRight w:val="0"/>
      <w:marTop w:val="0"/>
      <w:marBottom w:val="0"/>
      <w:divBdr>
        <w:top w:val="none" w:sz="0" w:space="0" w:color="auto"/>
        <w:left w:val="none" w:sz="0" w:space="0" w:color="auto"/>
        <w:bottom w:val="none" w:sz="0" w:space="0" w:color="auto"/>
        <w:right w:val="none" w:sz="0" w:space="0" w:color="auto"/>
      </w:divBdr>
    </w:div>
    <w:div w:id="794131746">
      <w:bodyDiv w:val="1"/>
      <w:marLeft w:val="0"/>
      <w:marRight w:val="0"/>
      <w:marTop w:val="0"/>
      <w:marBottom w:val="0"/>
      <w:divBdr>
        <w:top w:val="none" w:sz="0" w:space="0" w:color="auto"/>
        <w:left w:val="none" w:sz="0" w:space="0" w:color="auto"/>
        <w:bottom w:val="none" w:sz="0" w:space="0" w:color="auto"/>
        <w:right w:val="none" w:sz="0" w:space="0" w:color="auto"/>
      </w:divBdr>
    </w:div>
    <w:div w:id="794522595">
      <w:bodyDiv w:val="1"/>
      <w:marLeft w:val="0"/>
      <w:marRight w:val="0"/>
      <w:marTop w:val="0"/>
      <w:marBottom w:val="0"/>
      <w:divBdr>
        <w:top w:val="none" w:sz="0" w:space="0" w:color="auto"/>
        <w:left w:val="none" w:sz="0" w:space="0" w:color="auto"/>
        <w:bottom w:val="none" w:sz="0" w:space="0" w:color="auto"/>
        <w:right w:val="none" w:sz="0" w:space="0" w:color="auto"/>
      </w:divBdr>
    </w:div>
    <w:div w:id="799111583">
      <w:bodyDiv w:val="1"/>
      <w:marLeft w:val="0"/>
      <w:marRight w:val="0"/>
      <w:marTop w:val="0"/>
      <w:marBottom w:val="0"/>
      <w:divBdr>
        <w:top w:val="none" w:sz="0" w:space="0" w:color="auto"/>
        <w:left w:val="none" w:sz="0" w:space="0" w:color="auto"/>
        <w:bottom w:val="none" w:sz="0" w:space="0" w:color="auto"/>
        <w:right w:val="none" w:sz="0" w:space="0" w:color="auto"/>
      </w:divBdr>
    </w:div>
    <w:div w:id="806246603">
      <w:bodyDiv w:val="1"/>
      <w:marLeft w:val="0"/>
      <w:marRight w:val="0"/>
      <w:marTop w:val="0"/>
      <w:marBottom w:val="0"/>
      <w:divBdr>
        <w:top w:val="none" w:sz="0" w:space="0" w:color="auto"/>
        <w:left w:val="none" w:sz="0" w:space="0" w:color="auto"/>
        <w:bottom w:val="none" w:sz="0" w:space="0" w:color="auto"/>
        <w:right w:val="none" w:sz="0" w:space="0" w:color="auto"/>
      </w:divBdr>
    </w:div>
    <w:div w:id="847910698">
      <w:bodyDiv w:val="1"/>
      <w:marLeft w:val="0"/>
      <w:marRight w:val="0"/>
      <w:marTop w:val="0"/>
      <w:marBottom w:val="0"/>
      <w:divBdr>
        <w:top w:val="none" w:sz="0" w:space="0" w:color="auto"/>
        <w:left w:val="none" w:sz="0" w:space="0" w:color="auto"/>
        <w:bottom w:val="none" w:sz="0" w:space="0" w:color="auto"/>
        <w:right w:val="none" w:sz="0" w:space="0" w:color="auto"/>
      </w:divBdr>
    </w:div>
    <w:div w:id="848956431">
      <w:bodyDiv w:val="1"/>
      <w:marLeft w:val="0"/>
      <w:marRight w:val="0"/>
      <w:marTop w:val="0"/>
      <w:marBottom w:val="0"/>
      <w:divBdr>
        <w:top w:val="none" w:sz="0" w:space="0" w:color="auto"/>
        <w:left w:val="none" w:sz="0" w:space="0" w:color="auto"/>
        <w:bottom w:val="none" w:sz="0" w:space="0" w:color="auto"/>
        <w:right w:val="none" w:sz="0" w:space="0" w:color="auto"/>
      </w:divBdr>
    </w:div>
    <w:div w:id="850492716">
      <w:bodyDiv w:val="1"/>
      <w:marLeft w:val="0"/>
      <w:marRight w:val="0"/>
      <w:marTop w:val="0"/>
      <w:marBottom w:val="0"/>
      <w:divBdr>
        <w:top w:val="none" w:sz="0" w:space="0" w:color="auto"/>
        <w:left w:val="none" w:sz="0" w:space="0" w:color="auto"/>
        <w:bottom w:val="none" w:sz="0" w:space="0" w:color="auto"/>
        <w:right w:val="none" w:sz="0" w:space="0" w:color="auto"/>
      </w:divBdr>
    </w:div>
    <w:div w:id="851460047">
      <w:bodyDiv w:val="1"/>
      <w:marLeft w:val="0"/>
      <w:marRight w:val="0"/>
      <w:marTop w:val="0"/>
      <w:marBottom w:val="0"/>
      <w:divBdr>
        <w:top w:val="none" w:sz="0" w:space="0" w:color="auto"/>
        <w:left w:val="none" w:sz="0" w:space="0" w:color="auto"/>
        <w:bottom w:val="none" w:sz="0" w:space="0" w:color="auto"/>
        <w:right w:val="none" w:sz="0" w:space="0" w:color="auto"/>
      </w:divBdr>
    </w:div>
    <w:div w:id="857281355">
      <w:bodyDiv w:val="1"/>
      <w:marLeft w:val="0"/>
      <w:marRight w:val="0"/>
      <w:marTop w:val="0"/>
      <w:marBottom w:val="0"/>
      <w:divBdr>
        <w:top w:val="none" w:sz="0" w:space="0" w:color="auto"/>
        <w:left w:val="none" w:sz="0" w:space="0" w:color="auto"/>
        <w:bottom w:val="none" w:sz="0" w:space="0" w:color="auto"/>
        <w:right w:val="none" w:sz="0" w:space="0" w:color="auto"/>
      </w:divBdr>
    </w:div>
    <w:div w:id="864365103">
      <w:bodyDiv w:val="1"/>
      <w:marLeft w:val="0"/>
      <w:marRight w:val="0"/>
      <w:marTop w:val="0"/>
      <w:marBottom w:val="0"/>
      <w:divBdr>
        <w:top w:val="none" w:sz="0" w:space="0" w:color="auto"/>
        <w:left w:val="none" w:sz="0" w:space="0" w:color="auto"/>
        <w:bottom w:val="none" w:sz="0" w:space="0" w:color="auto"/>
        <w:right w:val="none" w:sz="0" w:space="0" w:color="auto"/>
      </w:divBdr>
    </w:div>
    <w:div w:id="879631212">
      <w:bodyDiv w:val="1"/>
      <w:marLeft w:val="0"/>
      <w:marRight w:val="0"/>
      <w:marTop w:val="0"/>
      <w:marBottom w:val="0"/>
      <w:divBdr>
        <w:top w:val="none" w:sz="0" w:space="0" w:color="auto"/>
        <w:left w:val="none" w:sz="0" w:space="0" w:color="auto"/>
        <w:bottom w:val="none" w:sz="0" w:space="0" w:color="auto"/>
        <w:right w:val="none" w:sz="0" w:space="0" w:color="auto"/>
      </w:divBdr>
    </w:div>
    <w:div w:id="891382389">
      <w:bodyDiv w:val="1"/>
      <w:marLeft w:val="0"/>
      <w:marRight w:val="0"/>
      <w:marTop w:val="0"/>
      <w:marBottom w:val="0"/>
      <w:divBdr>
        <w:top w:val="none" w:sz="0" w:space="0" w:color="auto"/>
        <w:left w:val="none" w:sz="0" w:space="0" w:color="auto"/>
        <w:bottom w:val="none" w:sz="0" w:space="0" w:color="auto"/>
        <w:right w:val="none" w:sz="0" w:space="0" w:color="auto"/>
      </w:divBdr>
    </w:div>
    <w:div w:id="909731724">
      <w:bodyDiv w:val="1"/>
      <w:marLeft w:val="0"/>
      <w:marRight w:val="0"/>
      <w:marTop w:val="0"/>
      <w:marBottom w:val="0"/>
      <w:divBdr>
        <w:top w:val="none" w:sz="0" w:space="0" w:color="auto"/>
        <w:left w:val="none" w:sz="0" w:space="0" w:color="auto"/>
        <w:bottom w:val="none" w:sz="0" w:space="0" w:color="auto"/>
        <w:right w:val="none" w:sz="0" w:space="0" w:color="auto"/>
      </w:divBdr>
    </w:div>
    <w:div w:id="916091152">
      <w:bodyDiv w:val="1"/>
      <w:marLeft w:val="0"/>
      <w:marRight w:val="0"/>
      <w:marTop w:val="0"/>
      <w:marBottom w:val="0"/>
      <w:divBdr>
        <w:top w:val="none" w:sz="0" w:space="0" w:color="auto"/>
        <w:left w:val="none" w:sz="0" w:space="0" w:color="auto"/>
        <w:bottom w:val="none" w:sz="0" w:space="0" w:color="auto"/>
        <w:right w:val="none" w:sz="0" w:space="0" w:color="auto"/>
      </w:divBdr>
    </w:div>
    <w:div w:id="916094181">
      <w:bodyDiv w:val="1"/>
      <w:marLeft w:val="0"/>
      <w:marRight w:val="0"/>
      <w:marTop w:val="0"/>
      <w:marBottom w:val="0"/>
      <w:divBdr>
        <w:top w:val="none" w:sz="0" w:space="0" w:color="auto"/>
        <w:left w:val="none" w:sz="0" w:space="0" w:color="auto"/>
        <w:bottom w:val="none" w:sz="0" w:space="0" w:color="auto"/>
        <w:right w:val="none" w:sz="0" w:space="0" w:color="auto"/>
      </w:divBdr>
    </w:div>
    <w:div w:id="916521401">
      <w:bodyDiv w:val="1"/>
      <w:marLeft w:val="0"/>
      <w:marRight w:val="0"/>
      <w:marTop w:val="0"/>
      <w:marBottom w:val="0"/>
      <w:divBdr>
        <w:top w:val="none" w:sz="0" w:space="0" w:color="auto"/>
        <w:left w:val="none" w:sz="0" w:space="0" w:color="auto"/>
        <w:bottom w:val="none" w:sz="0" w:space="0" w:color="auto"/>
        <w:right w:val="none" w:sz="0" w:space="0" w:color="auto"/>
      </w:divBdr>
    </w:div>
    <w:div w:id="930821147">
      <w:bodyDiv w:val="1"/>
      <w:marLeft w:val="0"/>
      <w:marRight w:val="0"/>
      <w:marTop w:val="0"/>
      <w:marBottom w:val="0"/>
      <w:divBdr>
        <w:top w:val="none" w:sz="0" w:space="0" w:color="auto"/>
        <w:left w:val="none" w:sz="0" w:space="0" w:color="auto"/>
        <w:bottom w:val="none" w:sz="0" w:space="0" w:color="auto"/>
        <w:right w:val="none" w:sz="0" w:space="0" w:color="auto"/>
      </w:divBdr>
    </w:div>
    <w:div w:id="978458116">
      <w:bodyDiv w:val="1"/>
      <w:marLeft w:val="0"/>
      <w:marRight w:val="0"/>
      <w:marTop w:val="0"/>
      <w:marBottom w:val="0"/>
      <w:divBdr>
        <w:top w:val="none" w:sz="0" w:space="0" w:color="auto"/>
        <w:left w:val="none" w:sz="0" w:space="0" w:color="auto"/>
        <w:bottom w:val="none" w:sz="0" w:space="0" w:color="auto"/>
        <w:right w:val="none" w:sz="0" w:space="0" w:color="auto"/>
      </w:divBdr>
    </w:div>
    <w:div w:id="988824380">
      <w:bodyDiv w:val="1"/>
      <w:marLeft w:val="0"/>
      <w:marRight w:val="0"/>
      <w:marTop w:val="0"/>
      <w:marBottom w:val="0"/>
      <w:divBdr>
        <w:top w:val="none" w:sz="0" w:space="0" w:color="auto"/>
        <w:left w:val="none" w:sz="0" w:space="0" w:color="auto"/>
        <w:bottom w:val="none" w:sz="0" w:space="0" w:color="auto"/>
        <w:right w:val="none" w:sz="0" w:space="0" w:color="auto"/>
      </w:divBdr>
    </w:div>
    <w:div w:id="994990493">
      <w:bodyDiv w:val="1"/>
      <w:marLeft w:val="0"/>
      <w:marRight w:val="0"/>
      <w:marTop w:val="0"/>
      <w:marBottom w:val="0"/>
      <w:divBdr>
        <w:top w:val="none" w:sz="0" w:space="0" w:color="auto"/>
        <w:left w:val="none" w:sz="0" w:space="0" w:color="auto"/>
        <w:bottom w:val="none" w:sz="0" w:space="0" w:color="auto"/>
        <w:right w:val="none" w:sz="0" w:space="0" w:color="auto"/>
      </w:divBdr>
    </w:div>
    <w:div w:id="997883808">
      <w:bodyDiv w:val="1"/>
      <w:marLeft w:val="0"/>
      <w:marRight w:val="0"/>
      <w:marTop w:val="0"/>
      <w:marBottom w:val="0"/>
      <w:divBdr>
        <w:top w:val="none" w:sz="0" w:space="0" w:color="auto"/>
        <w:left w:val="none" w:sz="0" w:space="0" w:color="auto"/>
        <w:bottom w:val="none" w:sz="0" w:space="0" w:color="auto"/>
        <w:right w:val="none" w:sz="0" w:space="0" w:color="auto"/>
      </w:divBdr>
    </w:div>
    <w:div w:id="1006904585">
      <w:bodyDiv w:val="1"/>
      <w:marLeft w:val="0"/>
      <w:marRight w:val="0"/>
      <w:marTop w:val="0"/>
      <w:marBottom w:val="0"/>
      <w:divBdr>
        <w:top w:val="none" w:sz="0" w:space="0" w:color="auto"/>
        <w:left w:val="none" w:sz="0" w:space="0" w:color="auto"/>
        <w:bottom w:val="none" w:sz="0" w:space="0" w:color="auto"/>
        <w:right w:val="none" w:sz="0" w:space="0" w:color="auto"/>
      </w:divBdr>
    </w:div>
    <w:div w:id="1013344161">
      <w:bodyDiv w:val="1"/>
      <w:marLeft w:val="0"/>
      <w:marRight w:val="0"/>
      <w:marTop w:val="0"/>
      <w:marBottom w:val="0"/>
      <w:divBdr>
        <w:top w:val="none" w:sz="0" w:space="0" w:color="auto"/>
        <w:left w:val="none" w:sz="0" w:space="0" w:color="auto"/>
        <w:bottom w:val="none" w:sz="0" w:space="0" w:color="auto"/>
        <w:right w:val="none" w:sz="0" w:space="0" w:color="auto"/>
      </w:divBdr>
    </w:div>
    <w:div w:id="1043599824">
      <w:bodyDiv w:val="1"/>
      <w:marLeft w:val="0"/>
      <w:marRight w:val="0"/>
      <w:marTop w:val="0"/>
      <w:marBottom w:val="0"/>
      <w:divBdr>
        <w:top w:val="none" w:sz="0" w:space="0" w:color="auto"/>
        <w:left w:val="none" w:sz="0" w:space="0" w:color="auto"/>
        <w:bottom w:val="none" w:sz="0" w:space="0" w:color="auto"/>
        <w:right w:val="none" w:sz="0" w:space="0" w:color="auto"/>
      </w:divBdr>
    </w:div>
    <w:div w:id="1059859646">
      <w:bodyDiv w:val="1"/>
      <w:marLeft w:val="0"/>
      <w:marRight w:val="0"/>
      <w:marTop w:val="0"/>
      <w:marBottom w:val="0"/>
      <w:divBdr>
        <w:top w:val="none" w:sz="0" w:space="0" w:color="auto"/>
        <w:left w:val="none" w:sz="0" w:space="0" w:color="auto"/>
        <w:bottom w:val="none" w:sz="0" w:space="0" w:color="auto"/>
        <w:right w:val="none" w:sz="0" w:space="0" w:color="auto"/>
      </w:divBdr>
    </w:div>
    <w:div w:id="1062481004">
      <w:bodyDiv w:val="1"/>
      <w:marLeft w:val="0"/>
      <w:marRight w:val="0"/>
      <w:marTop w:val="0"/>
      <w:marBottom w:val="0"/>
      <w:divBdr>
        <w:top w:val="none" w:sz="0" w:space="0" w:color="auto"/>
        <w:left w:val="none" w:sz="0" w:space="0" w:color="auto"/>
        <w:bottom w:val="none" w:sz="0" w:space="0" w:color="auto"/>
        <w:right w:val="none" w:sz="0" w:space="0" w:color="auto"/>
      </w:divBdr>
    </w:div>
    <w:div w:id="1069810437">
      <w:bodyDiv w:val="1"/>
      <w:marLeft w:val="0"/>
      <w:marRight w:val="0"/>
      <w:marTop w:val="0"/>
      <w:marBottom w:val="0"/>
      <w:divBdr>
        <w:top w:val="none" w:sz="0" w:space="0" w:color="auto"/>
        <w:left w:val="none" w:sz="0" w:space="0" w:color="auto"/>
        <w:bottom w:val="none" w:sz="0" w:space="0" w:color="auto"/>
        <w:right w:val="none" w:sz="0" w:space="0" w:color="auto"/>
      </w:divBdr>
    </w:div>
    <w:div w:id="1072701709">
      <w:bodyDiv w:val="1"/>
      <w:marLeft w:val="0"/>
      <w:marRight w:val="0"/>
      <w:marTop w:val="0"/>
      <w:marBottom w:val="0"/>
      <w:divBdr>
        <w:top w:val="none" w:sz="0" w:space="0" w:color="auto"/>
        <w:left w:val="none" w:sz="0" w:space="0" w:color="auto"/>
        <w:bottom w:val="none" w:sz="0" w:space="0" w:color="auto"/>
        <w:right w:val="none" w:sz="0" w:space="0" w:color="auto"/>
      </w:divBdr>
    </w:div>
    <w:div w:id="1081683102">
      <w:bodyDiv w:val="1"/>
      <w:marLeft w:val="0"/>
      <w:marRight w:val="0"/>
      <w:marTop w:val="0"/>
      <w:marBottom w:val="0"/>
      <w:divBdr>
        <w:top w:val="none" w:sz="0" w:space="0" w:color="auto"/>
        <w:left w:val="none" w:sz="0" w:space="0" w:color="auto"/>
        <w:bottom w:val="none" w:sz="0" w:space="0" w:color="auto"/>
        <w:right w:val="none" w:sz="0" w:space="0" w:color="auto"/>
      </w:divBdr>
    </w:div>
    <w:div w:id="1091774184">
      <w:bodyDiv w:val="1"/>
      <w:marLeft w:val="0"/>
      <w:marRight w:val="0"/>
      <w:marTop w:val="0"/>
      <w:marBottom w:val="0"/>
      <w:divBdr>
        <w:top w:val="none" w:sz="0" w:space="0" w:color="auto"/>
        <w:left w:val="none" w:sz="0" w:space="0" w:color="auto"/>
        <w:bottom w:val="none" w:sz="0" w:space="0" w:color="auto"/>
        <w:right w:val="none" w:sz="0" w:space="0" w:color="auto"/>
      </w:divBdr>
    </w:div>
    <w:div w:id="1094518630">
      <w:bodyDiv w:val="1"/>
      <w:marLeft w:val="0"/>
      <w:marRight w:val="0"/>
      <w:marTop w:val="0"/>
      <w:marBottom w:val="0"/>
      <w:divBdr>
        <w:top w:val="none" w:sz="0" w:space="0" w:color="auto"/>
        <w:left w:val="none" w:sz="0" w:space="0" w:color="auto"/>
        <w:bottom w:val="none" w:sz="0" w:space="0" w:color="auto"/>
        <w:right w:val="none" w:sz="0" w:space="0" w:color="auto"/>
      </w:divBdr>
    </w:div>
    <w:div w:id="1103305726">
      <w:bodyDiv w:val="1"/>
      <w:marLeft w:val="0"/>
      <w:marRight w:val="0"/>
      <w:marTop w:val="0"/>
      <w:marBottom w:val="0"/>
      <w:divBdr>
        <w:top w:val="none" w:sz="0" w:space="0" w:color="auto"/>
        <w:left w:val="none" w:sz="0" w:space="0" w:color="auto"/>
        <w:bottom w:val="none" w:sz="0" w:space="0" w:color="auto"/>
        <w:right w:val="none" w:sz="0" w:space="0" w:color="auto"/>
      </w:divBdr>
    </w:div>
    <w:div w:id="1106197489">
      <w:bodyDiv w:val="1"/>
      <w:marLeft w:val="0"/>
      <w:marRight w:val="0"/>
      <w:marTop w:val="0"/>
      <w:marBottom w:val="0"/>
      <w:divBdr>
        <w:top w:val="none" w:sz="0" w:space="0" w:color="auto"/>
        <w:left w:val="none" w:sz="0" w:space="0" w:color="auto"/>
        <w:bottom w:val="none" w:sz="0" w:space="0" w:color="auto"/>
        <w:right w:val="none" w:sz="0" w:space="0" w:color="auto"/>
      </w:divBdr>
    </w:div>
    <w:div w:id="1122652409">
      <w:bodyDiv w:val="1"/>
      <w:marLeft w:val="0"/>
      <w:marRight w:val="0"/>
      <w:marTop w:val="0"/>
      <w:marBottom w:val="0"/>
      <w:divBdr>
        <w:top w:val="none" w:sz="0" w:space="0" w:color="auto"/>
        <w:left w:val="none" w:sz="0" w:space="0" w:color="auto"/>
        <w:bottom w:val="none" w:sz="0" w:space="0" w:color="auto"/>
        <w:right w:val="none" w:sz="0" w:space="0" w:color="auto"/>
      </w:divBdr>
    </w:div>
    <w:div w:id="1124546457">
      <w:bodyDiv w:val="1"/>
      <w:marLeft w:val="0"/>
      <w:marRight w:val="0"/>
      <w:marTop w:val="0"/>
      <w:marBottom w:val="0"/>
      <w:divBdr>
        <w:top w:val="none" w:sz="0" w:space="0" w:color="auto"/>
        <w:left w:val="none" w:sz="0" w:space="0" w:color="auto"/>
        <w:bottom w:val="none" w:sz="0" w:space="0" w:color="auto"/>
        <w:right w:val="none" w:sz="0" w:space="0" w:color="auto"/>
      </w:divBdr>
    </w:div>
    <w:div w:id="1162426983">
      <w:bodyDiv w:val="1"/>
      <w:marLeft w:val="0"/>
      <w:marRight w:val="0"/>
      <w:marTop w:val="0"/>
      <w:marBottom w:val="0"/>
      <w:divBdr>
        <w:top w:val="none" w:sz="0" w:space="0" w:color="auto"/>
        <w:left w:val="none" w:sz="0" w:space="0" w:color="auto"/>
        <w:bottom w:val="none" w:sz="0" w:space="0" w:color="auto"/>
        <w:right w:val="none" w:sz="0" w:space="0" w:color="auto"/>
      </w:divBdr>
      <w:divsChild>
        <w:div w:id="369231604">
          <w:marLeft w:val="0"/>
          <w:marRight w:val="0"/>
          <w:marTop w:val="0"/>
          <w:marBottom w:val="0"/>
          <w:divBdr>
            <w:top w:val="none" w:sz="0" w:space="0" w:color="auto"/>
            <w:left w:val="none" w:sz="0" w:space="0" w:color="auto"/>
            <w:bottom w:val="none" w:sz="0" w:space="0" w:color="auto"/>
            <w:right w:val="none" w:sz="0" w:space="0" w:color="auto"/>
          </w:divBdr>
          <w:divsChild>
            <w:div w:id="1500390516">
              <w:marLeft w:val="0"/>
              <w:marRight w:val="0"/>
              <w:marTop w:val="0"/>
              <w:marBottom w:val="0"/>
              <w:divBdr>
                <w:top w:val="none" w:sz="0" w:space="0" w:color="auto"/>
                <w:left w:val="none" w:sz="0" w:space="0" w:color="auto"/>
                <w:bottom w:val="none" w:sz="0" w:space="0" w:color="auto"/>
                <w:right w:val="none" w:sz="0" w:space="0" w:color="auto"/>
              </w:divBdr>
              <w:divsChild>
                <w:div w:id="2003460862">
                  <w:marLeft w:val="0"/>
                  <w:marRight w:val="0"/>
                  <w:marTop w:val="0"/>
                  <w:marBottom w:val="0"/>
                  <w:divBdr>
                    <w:top w:val="none" w:sz="0" w:space="0" w:color="auto"/>
                    <w:left w:val="none" w:sz="0" w:space="0" w:color="auto"/>
                    <w:bottom w:val="none" w:sz="0" w:space="0" w:color="auto"/>
                    <w:right w:val="none" w:sz="0" w:space="0" w:color="auto"/>
                  </w:divBdr>
                  <w:divsChild>
                    <w:div w:id="487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813523">
      <w:bodyDiv w:val="1"/>
      <w:marLeft w:val="0"/>
      <w:marRight w:val="0"/>
      <w:marTop w:val="0"/>
      <w:marBottom w:val="0"/>
      <w:divBdr>
        <w:top w:val="none" w:sz="0" w:space="0" w:color="auto"/>
        <w:left w:val="none" w:sz="0" w:space="0" w:color="auto"/>
        <w:bottom w:val="none" w:sz="0" w:space="0" w:color="auto"/>
        <w:right w:val="none" w:sz="0" w:space="0" w:color="auto"/>
      </w:divBdr>
    </w:div>
    <w:div w:id="1164586713">
      <w:bodyDiv w:val="1"/>
      <w:marLeft w:val="0"/>
      <w:marRight w:val="0"/>
      <w:marTop w:val="0"/>
      <w:marBottom w:val="0"/>
      <w:divBdr>
        <w:top w:val="none" w:sz="0" w:space="0" w:color="auto"/>
        <w:left w:val="none" w:sz="0" w:space="0" w:color="auto"/>
        <w:bottom w:val="none" w:sz="0" w:space="0" w:color="auto"/>
        <w:right w:val="none" w:sz="0" w:space="0" w:color="auto"/>
      </w:divBdr>
    </w:div>
    <w:div w:id="1166625192">
      <w:bodyDiv w:val="1"/>
      <w:marLeft w:val="0"/>
      <w:marRight w:val="0"/>
      <w:marTop w:val="0"/>
      <w:marBottom w:val="0"/>
      <w:divBdr>
        <w:top w:val="none" w:sz="0" w:space="0" w:color="auto"/>
        <w:left w:val="none" w:sz="0" w:space="0" w:color="auto"/>
        <w:bottom w:val="none" w:sz="0" w:space="0" w:color="auto"/>
        <w:right w:val="none" w:sz="0" w:space="0" w:color="auto"/>
      </w:divBdr>
    </w:div>
    <w:div w:id="1186747270">
      <w:bodyDiv w:val="1"/>
      <w:marLeft w:val="0"/>
      <w:marRight w:val="0"/>
      <w:marTop w:val="0"/>
      <w:marBottom w:val="0"/>
      <w:divBdr>
        <w:top w:val="none" w:sz="0" w:space="0" w:color="auto"/>
        <w:left w:val="none" w:sz="0" w:space="0" w:color="auto"/>
        <w:bottom w:val="none" w:sz="0" w:space="0" w:color="auto"/>
        <w:right w:val="none" w:sz="0" w:space="0" w:color="auto"/>
      </w:divBdr>
    </w:div>
    <w:div w:id="1188593346">
      <w:bodyDiv w:val="1"/>
      <w:marLeft w:val="0"/>
      <w:marRight w:val="0"/>
      <w:marTop w:val="0"/>
      <w:marBottom w:val="0"/>
      <w:divBdr>
        <w:top w:val="none" w:sz="0" w:space="0" w:color="auto"/>
        <w:left w:val="none" w:sz="0" w:space="0" w:color="auto"/>
        <w:bottom w:val="none" w:sz="0" w:space="0" w:color="auto"/>
        <w:right w:val="none" w:sz="0" w:space="0" w:color="auto"/>
      </w:divBdr>
    </w:div>
    <w:div w:id="1210145259">
      <w:bodyDiv w:val="1"/>
      <w:marLeft w:val="0"/>
      <w:marRight w:val="0"/>
      <w:marTop w:val="0"/>
      <w:marBottom w:val="0"/>
      <w:divBdr>
        <w:top w:val="none" w:sz="0" w:space="0" w:color="auto"/>
        <w:left w:val="none" w:sz="0" w:space="0" w:color="auto"/>
        <w:bottom w:val="none" w:sz="0" w:space="0" w:color="auto"/>
        <w:right w:val="none" w:sz="0" w:space="0" w:color="auto"/>
      </w:divBdr>
    </w:div>
    <w:div w:id="1225944583">
      <w:bodyDiv w:val="1"/>
      <w:marLeft w:val="0"/>
      <w:marRight w:val="0"/>
      <w:marTop w:val="0"/>
      <w:marBottom w:val="0"/>
      <w:divBdr>
        <w:top w:val="none" w:sz="0" w:space="0" w:color="auto"/>
        <w:left w:val="none" w:sz="0" w:space="0" w:color="auto"/>
        <w:bottom w:val="none" w:sz="0" w:space="0" w:color="auto"/>
        <w:right w:val="none" w:sz="0" w:space="0" w:color="auto"/>
      </w:divBdr>
    </w:div>
    <w:div w:id="1235042040">
      <w:bodyDiv w:val="1"/>
      <w:marLeft w:val="0"/>
      <w:marRight w:val="0"/>
      <w:marTop w:val="0"/>
      <w:marBottom w:val="0"/>
      <w:divBdr>
        <w:top w:val="none" w:sz="0" w:space="0" w:color="auto"/>
        <w:left w:val="none" w:sz="0" w:space="0" w:color="auto"/>
        <w:bottom w:val="none" w:sz="0" w:space="0" w:color="auto"/>
        <w:right w:val="none" w:sz="0" w:space="0" w:color="auto"/>
      </w:divBdr>
    </w:div>
    <w:div w:id="1242254196">
      <w:bodyDiv w:val="1"/>
      <w:marLeft w:val="0"/>
      <w:marRight w:val="0"/>
      <w:marTop w:val="0"/>
      <w:marBottom w:val="0"/>
      <w:divBdr>
        <w:top w:val="none" w:sz="0" w:space="0" w:color="auto"/>
        <w:left w:val="none" w:sz="0" w:space="0" w:color="auto"/>
        <w:bottom w:val="none" w:sz="0" w:space="0" w:color="auto"/>
        <w:right w:val="none" w:sz="0" w:space="0" w:color="auto"/>
      </w:divBdr>
    </w:div>
    <w:div w:id="1257976310">
      <w:bodyDiv w:val="1"/>
      <w:marLeft w:val="0"/>
      <w:marRight w:val="0"/>
      <w:marTop w:val="0"/>
      <w:marBottom w:val="0"/>
      <w:divBdr>
        <w:top w:val="none" w:sz="0" w:space="0" w:color="auto"/>
        <w:left w:val="none" w:sz="0" w:space="0" w:color="auto"/>
        <w:bottom w:val="none" w:sz="0" w:space="0" w:color="auto"/>
        <w:right w:val="none" w:sz="0" w:space="0" w:color="auto"/>
      </w:divBdr>
    </w:div>
    <w:div w:id="1259827195">
      <w:bodyDiv w:val="1"/>
      <w:marLeft w:val="0"/>
      <w:marRight w:val="0"/>
      <w:marTop w:val="0"/>
      <w:marBottom w:val="0"/>
      <w:divBdr>
        <w:top w:val="none" w:sz="0" w:space="0" w:color="auto"/>
        <w:left w:val="none" w:sz="0" w:space="0" w:color="auto"/>
        <w:bottom w:val="none" w:sz="0" w:space="0" w:color="auto"/>
        <w:right w:val="none" w:sz="0" w:space="0" w:color="auto"/>
      </w:divBdr>
    </w:div>
    <w:div w:id="1265068588">
      <w:bodyDiv w:val="1"/>
      <w:marLeft w:val="0"/>
      <w:marRight w:val="0"/>
      <w:marTop w:val="0"/>
      <w:marBottom w:val="0"/>
      <w:divBdr>
        <w:top w:val="none" w:sz="0" w:space="0" w:color="auto"/>
        <w:left w:val="none" w:sz="0" w:space="0" w:color="auto"/>
        <w:bottom w:val="none" w:sz="0" w:space="0" w:color="auto"/>
        <w:right w:val="none" w:sz="0" w:space="0" w:color="auto"/>
      </w:divBdr>
    </w:div>
    <w:div w:id="1284771369">
      <w:bodyDiv w:val="1"/>
      <w:marLeft w:val="0"/>
      <w:marRight w:val="0"/>
      <w:marTop w:val="0"/>
      <w:marBottom w:val="0"/>
      <w:divBdr>
        <w:top w:val="none" w:sz="0" w:space="0" w:color="auto"/>
        <w:left w:val="none" w:sz="0" w:space="0" w:color="auto"/>
        <w:bottom w:val="none" w:sz="0" w:space="0" w:color="auto"/>
        <w:right w:val="none" w:sz="0" w:space="0" w:color="auto"/>
      </w:divBdr>
    </w:div>
    <w:div w:id="1285382730">
      <w:bodyDiv w:val="1"/>
      <w:marLeft w:val="0"/>
      <w:marRight w:val="0"/>
      <w:marTop w:val="0"/>
      <w:marBottom w:val="0"/>
      <w:divBdr>
        <w:top w:val="none" w:sz="0" w:space="0" w:color="auto"/>
        <w:left w:val="none" w:sz="0" w:space="0" w:color="auto"/>
        <w:bottom w:val="none" w:sz="0" w:space="0" w:color="auto"/>
        <w:right w:val="none" w:sz="0" w:space="0" w:color="auto"/>
      </w:divBdr>
    </w:div>
    <w:div w:id="1306348690">
      <w:bodyDiv w:val="1"/>
      <w:marLeft w:val="0"/>
      <w:marRight w:val="0"/>
      <w:marTop w:val="0"/>
      <w:marBottom w:val="0"/>
      <w:divBdr>
        <w:top w:val="none" w:sz="0" w:space="0" w:color="auto"/>
        <w:left w:val="none" w:sz="0" w:space="0" w:color="auto"/>
        <w:bottom w:val="none" w:sz="0" w:space="0" w:color="auto"/>
        <w:right w:val="none" w:sz="0" w:space="0" w:color="auto"/>
      </w:divBdr>
    </w:div>
    <w:div w:id="1310748434">
      <w:bodyDiv w:val="1"/>
      <w:marLeft w:val="0"/>
      <w:marRight w:val="0"/>
      <w:marTop w:val="0"/>
      <w:marBottom w:val="0"/>
      <w:divBdr>
        <w:top w:val="none" w:sz="0" w:space="0" w:color="auto"/>
        <w:left w:val="none" w:sz="0" w:space="0" w:color="auto"/>
        <w:bottom w:val="none" w:sz="0" w:space="0" w:color="auto"/>
        <w:right w:val="none" w:sz="0" w:space="0" w:color="auto"/>
      </w:divBdr>
    </w:div>
    <w:div w:id="1311522748">
      <w:bodyDiv w:val="1"/>
      <w:marLeft w:val="0"/>
      <w:marRight w:val="0"/>
      <w:marTop w:val="0"/>
      <w:marBottom w:val="0"/>
      <w:divBdr>
        <w:top w:val="none" w:sz="0" w:space="0" w:color="auto"/>
        <w:left w:val="none" w:sz="0" w:space="0" w:color="auto"/>
        <w:bottom w:val="none" w:sz="0" w:space="0" w:color="auto"/>
        <w:right w:val="none" w:sz="0" w:space="0" w:color="auto"/>
      </w:divBdr>
    </w:div>
    <w:div w:id="1348293177">
      <w:bodyDiv w:val="1"/>
      <w:marLeft w:val="0"/>
      <w:marRight w:val="0"/>
      <w:marTop w:val="0"/>
      <w:marBottom w:val="0"/>
      <w:divBdr>
        <w:top w:val="none" w:sz="0" w:space="0" w:color="auto"/>
        <w:left w:val="none" w:sz="0" w:space="0" w:color="auto"/>
        <w:bottom w:val="none" w:sz="0" w:space="0" w:color="auto"/>
        <w:right w:val="none" w:sz="0" w:space="0" w:color="auto"/>
      </w:divBdr>
    </w:div>
    <w:div w:id="1348868419">
      <w:bodyDiv w:val="1"/>
      <w:marLeft w:val="0"/>
      <w:marRight w:val="0"/>
      <w:marTop w:val="0"/>
      <w:marBottom w:val="0"/>
      <w:divBdr>
        <w:top w:val="none" w:sz="0" w:space="0" w:color="auto"/>
        <w:left w:val="none" w:sz="0" w:space="0" w:color="auto"/>
        <w:bottom w:val="none" w:sz="0" w:space="0" w:color="auto"/>
        <w:right w:val="none" w:sz="0" w:space="0" w:color="auto"/>
      </w:divBdr>
    </w:div>
    <w:div w:id="1352148158">
      <w:bodyDiv w:val="1"/>
      <w:marLeft w:val="0"/>
      <w:marRight w:val="0"/>
      <w:marTop w:val="0"/>
      <w:marBottom w:val="0"/>
      <w:divBdr>
        <w:top w:val="none" w:sz="0" w:space="0" w:color="auto"/>
        <w:left w:val="none" w:sz="0" w:space="0" w:color="auto"/>
        <w:bottom w:val="none" w:sz="0" w:space="0" w:color="auto"/>
        <w:right w:val="none" w:sz="0" w:space="0" w:color="auto"/>
      </w:divBdr>
    </w:div>
    <w:div w:id="1352413258">
      <w:bodyDiv w:val="1"/>
      <w:marLeft w:val="0"/>
      <w:marRight w:val="0"/>
      <w:marTop w:val="0"/>
      <w:marBottom w:val="0"/>
      <w:divBdr>
        <w:top w:val="none" w:sz="0" w:space="0" w:color="auto"/>
        <w:left w:val="none" w:sz="0" w:space="0" w:color="auto"/>
        <w:bottom w:val="none" w:sz="0" w:space="0" w:color="auto"/>
        <w:right w:val="none" w:sz="0" w:space="0" w:color="auto"/>
      </w:divBdr>
    </w:div>
    <w:div w:id="1355768074">
      <w:bodyDiv w:val="1"/>
      <w:marLeft w:val="0"/>
      <w:marRight w:val="0"/>
      <w:marTop w:val="0"/>
      <w:marBottom w:val="0"/>
      <w:divBdr>
        <w:top w:val="none" w:sz="0" w:space="0" w:color="auto"/>
        <w:left w:val="none" w:sz="0" w:space="0" w:color="auto"/>
        <w:bottom w:val="none" w:sz="0" w:space="0" w:color="auto"/>
        <w:right w:val="none" w:sz="0" w:space="0" w:color="auto"/>
      </w:divBdr>
    </w:div>
    <w:div w:id="1373384221">
      <w:bodyDiv w:val="1"/>
      <w:marLeft w:val="0"/>
      <w:marRight w:val="0"/>
      <w:marTop w:val="0"/>
      <w:marBottom w:val="0"/>
      <w:divBdr>
        <w:top w:val="none" w:sz="0" w:space="0" w:color="auto"/>
        <w:left w:val="none" w:sz="0" w:space="0" w:color="auto"/>
        <w:bottom w:val="none" w:sz="0" w:space="0" w:color="auto"/>
        <w:right w:val="none" w:sz="0" w:space="0" w:color="auto"/>
      </w:divBdr>
    </w:div>
    <w:div w:id="1395590310">
      <w:bodyDiv w:val="1"/>
      <w:marLeft w:val="0"/>
      <w:marRight w:val="0"/>
      <w:marTop w:val="0"/>
      <w:marBottom w:val="0"/>
      <w:divBdr>
        <w:top w:val="none" w:sz="0" w:space="0" w:color="auto"/>
        <w:left w:val="none" w:sz="0" w:space="0" w:color="auto"/>
        <w:bottom w:val="none" w:sz="0" w:space="0" w:color="auto"/>
        <w:right w:val="none" w:sz="0" w:space="0" w:color="auto"/>
      </w:divBdr>
    </w:div>
    <w:div w:id="1404838197">
      <w:bodyDiv w:val="1"/>
      <w:marLeft w:val="0"/>
      <w:marRight w:val="0"/>
      <w:marTop w:val="0"/>
      <w:marBottom w:val="0"/>
      <w:divBdr>
        <w:top w:val="none" w:sz="0" w:space="0" w:color="auto"/>
        <w:left w:val="none" w:sz="0" w:space="0" w:color="auto"/>
        <w:bottom w:val="none" w:sz="0" w:space="0" w:color="auto"/>
        <w:right w:val="none" w:sz="0" w:space="0" w:color="auto"/>
      </w:divBdr>
    </w:div>
    <w:div w:id="1428382344">
      <w:bodyDiv w:val="1"/>
      <w:marLeft w:val="0"/>
      <w:marRight w:val="0"/>
      <w:marTop w:val="0"/>
      <w:marBottom w:val="0"/>
      <w:divBdr>
        <w:top w:val="none" w:sz="0" w:space="0" w:color="auto"/>
        <w:left w:val="none" w:sz="0" w:space="0" w:color="auto"/>
        <w:bottom w:val="none" w:sz="0" w:space="0" w:color="auto"/>
        <w:right w:val="none" w:sz="0" w:space="0" w:color="auto"/>
      </w:divBdr>
    </w:div>
    <w:div w:id="1435594935">
      <w:bodyDiv w:val="1"/>
      <w:marLeft w:val="0"/>
      <w:marRight w:val="0"/>
      <w:marTop w:val="0"/>
      <w:marBottom w:val="0"/>
      <w:divBdr>
        <w:top w:val="none" w:sz="0" w:space="0" w:color="auto"/>
        <w:left w:val="none" w:sz="0" w:space="0" w:color="auto"/>
        <w:bottom w:val="none" w:sz="0" w:space="0" w:color="auto"/>
        <w:right w:val="none" w:sz="0" w:space="0" w:color="auto"/>
      </w:divBdr>
    </w:div>
    <w:div w:id="1440224746">
      <w:bodyDiv w:val="1"/>
      <w:marLeft w:val="0"/>
      <w:marRight w:val="0"/>
      <w:marTop w:val="0"/>
      <w:marBottom w:val="0"/>
      <w:divBdr>
        <w:top w:val="none" w:sz="0" w:space="0" w:color="auto"/>
        <w:left w:val="none" w:sz="0" w:space="0" w:color="auto"/>
        <w:bottom w:val="none" w:sz="0" w:space="0" w:color="auto"/>
        <w:right w:val="none" w:sz="0" w:space="0" w:color="auto"/>
      </w:divBdr>
      <w:divsChild>
        <w:div w:id="136264212">
          <w:marLeft w:val="0"/>
          <w:marRight w:val="0"/>
          <w:marTop w:val="0"/>
          <w:marBottom w:val="0"/>
          <w:divBdr>
            <w:top w:val="none" w:sz="0" w:space="0" w:color="auto"/>
            <w:left w:val="none" w:sz="0" w:space="0" w:color="auto"/>
            <w:bottom w:val="none" w:sz="0" w:space="0" w:color="auto"/>
            <w:right w:val="none" w:sz="0" w:space="0" w:color="auto"/>
          </w:divBdr>
          <w:divsChild>
            <w:div w:id="1737434819">
              <w:marLeft w:val="0"/>
              <w:marRight w:val="0"/>
              <w:marTop w:val="0"/>
              <w:marBottom w:val="0"/>
              <w:divBdr>
                <w:top w:val="none" w:sz="0" w:space="0" w:color="auto"/>
                <w:left w:val="none" w:sz="0" w:space="0" w:color="auto"/>
                <w:bottom w:val="none" w:sz="0" w:space="0" w:color="auto"/>
                <w:right w:val="none" w:sz="0" w:space="0" w:color="auto"/>
              </w:divBdr>
              <w:divsChild>
                <w:div w:id="1744991406">
                  <w:marLeft w:val="0"/>
                  <w:marRight w:val="0"/>
                  <w:marTop w:val="0"/>
                  <w:marBottom w:val="0"/>
                  <w:divBdr>
                    <w:top w:val="none" w:sz="0" w:space="0" w:color="auto"/>
                    <w:left w:val="none" w:sz="0" w:space="0" w:color="auto"/>
                    <w:bottom w:val="none" w:sz="0" w:space="0" w:color="auto"/>
                    <w:right w:val="none" w:sz="0" w:space="0" w:color="auto"/>
                  </w:divBdr>
                  <w:divsChild>
                    <w:div w:id="1702052945">
                      <w:marLeft w:val="0"/>
                      <w:marRight w:val="0"/>
                      <w:marTop w:val="0"/>
                      <w:marBottom w:val="0"/>
                      <w:divBdr>
                        <w:top w:val="none" w:sz="0" w:space="0" w:color="auto"/>
                        <w:left w:val="none" w:sz="0" w:space="0" w:color="auto"/>
                        <w:bottom w:val="none" w:sz="0" w:space="0" w:color="auto"/>
                        <w:right w:val="none" w:sz="0" w:space="0" w:color="auto"/>
                      </w:divBdr>
                      <w:divsChild>
                        <w:div w:id="16264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765181">
      <w:bodyDiv w:val="1"/>
      <w:marLeft w:val="0"/>
      <w:marRight w:val="0"/>
      <w:marTop w:val="0"/>
      <w:marBottom w:val="0"/>
      <w:divBdr>
        <w:top w:val="none" w:sz="0" w:space="0" w:color="auto"/>
        <w:left w:val="none" w:sz="0" w:space="0" w:color="auto"/>
        <w:bottom w:val="none" w:sz="0" w:space="0" w:color="auto"/>
        <w:right w:val="none" w:sz="0" w:space="0" w:color="auto"/>
      </w:divBdr>
    </w:div>
    <w:div w:id="1467696786">
      <w:bodyDiv w:val="1"/>
      <w:marLeft w:val="0"/>
      <w:marRight w:val="0"/>
      <w:marTop w:val="0"/>
      <w:marBottom w:val="0"/>
      <w:divBdr>
        <w:top w:val="none" w:sz="0" w:space="0" w:color="auto"/>
        <w:left w:val="none" w:sz="0" w:space="0" w:color="auto"/>
        <w:bottom w:val="none" w:sz="0" w:space="0" w:color="auto"/>
        <w:right w:val="none" w:sz="0" w:space="0" w:color="auto"/>
      </w:divBdr>
    </w:div>
    <w:div w:id="1535339679">
      <w:bodyDiv w:val="1"/>
      <w:marLeft w:val="0"/>
      <w:marRight w:val="0"/>
      <w:marTop w:val="0"/>
      <w:marBottom w:val="0"/>
      <w:divBdr>
        <w:top w:val="none" w:sz="0" w:space="0" w:color="auto"/>
        <w:left w:val="none" w:sz="0" w:space="0" w:color="auto"/>
        <w:bottom w:val="none" w:sz="0" w:space="0" w:color="auto"/>
        <w:right w:val="none" w:sz="0" w:space="0" w:color="auto"/>
      </w:divBdr>
    </w:div>
    <w:div w:id="1572040259">
      <w:bodyDiv w:val="1"/>
      <w:marLeft w:val="0"/>
      <w:marRight w:val="0"/>
      <w:marTop w:val="0"/>
      <w:marBottom w:val="0"/>
      <w:divBdr>
        <w:top w:val="none" w:sz="0" w:space="0" w:color="auto"/>
        <w:left w:val="none" w:sz="0" w:space="0" w:color="auto"/>
        <w:bottom w:val="none" w:sz="0" w:space="0" w:color="auto"/>
        <w:right w:val="none" w:sz="0" w:space="0" w:color="auto"/>
      </w:divBdr>
    </w:div>
    <w:div w:id="1586303483">
      <w:bodyDiv w:val="1"/>
      <w:marLeft w:val="0"/>
      <w:marRight w:val="0"/>
      <w:marTop w:val="0"/>
      <w:marBottom w:val="0"/>
      <w:divBdr>
        <w:top w:val="none" w:sz="0" w:space="0" w:color="auto"/>
        <w:left w:val="none" w:sz="0" w:space="0" w:color="auto"/>
        <w:bottom w:val="none" w:sz="0" w:space="0" w:color="auto"/>
        <w:right w:val="none" w:sz="0" w:space="0" w:color="auto"/>
      </w:divBdr>
      <w:divsChild>
        <w:div w:id="384641219">
          <w:marLeft w:val="0"/>
          <w:marRight w:val="0"/>
          <w:marTop w:val="0"/>
          <w:marBottom w:val="0"/>
          <w:divBdr>
            <w:top w:val="none" w:sz="0" w:space="0" w:color="auto"/>
            <w:left w:val="none" w:sz="0" w:space="0" w:color="auto"/>
            <w:bottom w:val="none" w:sz="0" w:space="0" w:color="auto"/>
            <w:right w:val="none" w:sz="0" w:space="0" w:color="auto"/>
          </w:divBdr>
        </w:div>
        <w:div w:id="713389439">
          <w:marLeft w:val="0"/>
          <w:marRight w:val="0"/>
          <w:marTop w:val="0"/>
          <w:marBottom w:val="0"/>
          <w:divBdr>
            <w:top w:val="none" w:sz="0" w:space="0" w:color="auto"/>
            <w:left w:val="none" w:sz="0" w:space="0" w:color="auto"/>
            <w:bottom w:val="none" w:sz="0" w:space="0" w:color="auto"/>
            <w:right w:val="none" w:sz="0" w:space="0" w:color="auto"/>
          </w:divBdr>
        </w:div>
        <w:div w:id="720129040">
          <w:marLeft w:val="0"/>
          <w:marRight w:val="0"/>
          <w:marTop w:val="0"/>
          <w:marBottom w:val="0"/>
          <w:divBdr>
            <w:top w:val="none" w:sz="0" w:space="0" w:color="auto"/>
            <w:left w:val="none" w:sz="0" w:space="0" w:color="auto"/>
            <w:bottom w:val="none" w:sz="0" w:space="0" w:color="auto"/>
            <w:right w:val="none" w:sz="0" w:space="0" w:color="auto"/>
          </w:divBdr>
        </w:div>
        <w:div w:id="1159613751">
          <w:marLeft w:val="0"/>
          <w:marRight w:val="0"/>
          <w:marTop w:val="0"/>
          <w:marBottom w:val="0"/>
          <w:divBdr>
            <w:top w:val="none" w:sz="0" w:space="0" w:color="auto"/>
            <w:left w:val="none" w:sz="0" w:space="0" w:color="auto"/>
            <w:bottom w:val="none" w:sz="0" w:space="0" w:color="auto"/>
            <w:right w:val="none" w:sz="0" w:space="0" w:color="auto"/>
          </w:divBdr>
        </w:div>
        <w:div w:id="1366753700">
          <w:marLeft w:val="0"/>
          <w:marRight w:val="0"/>
          <w:marTop w:val="0"/>
          <w:marBottom w:val="0"/>
          <w:divBdr>
            <w:top w:val="none" w:sz="0" w:space="0" w:color="auto"/>
            <w:left w:val="none" w:sz="0" w:space="0" w:color="auto"/>
            <w:bottom w:val="none" w:sz="0" w:space="0" w:color="auto"/>
            <w:right w:val="none" w:sz="0" w:space="0" w:color="auto"/>
          </w:divBdr>
        </w:div>
        <w:div w:id="2042322198">
          <w:marLeft w:val="0"/>
          <w:marRight w:val="0"/>
          <w:marTop w:val="0"/>
          <w:marBottom w:val="0"/>
          <w:divBdr>
            <w:top w:val="none" w:sz="0" w:space="0" w:color="auto"/>
            <w:left w:val="none" w:sz="0" w:space="0" w:color="auto"/>
            <w:bottom w:val="none" w:sz="0" w:space="0" w:color="auto"/>
            <w:right w:val="none" w:sz="0" w:space="0" w:color="auto"/>
          </w:divBdr>
        </w:div>
      </w:divsChild>
    </w:div>
    <w:div w:id="1604729356">
      <w:bodyDiv w:val="1"/>
      <w:marLeft w:val="0"/>
      <w:marRight w:val="0"/>
      <w:marTop w:val="0"/>
      <w:marBottom w:val="0"/>
      <w:divBdr>
        <w:top w:val="none" w:sz="0" w:space="0" w:color="auto"/>
        <w:left w:val="none" w:sz="0" w:space="0" w:color="auto"/>
        <w:bottom w:val="none" w:sz="0" w:space="0" w:color="auto"/>
        <w:right w:val="none" w:sz="0" w:space="0" w:color="auto"/>
      </w:divBdr>
    </w:div>
    <w:div w:id="1617252037">
      <w:bodyDiv w:val="1"/>
      <w:marLeft w:val="0"/>
      <w:marRight w:val="0"/>
      <w:marTop w:val="0"/>
      <w:marBottom w:val="0"/>
      <w:divBdr>
        <w:top w:val="none" w:sz="0" w:space="0" w:color="auto"/>
        <w:left w:val="none" w:sz="0" w:space="0" w:color="auto"/>
        <w:bottom w:val="none" w:sz="0" w:space="0" w:color="auto"/>
        <w:right w:val="none" w:sz="0" w:space="0" w:color="auto"/>
      </w:divBdr>
    </w:div>
    <w:div w:id="1619020918">
      <w:bodyDiv w:val="1"/>
      <w:marLeft w:val="0"/>
      <w:marRight w:val="0"/>
      <w:marTop w:val="0"/>
      <w:marBottom w:val="0"/>
      <w:divBdr>
        <w:top w:val="none" w:sz="0" w:space="0" w:color="auto"/>
        <w:left w:val="none" w:sz="0" w:space="0" w:color="auto"/>
        <w:bottom w:val="none" w:sz="0" w:space="0" w:color="auto"/>
        <w:right w:val="none" w:sz="0" w:space="0" w:color="auto"/>
      </w:divBdr>
    </w:div>
    <w:div w:id="1633945183">
      <w:bodyDiv w:val="1"/>
      <w:marLeft w:val="0"/>
      <w:marRight w:val="0"/>
      <w:marTop w:val="0"/>
      <w:marBottom w:val="0"/>
      <w:divBdr>
        <w:top w:val="none" w:sz="0" w:space="0" w:color="auto"/>
        <w:left w:val="none" w:sz="0" w:space="0" w:color="auto"/>
        <w:bottom w:val="none" w:sz="0" w:space="0" w:color="auto"/>
        <w:right w:val="none" w:sz="0" w:space="0" w:color="auto"/>
      </w:divBdr>
    </w:div>
    <w:div w:id="1685934441">
      <w:bodyDiv w:val="1"/>
      <w:marLeft w:val="0"/>
      <w:marRight w:val="0"/>
      <w:marTop w:val="0"/>
      <w:marBottom w:val="0"/>
      <w:divBdr>
        <w:top w:val="none" w:sz="0" w:space="0" w:color="auto"/>
        <w:left w:val="none" w:sz="0" w:space="0" w:color="auto"/>
        <w:bottom w:val="none" w:sz="0" w:space="0" w:color="auto"/>
        <w:right w:val="none" w:sz="0" w:space="0" w:color="auto"/>
      </w:divBdr>
    </w:div>
    <w:div w:id="1707023041">
      <w:bodyDiv w:val="1"/>
      <w:marLeft w:val="0"/>
      <w:marRight w:val="0"/>
      <w:marTop w:val="0"/>
      <w:marBottom w:val="0"/>
      <w:divBdr>
        <w:top w:val="none" w:sz="0" w:space="0" w:color="auto"/>
        <w:left w:val="none" w:sz="0" w:space="0" w:color="auto"/>
        <w:bottom w:val="none" w:sz="0" w:space="0" w:color="auto"/>
        <w:right w:val="none" w:sz="0" w:space="0" w:color="auto"/>
      </w:divBdr>
    </w:div>
    <w:div w:id="1715738945">
      <w:bodyDiv w:val="1"/>
      <w:marLeft w:val="0"/>
      <w:marRight w:val="0"/>
      <w:marTop w:val="0"/>
      <w:marBottom w:val="0"/>
      <w:divBdr>
        <w:top w:val="none" w:sz="0" w:space="0" w:color="auto"/>
        <w:left w:val="none" w:sz="0" w:space="0" w:color="auto"/>
        <w:bottom w:val="none" w:sz="0" w:space="0" w:color="auto"/>
        <w:right w:val="none" w:sz="0" w:space="0" w:color="auto"/>
      </w:divBdr>
    </w:div>
    <w:div w:id="1718779417">
      <w:bodyDiv w:val="1"/>
      <w:marLeft w:val="0"/>
      <w:marRight w:val="0"/>
      <w:marTop w:val="0"/>
      <w:marBottom w:val="0"/>
      <w:divBdr>
        <w:top w:val="none" w:sz="0" w:space="0" w:color="auto"/>
        <w:left w:val="none" w:sz="0" w:space="0" w:color="auto"/>
        <w:bottom w:val="none" w:sz="0" w:space="0" w:color="auto"/>
        <w:right w:val="none" w:sz="0" w:space="0" w:color="auto"/>
      </w:divBdr>
    </w:div>
    <w:div w:id="1732539177">
      <w:bodyDiv w:val="1"/>
      <w:marLeft w:val="0"/>
      <w:marRight w:val="0"/>
      <w:marTop w:val="0"/>
      <w:marBottom w:val="0"/>
      <w:divBdr>
        <w:top w:val="none" w:sz="0" w:space="0" w:color="auto"/>
        <w:left w:val="none" w:sz="0" w:space="0" w:color="auto"/>
        <w:bottom w:val="none" w:sz="0" w:space="0" w:color="auto"/>
        <w:right w:val="none" w:sz="0" w:space="0" w:color="auto"/>
      </w:divBdr>
    </w:div>
    <w:div w:id="1733773582">
      <w:bodyDiv w:val="1"/>
      <w:marLeft w:val="0"/>
      <w:marRight w:val="0"/>
      <w:marTop w:val="0"/>
      <w:marBottom w:val="0"/>
      <w:divBdr>
        <w:top w:val="none" w:sz="0" w:space="0" w:color="auto"/>
        <w:left w:val="none" w:sz="0" w:space="0" w:color="auto"/>
        <w:bottom w:val="none" w:sz="0" w:space="0" w:color="auto"/>
        <w:right w:val="none" w:sz="0" w:space="0" w:color="auto"/>
      </w:divBdr>
    </w:div>
    <w:div w:id="1733850406">
      <w:bodyDiv w:val="1"/>
      <w:marLeft w:val="0"/>
      <w:marRight w:val="0"/>
      <w:marTop w:val="0"/>
      <w:marBottom w:val="0"/>
      <w:divBdr>
        <w:top w:val="none" w:sz="0" w:space="0" w:color="auto"/>
        <w:left w:val="none" w:sz="0" w:space="0" w:color="auto"/>
        <w:bottom w:val="none" w:sz="0" w:space="0" w:color="auto"/>
        <w:right w:val="none" w:sz="0" w:space="0" w:color="auto"/>
      </w:divBdr>
    </w:div>
    <w:div w:id="1766808608">
      <w:bodyDiv w:val="1"/>
      <w:marLeft w:val="0"/>
      <w:marRight w:val="0"/>
      <w:marTop w:val="0"/>
      <w:marBottom w:val="0"/>
      <w:divBdr>
        <w:top w:val="none" w:sz="0" w:space="0" w:color="auto"/>
        <w:left w:val="none" w:sz="0" w:space="0" w:color="auto"/>
        <w:bottom w:val="none" w:sz="0" w:space="0" w:color="auto"/>
        <w:right w:val="none" w:sz="0" w:space="0" w:color="auto"/>
      </w:divBdr>
    </w:div>
    <w:div w:id="1769499766">
      <w:bodyDiv w:val="1"/>
      <w:marLeft w:val="0"/>
      <w:marRight w:val="0"/>
      <w:marTop w:val="0"/>
      <w:marBottom w:val="0"/>
      <w:divBdr>
        <w:top w:val="none" w:sz="0" w:space="0" w:color="auto"/>
        <w:left w:val="none" w:sz="0" w:space="0" w:color="auto"/>
        <w:bottom w:val="none" w:sz="0" w:space="0" w:color="auto"/>
        <w:right w:val="none" w:sz="0" w:space="0" w:color="auto"/>
      </w:divBdr>
    </w:div>
    <w:div w:id="1801872405">
      <w:bodyDiv w:val="1"/>
      <w:marLeft w:val="0"/>
      <w:marRight w:val="0"/>
      <w:marTop w:val="0"/>
      <w:marBottom w:val="0"/>
      <w:divBdr>
        <w:top w:val="none" w:sz="0" w:space="0" w:color="auto"/>
        <w:left w:val="none" w:sz="0" w:space="0" w:color="auto"/>
        <w:bottom w:val="none" w:sz="0" w:space="0" w:color="auto"/>
        <w:right w:val="none" w:sz="0" w:space="0" w:color="auto"/>
      </w:divBdr>
    </w:div>
    <w:div w:id="1830289663">
      <w:bodyDiv w:val="1"/>
      <w:marLeft w:val="0"/>
      <w:marRight w:val="0"/>
      <w:marTop w:val="0"/>
      <w:marBottom w:val="0"/>
      <w:divBdr>
        <w:top w:val="none" w:sz="0" w:space="0" w:color="auto"/>
        <w:left w:val="none" w:sz="0" w:space="0" w:color="auto"/>
        <w:bottom w:val="none" w:sz="0" w:space="0" w:color="auto"/>
        <w:right w:val="none" w:sz="0" w:space="0" w:color="auto"/>
      </w:divBdr>
    </w:div>
    <w:div w:id="1866022638">
      <w:bodyDiv w:val="1"/>
      <w:marLeft w:val="0"/>
      <w:marRight w:val="0"/>
      <w:marTop w:val="0"/>
      <w:marBottom w:val="0"/>
      <w:divBdr>
        <w:top w:val="none" w:sz="0" w:space="0" w:color="auto"/>
        <w:left w:val="none" w:sz="0" w:space="0" w:color="auto"/>
        <w:bottom w:val="none" w:sz="0" w:space="0" w:color="auto"/>
        <w:right w:val="none" w:sz="0" w:space="0" w:color="auto"/>
      </w:divBdr>
    </w:div>
    <w:div w:id="1868332344">
      <w:bodyDiv w:val="1"/>
      <w:marLeft w:val="0"/>
      <w:marRight w:val="0"/>
      <w:marTop w:val="0"/>
      <w:marBottom w:val="0"/>
      <w:divBdr>
        <w:top w:val="none" w:sz="0" w:space="0" w:color="auto"/>
        <w:left w:val="none" w:sz="0" w:space="0" w:color="auto"/>
        <w:bottom w:val="none" w:sz="0" w:space="0" w:color="auto"/>
        <w:right w:val="none" w:sz="0" w:space="0" w:color="auto"/>
      </w:divBdr>
    </w:div>
    <w:div w:id="1874733572">
      <w:bodyDiv w:val="1"/>
      <w:marLeft w:val="0"/>
      <w:marRight w:val="0"/>
      <w:marTop w:val="0"/>
      <w:marBottom w:val="0"/>
      <w:divBdr>
        <w:top w:val="none" w:sz="0" w:space="0" w:color="auto"/>
        <w:left w:val="none" w:sz="0" w:space="0" w:color="auto"/>
        <w:bottom w:val="none" w:sz="0" w:space="0" w:color="auto"/>
        <w:right w:val="none" w:sz="0" w:space="0" w:color="auto"/>
      </w:divBdr>
    </w:div>
    <w:div w:id="1890412032">
      <w:bodyDiv w:val="1"/>
      <w:marLeft w:val="0"/>
      <w:marRight w:val="0"/>
      <w:marTop w:val="0"/>
      <w:marBottom w:val="0"/>
      <w:divBdr>
        <w:top w:val="none" w:sz="0" w:space="0" w:color="auto"/>
        <w:left w:val="none" w:sz="0" w:space="0" w:color="auto"/>
        <w:bottom w:val="none" w:sz="0" w:space="0" w:color="auto"/>
        <w:right w:val="none" w:sz="0" w:space="0" w:color="auto"/>
      </w:divBdr>
    </w:div>
    <w:div w:id="1906377760">
      <w:bodyDiv w:val="1"/>
      <w:marLeft w:val="0"/>
      <w:marRight w:val="0"/>
      <w:marTop w:val="0"/>
      <w:marBottom w:val="0"/>
      <w:divBdr>
        <w:top w:val="none" w:sz="0" w:space="0" w:color="auto"/>
        <w:left w:val="none" w:sz="0" w:space="0" w:color="auto"/>
        <w:bottom w:val="none" w:sz="0" w:space="0" w:color="auto"/>
        <w:right w:val="none" w:sz="0" w:space="0" w:color="auto"/>
      </w:divBdr>
    </w:div>
    <w:div w:id="1920405667">
      <w:bodyDiv w:val="1"/>
      <w:marLeft w:val="0"/>
      <w:marRight w:val="0"/>
      <w:marTop w:val="0"/>
      <w:marBottom w:val="0"/>
      <w:divBdr>
        <w:top w:val="none" w:sz="0" w:space="0" w:color="auto"/>
        <w:left w:val="none" w:sz="0" w:space="0" w:color="auto"/>
        <w:bottom w:val="none" w:sz="0" w:space="0" w:color="auto"/>
        <w:right w:val="none" w:sz="0" w:space="0" w:color="auto"/>
      </w:divBdr>
    </w:div>
    <w:div w:id="1951891410">
      <w:bodyDiv w:val="1"/>
      <w:marLeft w:val="0"/>
      <w:marRight w:val="0"/>
      <w:marTop w:val="0"/>
      <w:marBottom w:val="0"/>
      <w:divBdr>
        <w:top w:val="none" w:sz="0" w:space="0" w:color="auto"/>
        <w:left w:val="none" w:sz="0" w:space="0" w:color="auto"/>
        <w:bottom w:val="none" w:sz="0" w:space="0" w:color="auto"/>
        <w:right w:val="none" w:sz="0" w:space="0" w:color="auto"/>
      </w:divBdr>
    </w:div>
    <w:div w:id="1969698938">
      <w:bodyDiv w:val="1"/>
      <w:marLeft w:val="0"/>
      <w:marRight w:val="0"/>
      <w:marTop w:val="0"/>
      <w:marBottom w:val="0"/>
      <w:divBdr>
        <w:top w:val="none" w:sz="0" w:space="0" w:color="auto"/>
        <w:left w:val="none" w:sz="0" w:space="0" w:color="auto"/>
        <w:bottom w:val="none" w:sz="0" w:space="0" w:color="auto"/>
        <w:right w:val="none" w:sz="0" w:space="0" w:color="auto"/>
      </w:divBdr>
    </w:div>
    <w:div w:id="1972321072">
      <w:bodyDiv w:val="1"/>
      <w:marLeft w:val="0"/>
      <w:marRight w:val="0"/>
      <w:marTop w:val="0"/>
      <w:marBottom w:val="0"/>
      <w:divBdr>
        <w:top w:val="none" w:sz="0" w:space="0" w:color="auto"/>
        <w:left w:val="none" w:sz="0" w:space="0" w:color="auto"/>
        <w:bottom w:val="none" w:sz="0" w:space="0" w:color="auto"/>
        <w:right w:val="none" w:sz="0" w:space="0" w:color="auto"/>
      </w:divBdr>
    </w:div>
    <w:div w:id="2010208886">
      <w:bodyDiv w:val="1"/>
      <w:marLeft w:val="0"/>
      <w:marRight w:val="0"/>
      <w:marTop w:val="0"/>
      <w:marBottom w:val="0"/>
      <w:divBdr>
        <w:top w:val="none" w:sz="0" w:space="0" w:color="auto"/>
        <w:left w:val="none" w:sz="0" w:space="0" w:color="auto"/>
        <w:bottom w:val="none" w:sz="0" w:space="0" w:color="auto"/>
        <w:right w:val="none" w:sz="0" w:space="0" w:color="auto"/>
      </w:divBdr>
    </w:div>
    <w:div w:id="2014649008">
      <w:bodyDiv w:val="1"/>
      <w:marLeft w:val="0"/>
      <w:marRight w:val="0"/>
      <w:marTop w:val="0"/>
      <w:marBottom w:val="0"/>
      <w:divBdr>
        <w:top w:val="none" w:sz="0" w:space="0" w:color="auto"/>
        <w:left w:val="none" w:sz="0" w:space="0" w:color="auto"/>
        <w:bottom w:val="none" w:sz="0" w:space="0" w:color="auto"/>
        <w:right w:val="none" w:sz="0" w:space="0" w:color="auto"/>
      </w:divBdr>
    </w:div>
    <w:div w:id="2028480028">
      <w:bodyDiv w:val="1"/>
      <w:marLeft w:val="0"/>
      <w:marRight w:val="0"/>
      <w:marTop w:val="0"/>
      <w:marBottom w:val="0"/>
      <w:divBdr>
        <w:top w:val="none" w:sz="0" w:space="0" w:color="auto"/>
        <w:left w:val="none" w:sz="0" w:space="0" w:color="auto"/>
        <w:bottom w:val="none" w:sz="0" w:space="0" w:color="auto"/>
        <w:right w:val="none" w:sz="0" w:space="0" w:color="auto"/>
      </w:divBdr>
    </w:div>
    <w:div w:id="2036882576">
      <w:bodyDiv w:val="1"/>
      <w:marLeft w:val="0"/>
      <w:marRight w:val="0"/>
      <w:marTop w:val="0"/>
      <w:marBottom w:val="0"/>
      <w:divBdr>
        <w:top w:val="none" w:sz="0" w:space="0" w:color="auto"/>
        <w:left w:val="none" w:sz="0" w:space="0" w:color="auto"/>
        <w:bottom w:val="none" w:sz="0" w:space="0" w:color="auto"/>
        <w:right w:val="none" w:sz="0" w:space="0" w:color="auto"/>
      </w:divBdr>
    </w:div>
    <w:div w:id="2045590399">
      <w:bodyDiv w:val="1"/>
      <w:marLeft w:val="0"/>
      <w:marRight w:val="0"/>
      <w:marTop w:val="0"/>
      <w:marBottom w:val="0"/>
      <w:divBdr>
        <w:top w:val="none" w:sz="0" w:space="0" w:color="auto"/>
        <w:left w:val="none" w:sz="0" w:space="0" w:color="auto"/>
        <w:bottom w:val="none" w:sz="0" w:space="0" w:color="auto"/>
        <w:right w:val="none" w:sz="0" w:space="0" w:color="auto"/>
      </w:divBdr>
    </w:div>
    <w:div w:id="2074623082">
      <w:bodyDiv w:val="1"/>
      <w:marLeft w:val="0"/>
      <w:marRight w:val="0"/>
      <w:marTop w:val="0"/>
      <w:marBottom w:val="0"/>
      <w:divBdr>
        <w:top w:val="none" w:sz="0" w:space="0" w:color="auto"/>
        <w:left w:val="none" w:sz="0" w:space="0" w:color="auto"/>
        <w:bottom w:val="none" w:sz="0" w:space="0" w:color="auto"/>
        <w:right w:val="none" w:sz="0" w:space="0" w:color="auto"/>
      </w:divBdr>
    </w:div>
    <w:div w:id="2082559232">
      <w:bodyDiv w:val="1"/>
      <w:marLeft w:val="0"/>
      <w:marRight w:val="0"/>
      <w:marTop w:val="0"/>
      <w:marBottom w:val="0"/>
      <w:divBdr>
        <w:top w:val="none" w:sz="0" w:space="0" w:color="auto"/>
        <w:left w:val="none" w:sz="0" w:space="0" w:color="auto"/>
        <w:bottom w:val="none" w:sz="0" w:space="0" w:color="auto"/>
        <w:right w:val="none" w:sz="0" w:space="0" w:color="auto"/>
      </w:divBdr>
    </w:div>
    <w:div w:id="2083525930">
      <w:bodyDiv w:val="1"/>
      <w:marLeft w:val="0"/>
      <w:marRight w:val="0"/>
      <w:marTop w:val="0"/>
      <w:marBottom w:val="0"/>
      <w:divBdr>
        <w:top w:val="none" w:sz="0" w:space="0" w:color="auto"/>
        <w:left w:val="none" w:sz="0" w:space="0" w:color="auto"/>
        <w:bottom w:val="none" w:sz="0" w:space="0" w:color="auto"/>
        <w:right w:val="none" w:sz="0" w:space="0" w:color="auto"/>
      </w:divBdr>
      <w:divsChild>
        <w:div w:id="1844516332">
          <w:marLeft w:val="0"/>
          <w:marRight w:val="0"/>
          <w:marTop w:val="0"/>
          <w:marBottom w:val="0"/>
          <w:divBdr>
            <w:top w:val="none" w:sz="0" w:space="0" w:color="auto"/>
            <w:left w:val="none" w:sz="0" w:space="0" w:color="auto"/>
            <w:bottom w:val="none" w:sz="0" w:space="0" w:color="auto"/>
            <w:right w:val="none" w:sz="0" w:space="0" w:color="auto"/>
          </w:divBdr>
          <w:divsChild>
            <w:div w:id="1169490340">
              <w:marLeft w:val="0"/>
              <w:marRight w:val="0"/>
              <w:marTop w:val="0"/>
              <w:marBottom w:val="0"/>
              <w:divBdr>
                <w:top w:val="none" w:sz="0" w:space="0" w:color="auto"/>
                <w:left w:val="none" w:sz="0" w:space="0" w:color="auto"/>
                <w:bottom w:val="none" w:sz="0" w:space="0" w:color="auto"/>
                <w:right w:val="none" w:sz="0" w:space="0" w:color="auto"/>
              </w:divBdr>
              <w:divsChild>
                <w:div w:id="1321696160">
                  <w:marLeft w:val="0"/>
                  <w:marRight w:val="0"/>
                  <w:marTop w:val="0"/>
                  <w:marBottom w:val="0"/>
                  <w:divBdr>
                    <w:top w:val="none" w:sz="0" w:space="0" w:color="auto"/>
                    <w:left w:val="none" w:sz="0" w:space="0" w:color="auto"/>
                    <w:bottom w:val="none" w:sz="0" w:space="0" w:color="auto"/>
                    <w:right w:val="none" w:sz="0" w:space="0" w:color="auto"/>
                  </w:divBdr>
                  <w:divsChild>
                    <w:div w:id="1774588287">
                      <w:marLeft w:val="0"/>
                      <w:marRight w:val="0"/>
                      <w:marTop w:val="0"/>
                      <w:marBottom w:val="0"/>
                      <w:divBdr>
                        <w:top w:val="none" w:sz="0" w:space="0" w:color="auto"/>
                        <w:left w:val="none" w:sz="0" w:space="0" w:color="auto"/>
                        <w:bottom w:val="none" w:sz="0" w:space="0" w:color="auto"/>
                        <w:right w:val="none" w:sz="0" w:space="0" w:color="auto"/>
                      </w:divBdr>
                      <w:divsChild>
                        <w:div w:id="19566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969901">
      <w:bodyDiv w:val="1"/>
      <w:marLeft w:val="0"/>
      <w:marRight w:val="0"/>
      <w:marTop w:val="0"/>
      <w:marBottom w:val="0"/>
      <w:divBdr>
        <w:top w:val="none" w:sz="0" w:space="0" w:color="auto"/>
        <w:left w:val="none" w:sz="0" w:space="0" w:color="auto"/>
        <w:bottom w:val="none" w:sz="0" w:space="0" w:color="auto"/>
        <w:right w:val="none" w:sz="0" w:space="0" w:color="auto"/>
      </w:divBdr>
    </w:div>
    <w:div w:id="2103335456">
      <w:bodyDiv w:val="1"/>
      <w:marLeft w:val="0"/>
      <w:marRight w:val="0"/>
      <w:marTop w:val="0"/>
      <w:marBottom w:val="0"/>
      <w:divBdr>
        <w:top w:val="none" w:sz="0" w:space="0" w:color="auto"/>
        <w:left w:val="none" w:sz="0" w:space="0" w:color="auto"/>
        <w:bottom w:val="none" w:sz="0" w:space="0" w:color="auto"/>
        <w:right w:val="none" w:sz="0" w:space="0" w:color="auto"/>
      </w:divBdr>
    </w:div>
    <w:div w:id="2107800076">
      <w:bodyDiv w:val="1"/>
      <w:marLeft w:val="0"/>
      <w:marRight w:val="0"/>
      <w:marTop w:val="0"/>
      <w:marBottom w:val="0"/>
      <w:divBdr>
        <w:top w:val="none" w:sz="0" w:space="0" w:color="auto"/>
        <w:left w:val="none" w:sz="0" w:space="0" w:color="auto"/>
        <w:bottom w:val="none" w:sz="0" w:space="0" w:color="auto"/>
        <w:right w:val="none" w:sz="0" w:space="0" w:color="auto"/>
      </w:divBdr>
    </w:div>
    <w:div w:id="2138715835">
      <w:bodyDiv w:val="1"/>
      <w:marLeft w:val="0"/>
      <w:marRight w:val="0"/>
      <w:marTop w:val="0"/>
      <w:marBottom w:val="0"/>
      <w:divBdr>
        <w:top w:val="none" w:sz="0" w:space="0" w:color="auto"/>
        <w:left w:val="none" w:sz="0" w:space="0" w:color="auto"/>
        <w:bottom w:val="none" w:sz="0" w:space="0" w:color="auto"/>
        <w:right w:val="none" w:sz="0" w:space="0" w:color="auto"/>
      </w:divBdr>
    </w:div>
    <w:div w:id="214429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eg"/><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ru.wikipedia.org/wiki/%D0%A1%D0%BA%D0%BB%D0%BE%D0%B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F4F87-E9E3-46E7-8FE0-27E10217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15</Pages>
  <Words>4962</Words>
  <Characters>28290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ООО Архивариус</dc:creator>
  <cp:lastModifiedBy>Вика</cp:lastModifiedBy>
  <cp:revision>57</cp:revision>
  <cp:lastPrinted>2019-02-11T01:07:00Z</cp:lastPrinted>
  <dcterms:created xsi:type="dcterms:W3CDTF">2019-12-18T14:11:00Z</dcterms:created>
  <dcterms:modified xsi:type="dcterms:W3CDTF">2020-02-13T11:10:00Z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833501094</vt:i4>
  </property>
</Properties>
</file>